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3404"/>
        <w:gridCol w:w="6810"/>
      </w:tblGrid>
      <w:tr w:rsidR="006047F8" w:rsidRPr="006047F8" w14:paraId="409B0D44" w14:textId="77777777" w:rsidTr="008C110A">
        <w:tc>
          <w:tcPr>
            <w:tcW w:w="3404" w:type="dxa"/>
            <w:tcBorders>
              <w:top w:val="nil"/>
              <w:right w:val="nil"/>
            </w:tcBorders>
            <w:vAlign w:val="bottom"/>
          </w:tcPr>
          <w:p w14:paraId="20E33730" w14:textId="00377D46" w:rsidR="006047F8" w:rsidRPr="006047F8" w:rsidRDefault="006047F8" w:rsidP="006047F8">
            <w:pPr>
              <w:textAlignment w:val="baseline"/>
              <w:rPr>
                <w:rFonts w:ascii="Arial" w:eastAsia="Times New Roman" w:hAnsi="Arial" w:cs="Arial"/>
                <w:b/>
                <w:bCs/>
                <w:color w:val="595959"/>
                <w:kern w:val="0"/>
                <w:sz w:val="32"/>
                <w:szCs w:val="32"/>
                <w:lang w:val="en-US" w:eastAsia="en-CA"/>
                <w14:ligatures w14:val="none"/>
              </w:rPr>
            </w:pPr>
            <w:r>
              <w:rPr>
                <w:rFonts w:ascii="Arial" w:eastAsia="Times New Roman" w:hAnsi="Arial" w:cs="Arial"/>
                <w:b/>
                <w:bCs/>
                <w:noProof/>
                <w:color w:val="595959"/>
                <w:kern w:val="0"/>
                <w:sz w:val="32"/>
                <w:szCs w:val="32"/>
                <w:lang w:val="en-US" w:eastAsia="en-CA"/>
              </w:rPr>
              <w:drawing>
                <wp:inline distT="0" distB="0" distL="0" distR="0" wp14:anchorId="6BCD9170" wp14:editId="7BB1C687">
                  <wp:extent cx="1368555" cy="365760"/>
                  <wp:effectExtent l="0" t="0" r="3175" b="0"/>
                  <wp:docPr id="19618423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842316" name="Picture 196184231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68555" cy="365760"/>
                          </a:xfrm>
                          <a:prstGeom prst="rect">
                            <a:avLst/>
                          </a:prstGeom>
                        </pic:spPr>
                      </pic:pic>
                    </a:graphicData>
                  </a:graphic>
                </wp:inline>
              </w:drawing>
            </w:r>
          </w:p>
        </w:tc>
        <w:tc>
          <w:tcPr>
            <w:tcW w:w="6810" w:type="dxa"/>
            <w:tcBorders>
              <w:left w:val="nil"/>
            </w:tcBorders>
            <w:vAlign w:val="bottom"/>
          </w:tcPr>
          <w:p w14:paraId="0E894394" w14:textId="3913E004" w:rsidR="006047F8" w:rsidRPr="006047F8" w:rsidRDefault="006047F8" w:rsidP="006047F8">
            <w:pPr>
              <w:jc w:val="right"/>
              <w:textAlignment w:val="baseline"/>
              <w:rPr>
                <w:rFonts w:ascii="Arial" w:eastAsia="Times New Roman" w:hAnsi="Arial" w:cs="Arial"/>
                <w:b/>
                <w:bCs/>
                <w:color w:val="595959"/>
                <w:kern w:val="0"/>
                <w:sz w:val="32"/>
                <w:szCs w:val="32"/>
                <w:lang w:eastAsia="en-CA"/>
                <w14:ligatures w14:val="none"/>
              </w:rPr>
            </w:pPr>
            <w:r w:rsidRPr="006047F8">
              <w:rPr>
                <w:rFonts w:ascii="Arial" w:eastAsia="Times New Roman" w:hAnsi="Arial" w:cs="Arial"/>
                <w:b/>
                <w:bCs/>
                <w:color w:val="595959"/>
                <w:kern w:val="0"/>
                <w:sz w:val="32"/>
                <w:szCs w:val="32"/>
                <w:lang w:val="en-US" w:eastAsia="en-CA"/>
                <w14:ligatures w14:val="none"/>
              </w:rPr>
              <w:t>Alberta CHIF Project Application</w:t>
            </w:r>
            <w:r w:rsidRPr="006047F8">
              <w:rPr>
                <w:rFonts w:ascii="Arial" w:eastAsia="Times New Roman" w:hAnsi="Arial" w:cs="Arial"/>
                <w:b/>
                <w:bCs/>
                <w:color w:val="595959"/>
                <w:kern w:val="0"/>
                <w:sz w:val="32"/>
                <w:szCs w:val="32"/>
                <w:lang w:eastAsia="en-CA"/>
                <w14:ligatures w14:val="none"/>
              </w:rPr>
              <w:t> </w:t>
            </w:r>
          </w:p>
          <w:p w14:paraId="02598DA1" w14:textId="0A9B9AAB" w:rsidR="006047F8" w:rsidRPr="006047F8" w:rsidRDefault="006047F8" w:rsidP="006047F8">
            <w:pPr>
              <w:jc w:val="right"/>
              <w:textAlignment w:val="baseline"/>
              <w:rPr>
                <w:rFonts w:ascii="Arial" w:eastAsia="Times New Roman" w:hAnsi="Arial" w:cs="Arial"/>
                <w:b/>
                <w:bCs/>
                <w:color w:val="595959"/>
                <w:kern w:val="0"/>
                <w:sz w:val="32"/>
                <w:szCs w:val="32"/>
                <w:lang w:eastAsia="en-CA"/>
                <w14:ligatures w14:val="none"/>
              </w:rPr>
            </w:pPr>
            <w:r w:rsidRPr="006047F8">
              <w:rPr>
                <w:rFonts w:ascii="Arial" w:eastAsia="Times New Roman" w:hAnsi="Arial" w:cs="Arial"/>
                <w:b/>
                <w:bCs/>
                <w:color w:val="595959"/>
                <w:kern w:val="0"/>
                <w:sz w:val="32"/>
                <w:szCs w:val="32"/>
                <w:lang w:eastAsia="en-CA"/>
                <w14:ligatures w14:val="none"/>
              </w:rPr>
              <w:t xml:space="preserve"> Provincial/Territorial Stream</w:t>
            </w:r>
          </w:p>
        </w:tc>
      </w:tr>
    </w:tbl>
    <w:p w14:paraId="1756F018" w14:textId="2AE2B9C3" w:rsidR="36921B8E" w:rsidRPr="00253B19" w:rsidRDefault="00F23621" w:rsidP="00F23621">
      <w:pPr>
        <w:spacing w:before="60" w:after="0" w:line="240" w:lineRule="auto"/>
        <w:rPr>
          <w:rFonts w:ascii="Arial" w:eastAsia="Times New Roman" w:hAnsi="Arial" w:cs="Arial"/>
          <w:color w:val="000000" w:themeColor="text1"/>
          <w:sz w:val="20"/>
          <w:szCs w:val="20"/>
          <w:lang w:val="en-US" w:eastAsia="en-CA"/>
        </w:rPr>
      </w:pPr>
      <w:r>
        <w:rPr>
          <w:rFonts w:ascii="Arial" w:eastAsia="Times New Roman" w:hAnsi="Arial" w:cs="Arial"/>
          <w:color w:val="000000" w:themeColor="text1"/>
          <w:sz w:val="20"/>
          <w:szCs w:val="20"/>
          <w:lang w:val="en-US" w:eastAsia="en-CA"/>
        </w:rPr>
        <w:t>Protected A (when completed)</w:t>
      </w:r>
    </w:p>
    <w:p w14:paraId="71B639F5" w14:textId="38CAEF94" w:rsidR="0074103C" w:rsidRPr="00253B19" w:rsidRDefault="341662CA" w:rsidP="0074103C">
      <w:pPr>
        <w:spacing w:after="0" w:line="240" w:lineRule="auto"/>
        <w:textAlignment w:val="baseline"/>
        <w:rPr>
          <w:rFonts w:ascii="Arial" w:eastAsia="Times New Roman" w:hAnsi="Arial" w:cs="Arial"/>
          <w:color w:val="595959"/>
          <w:kern w:val="0"/>
          <w:sz w:val="20"/>
          <w:szCs w:val="20"/>
          <w:lang w:eastAsia="en-CA"/>
          <w14:ligatures w14:val="none"/>
        </w:rPr>
      </w:pPr>
      <w:r w:rsidRPr="00253B19">
        <w:rPr>
          <w:rFonts w:ascii="Arial" w:eastAsia="Times New Roman" w:hAnsi="Arial" w:cs="Arial"/>
          <w:color w:val="595959"/>
          <w:kern w:val="0"/>
          <w:sz w:val="20"/>
          <w:szCs w:val="20"/>
          <w:lang w:eastAsia="en-CA"/>
          <w14:ligatures w14:val="none"/>
        </w:rPr>
        <w:t>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0110"/>
      </w:tblGrid>
      <w:tr w:rsidR="36921B8E" w:rsidRPr="00253B19" w14:paraId="4FE7170A" w14:textId="77777777" w:rsidTr="6BB65BA1">
        <w:trPr>
          <w:trHeight w:val="60"/>
        </w:trPr>
        <w:tc>
          <w:tcPr>
            <w:tcW w:w="10110" w:type="dxa"/>
            <w:tcBorders>
              <w:top w:val="single" w:sz="8" w:space="0" w:color="auto"/>
              <w:left w:val="single" w:sz="8" w:space="0" w:color="auto"/>
              <w:bottom w:val="single" w:sz="8" w:space="0" w:color="auto"/>
              <w:right w:val="single" w:sz="8" w:space="0" w:color="auto"/>
            </w:tcBorders>
            <w:shd w:val="clear" w:color="auto" w:fill="1F3864" w:themeFill="accent1" w:themeFillShade="80"/>
          </w:tcPr>
          <w:p w14:paraId="3AB88154" w14:textId="0DB837A3" w:rsidR="36921B8E" w:rsidRPr="00253B19" w:rsidRDefault="36921B8E" w:rsidP="36921B8E">
            <w:pPr>
              <w:spacing w:after="0"/>
              <w:rPr>
                <w:rFonts w:ascii="Arial" w:hAnsi="Arial" w:cs="Arial"/>
                <w:sz w:val="20"/>
                <w:szCs w:val="20"/>
              </w:rPr>
            </w:pPr>
          </w:p>
        </w:tc>
      </w:tr>
      <w:tr w:rsidR="36921B8E" w:rsidRPr="00253B19" w14:paraId="62DDB224" w14:textId="77777777" w:rsidTr="6BB65BA1">
        <w:trPr>
          <w:trHeight w:val="270"/>
        </w:trPr>
        <w:tc>
          <w:tcPr>
            <w:tcW w:w="10110" w:type="dxa"/>
            <w:tcBorders>
              <w:top w:val="single" w:sz="8" w:space="0" w:color="auto"/>
              <w:left w:val="single" w:sz="8" w:space="0" w:color="auto"/>
              <w:bottom w:val="single" w:sz="8" w:space="0" w:color="auto"/>
              <w:right w:val="single" w:sz="8" w:space="0" w:color="auto"/>
            </w:tcBorders>
            <w:shd w:val="clear" w:color="auto" w:fill="2F5496" w:themeFill="accent1" w:themeFillShade="BF"/>
          </w:tcPr>
          <w:p w14:paraId="079BCE1D" w14:textId="29FE8C75" w:rsidR="36921B8E" w:rsidRPr="00253B19" w:rsidRDefault="36921B8E" w:rsidP="36921B8E">
            <w:pPr>
              <w:spacing w:after="0"/>
              <w:rPr>
                <w:rFonts w:ascii="Arial" w:hAnsi="Arial" w:cs="Arial"/>
                <w:sz w:val="20"/>
                <w:szCs w:val="20"/>
              </w:rPr>
            </w:pPr>
            <w:r w:rsidRPr="00253B19">
              <w:rPr>
                <w:rFonts w:ascii="Arial" w:eastAsia="Century Gothic" w:hAnsi="Arial" w:cs="Arial"/>
                <w:color w:val="FFFFFF" w:themeColor="background1"/>
                <w:sz w:val="20"/>
                <w:szCs w:val="20"/>
              </w:rPr>
              <w:t xml:space="preserve">Program Description </w:t>
            </w:r>
          </w:p>
        </w:tc>
      </w:tr>
      <w:tr w:rsidR="36921B8E" w:rsidRPr="00253B19" w14:paraId="0827CDAC" w14:textId="77777777" w:rsidTr="6BB65BA1">
        <w:trPr>
          <w:trHeight w:val="300"/>
        </w:trPr>
        <w:tc>
          <w:tcPr>
            <w:tcW w:w="10110" w:type="dxa"/>
            <w:tcBorders>
              <w:top w:val="single" w:sz="8" w:space="0" w:color="auto"/>
              <w:left w:val="single" w:sz="8" w:space="0" w:color="auto"/>
              <w:bottom w:val="single" w:sz="8" w:space="0" w:color="auto"/>
              <w:right w:val="single" w:sz="8" w:space="0" w:color="auto"/>
            </w:tcBorders>
            <w:shd w:val="clear" w:color="auto" w:fill="FFFFFF" w:themeFill="background1"/>
          </w:tcPr>
          <w:p w14:paraId="44630362" w14:textId="52E38D7C" w:rsidR="36921B8E" w:rsidRPr="00253B19" w:rsidRDefault="36921B8E" w:rsidP="36921B8E">
            <w:pPr>
              <w:spacing w:line="257" w:lineRule="auto"/>
              <w:rPr>
                <w:rFonts w:ascii="Arial" w:eastAsia="Calibri" w:hAnsi="Arial" w:cs="Arial"/>
                <w:color w:val="000000" w:themeColor="text1"/>
                <w:sz w:val="20"/>
                <w:szCs w:val="20"/>
              </w:rPr>
            </w:pPr>
            <w:r w:rsidRPr="00253B19">
              <w:rPr>
                <w:rFonts w:ascii="Arial" w:eastAsia="Calibri" w:hAnsi="Arial" w:cs="Arial"/>
                <w:color w:val="000000" w:themeColor="text1"/>
                <w:sz w:val="20"/>
                <w:szCs w:val="20"/>
              </w:rPr>
              <w:t xml:space="preserve"> The Canada Housing Infrastructure Fund supports </w:t>
            </w:r>
            <w:r w:rsidR="13628B83" w:rsidRPr="00253B19">
              <w:rPr>
                <w:rFonts w:ascii="Arial" w:eastAsia="Calibri" w:hAnsi="Arial" w:cs="Arial"/>
                <w:color w:val="000000" w:themeColor="text1"/>
                <w:sz w:val="20"/>
                <w:szCs w:val="20"/>
              </w:rPr>
              <w:t xml:space="preserve">drinking </w:t>
            </w:r>
            <w:r w:rsidR="59185AF5" w:rsidRPr="00253B19">
              <w:rPr>
                <w:rFonts w:ascii="Arial" w:eastAsia="Calibri" w:hAnsi="Arial" w:cs="Arial"/>
                <w:color w:val="000000" w:themeColor="text1"/>
                <w:sz w:val="20"/>
                <w:szCs w:val="20"/>
              </w:rPr>
              <w:t>water</w:t>
            </w:r>
            <w:r w:rsidRPr="00253B19">
              <w:rPr>
                <w:rFonts w:ascii="Arial" w:eastAsia="Calibri" w:hAnsi="Arial" w:cs="Arial"/>
                <w:color w:val="000000" w:themeColor="text1"/>
                <w:sz w:val="20"/>
                <w:szCs w:val="20"/>
              </w:rPr>
              <w:t>, wastewater, stormwater, and solid waste projects</w:t>
            </w:r>
            <w:r w:rsidR="3C2269F8" w:rsidRPr="00253B19">
              <w:rPr>
                <w:rFonts w:ascii="Arial" w:eastAsia="Calibri" w:hAnsi="Arial" w:cs="Arial"/>
                <w:color w:val="000000" w:themeColor="text1"/>
                <w:sz w:val="20"/>
                <w:szCs w:val="20"/>
              </w:rPr>
              <w:t>.</w:t>
            </w:r>
            <w:r w:rsidRPr="00253B19">
              <w:rPr>
                <w:rFonts w:ascii="Arial" w:eastAsia="Calibri" w:hAnsi="Arial" w:cs="Arial"/>
                <w:color w:val="000000" w:themeColor="text1"/>
                <w:sz w:val="20"/>
                <w:szCs w:val="20"/>
              </w:rPr>
              <w:t xml:space="preserve"> </w:t>
            </w:r>
            <w:r w:rsidR="3C2269F8" w:rsidRPr="00253B19">
              <w:rPr>
                <w:rFonts w:ascii="Arial" w:eastAsia="Calibri" w:hAnsi="Arial" w:cs="Arial"/>
                <w:color w:val="000000" w:themeColor="text1"/>
                <w:sz w:val="20"/>
                <w:szCs w:val="20"/>
              </w:rPr>
              <w:t xml:space="preserve">The </w:t>
            </w:r>
            <w:r w:rsidR="157111AC" w:rsidRPr="00253B19">
              <w:rPr>
                <w:rFonts w:ascii="Arial" w:eastAsia="Calibri" w:hAnsi="Arial" w:cs="Arial"/>
                <w:color w:val="000000" w:themeColor="text1"/>
                <w:sz w:val="20"/>
                <w:szCs w:val="20"/>
              </w:rPr>
              <w:t>fund will</w:t>
            </w:r>
            <w:r w:rsidRPr="00253B19">
              <w:rPr>
                <w:rFonts w:ascii="Arial" w:eastAsia="Calibri" w:hAnsi="Arial" w:cs="Arial"/>
                <w:color w:val="000000" w:themeColor="text1"/>
                <w:sz w:val="20"/>
                <w:szCs w:val="20"/>
              </w:rPr>
              <w:t xml:space="preserve"> enable increased housing supply and densification, </w:t>
            </w:r>
            <w:r w:rsidR="079B96BB" w:rsidRPr="00253B19">
              <w:rPr>
                <w:rFonts w:ascii="Arial" w:eastAsia="Calibri" w:hAnsi="Arial" w:cs="Arial"/>
                <w:color w:val="000000" w:themeColor="text1"/>
                <w:sz w:val="20"/>
                <w:szCs w:val="20"/>
              </w:rPr>
              <w:t xml:space="preserve">and </w:t>
            </w:r>
            <w:r w:rsidRPr="00253B19">
              <w:rPr>
                <w:rFonts w:ascii="Arial" w:eastAsia="Calibri" w:hAnsi="Arial" w:cs="Arial"/>
                <w:color w:val="000000" w:themeColor="text1"/>
                <w:sz w:val="20"/>
                <w:szCs w:val="20"/>
              </w:rPr>
              <w:t xml:space="preserve">sustainable community growth by increasing the capacity and efficiency of new and existing infrastructure systems to ensure reliable essential services to people living in Canada. </w:t>
            </w:r>
          </w:p>
        </w:tc>
      </w:tr>
      <w:tr w:rsidR="36921B8E" w:rsidRPr="00253B19" w14:paraId="49A6E347" w14:textId="77777777" w:rsidTr="6BB65BA1">
        <w:trPr>
          <w:trHeight w:val="300"/>
        </w:trPr>
        <w:tc>
          <w:tcPr>
            <w:tcW w:w="10110" w:type="dxa"/>
            <w:tcBorders>
              <w:top w:val="single" w:sz="8" w:space="0" w:color="auto"/>
              <w:left w:val="single" w:sz="8" w:space="0" w:color="auto"/>
              <w:bottom w:val="single" w:sz="8" w:space="0" w:color="auto"/>
              <w:right w:val="single" w:sz="8" w:space="0" w:color="auto"/>
            </w:tcBorders>
            <w:shd w:val="clear" w:color="auto" w:fill="2F5496" w:themeFill="accent1" w:themeFillShade="BF"/>
          </w:tcPr>
          <w:p w14:paraId="7E8314BD" w14:textId="05151F6F" w:rsidR="36921B8E" w:rsidRPr="00253B19" w:rsidRDefault="36921B8E" w:rsidP="36921B8E">
            <w:pPr>
              <w:spacing w:after="0"/>
              <w:rPr>
                <w:rFonts w:ascii="Arial" w:hAnsi="Arial" w:cs="Arial"/>
                <w:sz w:val="20"/>
                <w:szCs w:val="20"/>
              </w:rPr>
            </w:pPr>
            <w:r w:rsidRPr="00253B19">
              <w:rPr>
                <w:rFonts w:ascii="Arial" w:eastAsia="Century Gothic" w:hAnsi="Arial" w:cs="Arial"/>
                <w:color w:val="FFFFFF" w:themeColor="background1"/>
                <w:sz w:val="20"/>
                <w:szCs w:val="20"/>
              </w:rPr>
              <w:t xml:space="preserve">Disclaimer </w:t>
            </w:r>
          </w:p>
        </w:tc>
      </w:tr>
      <w:tr w:rsidR="36921B8E" w:rsidRPr="00253B19" w14:paraId="335E2AE6" w14:textId="77777777" w:rsidTr="6BB65BA1">
        <w:trPr>
          <w:trHeight w:val="300"/>
        </w:trPr>
        <w:tc>
          <w:tcPr>
            <w:tcW w:w="10110" w:type="dxa"/>
            <w:tcBorders>
              <w:top w:val="single" w:sz="8" w:space="0" w:color="auto"/>
              <w:left w:val="single" w:sz="8" w:space="0" w:color="auto"/>
              <w:bottom w:val="single" w:sz="8" w:space="0" w:color="auto"/>
              <w:right w:val="single" w:sz="8" w:space="0" w:color="auto"/>
            </w:tcBorders>
            <w:shd w:val="clear" w:color="auto" w:fill="FFFFFF" w:themeFill="background1"/>
          </w:tcPr>
          <w:p w14:paraId="10655679" w14:textId="3075829E" w:rsidR="36921B8E" w:rsidRPr="00253B19" w:rsidRDefault="36921B8E" w:rsidP="7E4DDB8B">
            <w:pPr>
              <w:spacing w:after="0"/>
              <w:rPr>
                <w:rFonts w:ascii="Arial" w:eastAsia="Calibri" w:hAnsi="Arial" w:cs="Arial"/>
                <w:color w:val="000000" w:themeColor="text1"/>
                <w:sz w:val="20"/>
                <w:szCs w:val="20"/>
              </w:rPr>
            </w:pPr>
            <w:r w:rsidRPr="00253B19">
              <w:rPr>
                <w:rFonts w:ascii="Arial" w:eastAsia="Calibri" w:hAnsi="Arial" w:cs="Arial"/>
                <w:color w:val="000000" w:themeColor="text1"/>
                <w:sz w:val="20"/>
                <w:szCs w:val="20"/>
              </w:rPr>
              <w:t xml:space="preserve">A </w:t>
            </w:r>
            <w:r w:rsidRPr="00253B19">
              <w:rPr>
                <w:rFonts w:ascii="Arial" w:eastAsia="Calibri" w:hAnsi="Arial" w:cs="Arial"/>
                <w:b/>
                <w:bCs/>
                <w:color w:val="000000" w:themeColor="text1"/>
                <w:sz w:val="20"/>
                <w:szCs w:val="20"/>
              </w:rPr>
              <w:t>complete</w:t>
            </w:r>
            <w:r w:rsidRPr="00253B19">
              <w:rPr>
                <w:rFonts w:ascii="Arial" w:eastAsia="Calibri" w:hAnsi="Arial" w:cs="Arial"/>
                <w:color w:val="000000" w:themeColor="text1"/>
                <w:sz w:val="20"/>
                <w:szCs w:val="20"/>
              </w:rPr>
              <w:t xml:space="preserve"> project submission must include the following: </w:t>
            </w:r>
          </w:p>
          <w:p w14:paraId="154A501C" w14:textId="452EBFA9" w:rsidR="36921B8E" w:rsidRPr="00253B19" w:rsidRDefault="00000000" w:rsidP="7E4DDB8B">
            <w:pPr>
              <w:spacing w:after="0"/>
              <w:ind w:left="930"/>
              <w:rPr>
                <w:rFonts w:ascii="Arial" w:eastAsia="Calibri" w:hAnsi="Arial" w:cs="Arial"/>
                <w:color w:val="FF0000"/>
                <w:sz w:val="20"/>
                <w:szCs w:val="20"/>
              </w:rPr>
            </w:pPr>
            <w:sdt>
              <w:sdtPr>
                <w:rPr>
                  <w:rFonts w:ascii="Arial" w:eastAsia="Calibri" w:hAnsi="Arial" w:cs="Arial"/>
                  <w:color w:val="000000" w:themeColor="text1"/>
                  <w:sz w:val="20"/>
                  <w:szCs w:val="20"/>
                </w:rPr>
                <w:id w:val="-1791431246"/>
                <w14:checkbox>
                  <w14:checked w14:val="0"/>
                  <w14:checkedState w14:val="2612" w14:font="MS Gothic"/>
                  <w14:uncheckedState w14:val="2610" w14:font="MS Gothic"/>
                </w14:checkbox>
              </w:sdtPr>
              <w:sdtContent>
                <w:r w:rsidR="003E494C" w:rsidRPr="00253B19">
                  <w:rPr>
                    <w:rFonts w:ascii="Segoe UI Symbol" w:eastAsia="MS Gothic" w:hAnsi="Segoe UI Symbol" w:cs="Segoe UI Symbol"/>
                    <w:color w:val="000000" w:themeColor="text1"/>
                    <w:sz w:val="20"/>
                    <w:szCs w:val="20"/>
                  </w:rPr>
                  <w:t>☐</w:t>
                </w:r>
              </w:sdtContent>
            </w:sdt>
            <w:r w:rsidR="36921B8E" w:rsidRPr="00253B19">
              <w:rPr>
                <w:rFonts w:ascii="Arial" w:eastAsia="Calibri" w:hAnsi="Arial" w:cs="Arial"/>
                <w:color w:val="000000" w:themeColor="text1"/>
                <w:sz w:val="20"/>
                <w:szCs w:val="20"/>
              </w:rPr>
              <w:t xml:space="preserve">Complete project information </w:t>
            </w:r>
          </w:p>
          <w:p w14:paraId="7DC1CA4A" w14:textId="09EC9EC8" w:rsidR="36921B8E" w:rsidRPr="00253B19" w:rsidRDefault="00000000" w:rsidP="7E4DDB8B">
            <w:pPr>
              <w:spacing w:after="0"/>
              <w:ind w:left="720" w:firstLine="210"/>
              <w:rPr>
                <w:rFonts w:ascii="Arial" w:eastAsia="Calibri" w:hAnsi="Arial" w:cs="Arial"/>
                <w:color w:val="000000" w:themeColor="text1"/>
                <w:sz w:val="20"/>
                <w:szCs w:val="20"/>
              </w:rPr>
            </w:pPr>
            <w:sdt>
              <w:sdtPr>
                <w:rPr>
                  <w:rFonts w:ascii="Arial" w:eastAsia="Calibri" w:hAnsi="Arial" w:cs="Arial"/>
                  <w:color w:val="000000" w:themeColor="text1"/>
                  <w:sz w:val="20"/>
                  <w:szCs w:val="20"/>
                </w:rPr>
                <w:id w:val="-2136558778"/>
                <w14:checkbox>
                  <w14:checked w14:val="0"/>
                  <w14:checkedState w14:val="2612" w14:font="MS Gothic"/>
                  <w14:uncheckedState w14:val="2610" w14:font="MS Gothic"/>
                </w14:checkbox>
              </w:sdtPr>
              <w:sdtContent>
                <w:r w:rsidR="000C570E">
                  <w:rPr>
                    <w:rFonts w:ascii="MS Gothic" w:eastAsia="MS Gothic" w:hAnsi="MS Gothic" w:cs="Arial" w:hint="eastAsia"/>
                    <w:color w:val="000000" w:themeColor="text1"/>
                    <w:sz w:val="20"/>
                    <w:szCs w:val="20"/>
                  </w:rPr>
                  <w:t>☐</w:t>
                </w:r>
              </w:sdtContent>
            </w:sdt>
            <w:r w:rsidR="36921B8E" w:rsidRPr="00253B19">
              <w:rPr>
                <w:rFonts w:ascii="Arial" w:eastAsia="Calibri" w:hAnsi="Arial" w:cs="Arial"/>
                <w:color w:val="000000" w:themeColor="text1"/>
                <w:sz w:val="20"/>
                <w:szCs w:val="20"/>
              </w:rPr>
              <w:t xml:space="preserve">KML file with project location details* </w:t>
            </w:r>
          </w:p>
          <w:p w14:paraId="72799781" w14:textId="630B927A" w:rsidR="36921B8E" w:rsidRPr="00253B19" w:rsidRDefault="00000000" w:rsidP="00D351A7">
            <w:pPr>
              <w:spacing w:after="0"/>
              <w:ind w:left="570" w:firstLine="360"/>
              <w:rPr>
                <w:rFonts w:ascii="Arial" w:eastAsia="Calibri" w:hAnsi="Arial" w:cs="Arial"/>
                <w:color w:val="000000" w:themeColor="text1"/>
                <w:sz w:val="20"/>
                <w:szCs w:val="20"/>
              </w:rPr>
            </w:pPr>
            <w:sdt>
              <w:sdtPr>
                <w:rPr>
                  <w:rFonts w:ascii="Arial" w:eastAsia="Calibri" w:hAnsi="Arial" w:cs="Arial"/>
                  <w:color w:val="000000" w:themeColor="text1"/>
                  <w:sz w:val="20"/>
                  <w:szCs w:val="20"/>
                </w:rPr>
                <w:id w:val="-1564324195"/>
                <w14:checkbox>
                  <w14:checked w14:val="0"/>
                  <w14:checkedState w14:val="2612" w14:font="MS Gothic"/>
                  <w14:uncheckedState w14:val="2610" w14:font="MS Gothic"/>
                </w14:checkbox>
              </w:sdtPr>
              <w:sdtContent>
                <w:r w:rsidR="003E494C" w:rsidRPr="00253B19">
                  <w:rPr>
                    <w:rFonts w:ascii="Segoe UI Symbol" w:eastAsia="MS Gothic" w:hAnsi="Segoe UI Symbol" w:cs="Segoe UI Symbol"/>
                    <w:color w:val="000000" w:themeColor="text1"/>
                    <w:sz w:val="20"/>
                    <w:szCs w:val="20"/>
                  </w:rPr>
                  <w:t>☐</w:t>
                </w:r>
              </w:sdtContent>
            </w:sdt>
            <w:r w:rsidR="36921B8E" w:rsidRPr="00253B19">
              <w:rPr>
                <w:rFonts w:ascii="Arial" w:eastAsia="Calibri" w:hAnsi="Arial" w:cs="Arial"/>
                <w:color w:val="000000" w:themeColor="text1"/>
                <w:sz w:val="20"/>
                <w:szCs w:val="20"/>
              </w:rPr>
              <w:t xml:space="preserve">Attestation by designated official </w:t>
            </w:r>
          </w:p>
        </w:tc>
      </w:tr>
    </w:tbl>
    <w:p w14:paraId="75A01038" w14:textId="742A6326" w:rsidR="36921B8E" w:rsidRPr="00253B19" w:rsidRDefault="36921B8E" w:rsidP="42432BCE">
      <w:pPr>
        <w:spacing w:after="0" w:line="240" w:lineRule="auto"/>
        <w:rPr>
          <w:rFonts w:ascii="Arial" w:eastAsia="Times New Roman" w:hAnsi="Arial" w:cs="Arial"/>
          <w:color w:val="000000" w:themeColor="text1"/>
          <w:sz w:val="20"/>
          <w:szCs w:val="20"/>
          <w:lang w:eastAsia="en-CA"/>
        </w:rPr>
      </w:pPr>
    </w:p>
    <w:p w14:paraId="176ED8E5" w14:textId="2092575E" w:rsidR="6A3957F5" w:rsidRPr="00253B19" w:rsidRDefault="6A3957F5" w:rsidP="00573CE3">
      <w:pPr>
        <w:spacing w:after="120" w:line="240" w:lineRule="auto"/>
        <w:rPr>
          <w:rFonts w:ascii="Arial" w:eastAsiaTheme="majorEastAsia" w:hAnsi="Arial" w:cs="Arial"/>
          <w:color w:val="2F5496" w:themeColor="accent1" w:themeShade="BF"/>
          <w:sz w:val="20"/>
          <w:szCs w:val="20"/>
        </w:rPr>
      </w:pPr>
      <w:r w:rsidRPr="00253B19">
        <w:rPr>
          <w:rFonts w:ascii="Arial" w:eastAsiaTheme="majorEastAsia" w:hAnsi="Arial" w:cs="Arial"/>
          <w:color w:val="2F5496" w:themeColor="accent1" w:themeShade="BF"/>
          <w:sz w:val="20"/>
          <w:szCs w:val="20"/>
        </w:rPr>
        <w:t xml:space="preserve">Privacy </w:t>
      </w:r>
      <w:r w:rsidR="7AF3E647" w:rsidRPr="00253B19">
        <w:rPr>
          <w:rFonts w:ascii="Arial" w:eastAsiaTheme="majorEastAsia" w:hAnsi="Arial" w:cs="Arial"/>
          <w:color w:val="2F5496" w:themeColor="accent1" w:themeShade="BF"/>
          <w:sz w:val="20"/>
          <w:szCs w:val="20"/>
        </w:rPr>
        <w:t>Notice Statement</w:t>
      </w:r>
    </w:p>
    <w:tbl>
      <w:tblPr>
        <w:tblStyle w:val="TableGrid"/>
        <w:tblW w:w="0" w:type="auto"/>
        <w:tblLayout w:type="fixed"/>
        <w:tblLook w:val="06A0" w:firstRow="1" w:lastRow="0" w:firstColumn="1" w:lastColumn="0" w:noHBand="1" w:noVBand="1"/>
      </w:tblPr>
      <w:tblGrid>
        <w:gridCol w:w="10215"/>
      </w:tblGrid>
      <w:tr w:rsidR="46F6A763" w:rsidRPr="00253B19" w14:paraId="7787EB2A" w14:textId="77777777" w:rsidTr="748AD2A2">
        <w:trPr>
          <w:trHeight w:val="300"/>
        </w:trPr>
        <w:tc>
          <w:tcPr>
            <w:tcW w:w="10215" w:type="dxa"/>
          </w:tcPr>
          <w:p w14:paraId="5FA8E9E6" w14:textId="78DB0FD2" w:rsidR="6A3957F5" w:rsidRPr="00253B19" w:rsidRDefault="6A3957F5" w:rsidP="46F6A763">
            <w:pPr>
              <w:spacing w:after="173"/>
              <w:rPr>
                <w:rFonts w:ascii="Arial" w:eastAsia="Calibri" w:hAnsi="Arial" w:cs="Arial"/>
                <w:sz w:val="20"/>
                <w:szCs w:val="20"/>
              </w:rPr>
            </w:pPr>
            <w:r w:rsidRPr="00253B19">
              <w:rPr>
                <w:rFonts w:ascii="Arial" w:eastAsia="Calibri" w:hAnsi="Arial" w:cs="Arial"/>
                <w:sz w:val="20"/>
                <w:szCs w:val="20"/>
              </w:rPr>
              <w:t xml:space="preserve">The personal information you provide as part of the funding process is collected under the authority of </w:t>
            </w:r>
            <w:hyperlink r:id="rId12">
              <w:r w:rsidRPr="00253B19">
                <w:rPr>
                  <w:rStyle w:val="Hyperlink"/>
                  <w:rFonts w:ascii="Arial" w:eastAsia="Calibri" w:hAnsi="Arial" w:cs="Arial"/>
                  <w:sz w:val="20"/>
                  <w:szCs w:val="20"/>
                </w:rPr>
                <w:t>Order in Council P.C. 2004-0325</w:t>
              </w:r>
            </w:hyperlink>
            <w:r w:rsidRPr="00253B19">
              <w:rPr>
                <w:rFonts w:ascii="Arial" w:eastAsia="Calibri" w:hAnsi="Arial" w:cs="Arial"/>
                <w:sz w:val="20"/>
                <w:szCs w:val="20"/>
              </w:rPr>
              <w:t xml:space="preserve"> for the purpose of administering the funding program. It may be used to evaluate, select, and review applications under the program with respective federal departments, provincial</w:t>
            </w:r>
            <w:r w:rsidR="6E8F1963" w:rsidRPr="00253B19">
              <w:rPr>
                <w:rFonts w:ascii="Arial" w:eastAsia="Calibri" w:hAnsi="Arial" w:cs="Arial"/>
                <w:sz w:val="20"/>
                <w:szCs w:val="20"/>
              </w:rPr>
              <w:t xml:space="preserve">, territorial </w:t>
            </w:r>
            <w:r w:rsidRPr="00253B19">
              <w:rPr>
                <w:rFonts w:ascii="Arial" w:eastAsia="Calibri" w:hAnsi="Arial" w:cs="Arial"/>
                <w:sz w:val="20"/>
                <w:szCs w:val="20"/>
              </w:rPr>
              <w:t xml:space="preserve">and/or municipal counterparts/partners. Information may be shared with other federal government institutions for the purpose of assisting </w:t>
            </w:r>
            <w:r w:rsidR="3FBBD253" w:rsidRPr="00253B19">
              <w:rPr>
                <w:rFonts w:ascii="Arial" w:eastAsia="Calibri" w:hAnsi="Arial" w:cs="Arial"/>
                <w:sz w:val="20"/>
                <w:szCs w:val="20"/>
              </w:rPr>
              <w:t>Housing, Infrastructure and Communities</w:t>
            </w:r>
            <w:r w:rsidRPr="00253B19">
              <w:rPr>
                <w:rFonts w:ascii="Arial" w:eastAsia="Calibri" w:hAnsi="Arial" w:cs="Arial"/>
                <w:sz w:val="20"/>
                <w:szCs w:val="20"/>
              </w:rPr>
              <w:t xml:space="preserve"> Canada with project review and evaluation, determining eligibility under other federal government programs, and confirming past federal funding sought by an applicant. General information about approved projects, including the names of applicants, the purpose of the funding, and total funding approved are included in public records and published in accordance with the Government of Canada's proactive disclosure requirements. Other possible uses and sharing of this personal information are described in the Research and Knowledge Initiative personal information bank. Failure to provide this information may result in the delay in assessing funding. You have the right to the correction of, access to, and protection of your personal information under the Privacy Act and to file a complaint with the Privacy Commissioner of Canada over </w:t>
            </w:r>
            <w:r w:rsidR="3CB05EB3" w:rsidRPr="00253B19">
              <w:rPr>
                <w:rFonts w:ascii="Arial" w:eastAsia="Calibri" w:hAnsi="Arial" w:cs="Arial"/>
                <w:sz w:val="20"/>
                <w:szCs w:val="20"/>
              </w:rPr>
              <w:t>HIC</w:t>
            </w:r>
            <w:r w:rsidRPr="00253B19">
              <w:rPr>
                <w:rFonts w:ascii="Arial" w:eastAsia="Calibri" w:hAnsi="Arial" w:cs="Arial"/>
                <w:sz w:val="20"/>
                <w:szCs w:val="20"/>
              </w:rPr>
              <w:t>C’s handling of your information.</w:t>
            </w:r>
          </w:p>
          <w:p w14:paraId="70C96545" w14:textId="7138952D" w:rsidR="0854EC62" w:rsidRPr="00253B19" w:rsidRDefault="0BC4B492" w:rsidP="46F6A763">
            <w:pPr>
              <w:rPr>
                <w:rFonts w:ascii="Arial" w:eastAsia="Times New Roman" w:hAnsi="Arial" w:cs="Arial"/>
                <w:sz w:val="20"/>
                <w:szCs w:val="20"/>
                <w:lang w:eastAsia="en-CA"/>
              </w:rPr>
            </w:pPr>
            <w:r w:rsidRPr="00253B19">
              <w:rPr>
                <w:rFonts w:ascii="Arial" w:eastAsia="Calibri" w:hAnsi="Arial" w:cs="Arial"/>
                <w:sz w:val="20"/>
                <w:szCs w:val="20"/>
              </w:rPr>
              <w:t>I have read this Privacy Notice Statement</w:t>
            </w:r>
            <w:r w:rsidRPr="00253B19">
              <w:rPr>
                <w:rFonts w:ascii="Arial" w:eastAsia="Calibri" w:hAnsi="Arial" w:cs="Arial"/>
                <w:color w:val="FF0000"/>
                <w:sz w:val="20"/>
                <w:szCs w:val="20"/>
              </w:rPr>
              <w:t xml:space="preserve">*: </w:t>
            </w:r>
          </w:p>
          <w:p w14:paraId="2296BBD3" w14:textId="7E87C47F" w:rsidR="0854EC62" w:rsidRPr="00253B19" w:rsidRDefault="00000000" w:rsidP="46F6A763">
            <w:pPr>
              <w:rPr>
                <w:rFonts w:ascii="Arial" w:eastAsia="Calibri" w:hAnsi="Arial" w:cs="Arial"/>
                <w:sz w:val="20"/>
                <w:szCs w:val="20"/>
              </w:rPr>
            </w:pPr>
            <w:sdt>
              <w:sdtPr>
                <w:rPr>
                  <w:rFonts w:ascii="Arial" w:eastAsiaTheme="minorEastAsia" w:hAnsi="Arial" w:cs="Arial"/>
                  <w:sz w:val="20"/>
                  <w:szCs w:val="20"/>
                </w:rPr>
                <w:id w:val="1465692825"/>
                <w14:checkbox>
                  <w14:checked w14:val="0"/>
                  <w14:checkedState w14:val="2612" w14:font="MS Gothic"/>
                  <w14:uncheckedState w14:val="2610" w14:font="MS Gothic"/>
                </w14:checkbox>
              </w:sdtPr>
              <w:sdtContent>
                <w:r w:rsidR="61C7D91A" w:rsidRPr="00253B19">
                  <w:rPr>
                    <w:rFonts w:ascii="Segoe UI Symbol" w:eastAsia="MS Gothic" w:hAnsi="Segoe UI Symbol" w:cs="Segoe UI Symbol"/>
                    <w:sz w:val="20"/>
                    <w:szCs w:val="20"/>
                  </w:rPr>
                  <w:t>☐</w:t>
                </w:r>
              </w:sdtContent>
            </w:sdt>
            <w:r w:rsidR="00BCDB39" w:rsidRPr="00253B19">
              <w:rPr>
                <w:rFonts w:ascii="Arial" w:eastAsiaTheme="minorEastAsia" w:hAnsi="Arial" w:cs="Arial"/>
                <w:sz w:val="20"/>
                <w:szCs w:val="20"/>
              </w:rPr>
              <w:t>Yes</w:t>
            </w:r>
          </w:p>
          <w:p w14:paraId="168B300A" w14:textId="41397278" w:rsidR="46F6A763" w:rsidRPr="00253B19" w:rsidRDefault="00000000" w:rsidP="46F6A763">
            <w:pPr>
              <w:rPr>
                <w:rFonts w:ascii="Arial" w:eastAsia="Calibri" w:hAnsi="Arial" w:cs="Arial"/>
                <w:sz w:val="20"/>
                <w:szCs w:val="20"/>
              </w:rPr>
            </w:pPr>
            <w:sdt>
              <w:sdtPr>
                <w:rPr>
                  <w:rFonts w:ascii="Arial" w:eastAsiaTheme="minorEastAsia" w:hAnsi="Arial" w:cs="Arial"/>
                  <w:sz w:val="20"/>
                  <w:szCs w:val="20"/>
                </w:rPr>
                <w:id w:val="566000488"/>
                <w14:checkbox>
                  <w14:checked w14:val="0"/>
                  <w14:checkedState w14:val="2612" w14:font="MS Gothic"/>
                  <w14:uncheckedState w14:val="2610" w14:font="MS Gothic"/>
                </w14:checkbox>
              </w:sdtPr>
              <w:sdtContent>
                <w:r w:rsidR="61C7D91A" w:rsidRPr="00253B19">
                  <w:rPr>
                    <w:rFonts w:ascii="Segoe UI Symbol" w:eastAsia="MS Gothic" w:hAnsi="Segoe UI Symbol" w:cs="Segoe UI Symbol"/>
                    <w:sz w:val="20"/>
                    <w:szCs w:val="20"/>
                  </w:rPr>
                  <w:t>☐</w:t>
                </w:r>
              </w:sdtContent>
            </w:sdt>
            <w:r w:rsidR="00BCDB39" w:rsidRPr="00253B19">
              <w:rPr>
                <w:rFonts w:ascii="Arial" w:eastAsiaTheme="minorEastAsia" w:hAnsi="Arial" w:cs="Arial"/>
                <w:sz w:val="20"/>
                <w:szCs w:val="20"/>
              </w:rPr>
              <w:t>N</w:t>
            </w:r>
            <w:r w:rsidR="6D396786" w:rsidRPr="00253B19">
              <w:rPr>
                <w:rFonts w:ascii="Arial" w:eastAsiaTheme="minorEastAsia" w:hAnsi="Arial" w:cs="Arial"/>
                <w:sz w:val="20"/>
                <w:szCs w:val="20"/>
              </w:rPr>
              <w:t>o</w:t>
            </w:r>
          </w:p>
        </w:tc>
      </w:tr>
    </w:tbl>
    <w:p w14:paraId="18911D28" w14:textId="419C4B4C" w:rsidR="46F6A763" w:rsidRPr="00253B19" w:rsidRDefault="46F6A763" w:rsidP="003E494C">
      <w:pPr>
        <w:spacing w:after="0" w:line="240" w:lineRule="auto"/>
        <w:rPr>
          <w:rFonts w:ascii="Arial" w:hAnsi="Arial" w:cs="Arial"/>
          <w:sz w:val="20"/>
          <w:szCs w:val="20"/>
        </w:rPr>
      </w:pPr>
    </w:p>
    <w:tbl>
      <w:tblPr>
        <w:tblStyle w:val="TableGrid"/>
        <w:tblW w:w="0" w:type="auto"/>
        <w:tblLayout w:type="fixed"/>
        <w:tblLook w:val="06A0" w:firstRow="1" w:lastRow="0" w:firstColumn="1" w:lastColumn="0" w:noHBand="1" w:noVBand="1"/>
      </w:tblPr>
      <w:tblGrid>
        <w:gridCol w:w="10050"/>
      </w:tblGrid>
      <w:tr w:rsidR="7F831254" w:rsidRPr="00253B19" w14:paraId="0EDB53C0" w14:textId="77777777" w:rsidTr="64ECCCF8">
        <w:trPr>
          <w:trHeight w:val="300"/>
        </w:trPr>
        <w:tc>
          <w:tcPr>
            <w:tcW w:w="10050" w:type="dxa"/>
            <w:tcBorders>
              <w:top w:val="double" w:sz="4" w:space="0" w:color="000000" w:themeColor="text1"/>
              <w:left w:val="double" w:sz="4" w:space="0" w:color="000000" w:themeColor="text1"/>
              <w:bottom w:val="double" w:sz="4" w:space="0" w:color="000000" w:themeColor="text1"/>
              <w:right w:val="double" w:sz="4" w:space="0" w:color="000000" w:themeColor="text1"/>
            </w:tcBorders>
          </w:tcPr>
          <w:p w14:paraId="1E47847B" w14:textId="4E5D4DA9" w:rsidR="3DE91E51" w:rsidRPr="00253B19" w:rsidRDefault="6DD23C9A" w:rsidP="7F831254">
            <w:pPr>
              <w:pStyle w:val="Heading1"/>
              <w:spacing w:before="60" w:after="60"/>
              <w:rPr>
                <w:rFonts w:ascii="Arial" w:eastAsia="Times New Roman" w:hAnsi="Arial" w:cs="Arial"/>
                <w:color w:val="000000" w:themeColor="text1"/>
                <w:sz w:val="20"/>
                <w:szCs w:val="20"/>
                <w:lang w:eastAsia="en-CA"/>
              </w:rPr>
            </w:pPr>
            <w:r w:rsidRPr="00253B19">
              <w:rPr>
                <w:rFonts w:ascii="Arial" w:hAnsi="Arial" w:cs="Arial"/>
                <w:sz w:val="20"/>
                <w:szCs w:val="20"/>
              </w:rPr>
              <w:t xml:space="preserve">Recipient </w:t>
            </w:r>
            <w:r w:rsidR="3DE91E51" w:rsidRPr="00253B19">
              <w:rPr>
                <w:rFonts w:ascii="Arial" w:hAnsi="Arial" w:cs="Arial"/>
                <w:sz w:val="20"/>
                <w:szCs w:val="20"/>
              </w:rPr>
              <w:t>Identification</w:t>
            </w:r>
          </w:p>
        </w:tc>
      </w:tr>
    </w:tbl>
    <w:p w14:paraId="76DA6143" w14:textId="77777777" w:rsidR="0074103C" w:rsidRPr="00253B19" w:rsidRDefault="0074103C" w:rsidP="0074103C">
      <w:pPr>
        <w:spacing w:after="0" w:line="240" w:lineRule="auto"/>
        <w:textAlignment w:val="baseline"/>
        <w:rPr>
          <w:rFonts w:ascii="Arial" w:eastAsia="Times New Roman" w:hAnsi="Arial" w:cs="Arial"/>
          <w:color w:val="595959"/>
          <w:kern w:val="0"/>
          <w:sz w:val="20"/>
          <w:szCs w:val="20"/>
          <w:lang w:eastAsia="en-CA"/>
          <w14:ligatures w14:val="none"/>
        </w:rPr>
      </w:pPr>
      <w:r w:rsidRPr="00253B19">
        <w:rPr>
          <w:rFonts w:ascii="Arial" w:eastAsia="Times New Roman" w:hAnsi="Arial" w:cs="Arial"/>
          <w:color w:val="595959"/>
          <w:kern w:val="0"/>
          <w:sz w:val="20"/>
          <w:szCs w:val="20"/>
          <w:lang w:eastAsia="en-CA"/>
          <w14:ligatures w14:val="none"/>
        </w:rPr>
        <w:t> </w:t>
      </w:r>
    </w:p>
    <w:tbl>
      <w:tblPr>
        <w:tblW w:w="100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40"/>
        <w:gridCol w:w="5050"/>
      </w:tblGrid>
      <w:tr w:rsidR="5BEE1266" w:rsidRPr="00253B19" w14:paraId="3DADA4A9" w14:textId="77777777" w:rsidTr="059F1FC0">
        <w:trPr>
          <w:trHeight w:val="300"/>
        </w:trPr>
        <w:tc>
          <w:tcPr>
            <w:tcW w:w="5040" w:type="dxa"/>
            <w:tcBorders>
              <w:top w:val="single" w:sz="6" w:space="0" w:color="auto"/>
              <w:left w:val="single" w:sz="6" w:space="0" w:color="auto"/>
              <w:bottom w:val="single" w:sz="6" w:space="0" w:color="auto"/>
              <w:right w:val="single" w:sz="6" w:space="0" w:color="auto"/>
            </w:tcBorders>
            <w:shd w:val="clear" w:color="auto" w:fill="1F3864" w:themeFill="accent1" w:themeFillShade="80"/>
            <w:hideMark/>
          </w:tcPr>
          <w:p w14:paraId="1E163D94" w14:textId="26D07B8B" w:rsidR="76DB3F5C" w:rsidRPr="00253B19" w:rsidRDefault="76DB3F5C" w:rsidP="5BEE1266">
            <w:pPr>
              <w:spacing w:line="240" w:lineRule="auto"/>
              <w:rPr>
                <w:rFonts w:ascii="Arial" w:eastAsia="Times New Roman" w:hAnsi="Arial" w:cs="Arial"/>
                <w:color w:val="FFFFFF" w:themeColor="background1"/>
                <w:sz w:val="20"/>
                <w:szCs w:val="20"/>
                <w:lang w:eastAsia="en-CA"/>
              </w:rPr>
            </w:pPr>
            <w:r w:rsidRPr="00253B19">
              <w:rPr>
                <w:rFonts w:ascii="Arial" w:eastAsiaTheme="minorEastAsia" w:hAnsi="Arial" w:cs="Arial"/>
                <w:color w:val="FFFFFF" w:themeColor="background1"/>
                <w:sz w:val="20"/>
                <w:szCs w:val="20"/>
                <w:lang w:eastAsia="en-CA"/>
              </w:rPr>
              <w:t>Ultimate Recipient Information</w:t>
            </w:r>
          </w:p>
        </w:tc>
        <w:tc>
          <w:tcPr>
            <w:tcW w:w="5050" w:type="dxa"/>
            <w:tcBorders>
              <w:top w:val="single" w:sz="6" w:space="0" w:color="auto"/>
              <w:left w:val="single" w:sz="6" w:space="0" w:color="auto"/>
              <w:bottom w:val="single" w:sz="6" w:space="0" w:color="auto"/>
              <w:right w:val="single" w:sz="6" w:space="0" w:color="auto"/>
            </w:tcBorders>
            <w:shd w:val="clear" w:color="auto" w:fill="1F3864" w:themeFill="accent1" w:themeFillShade="80"/>
            <w:hideMark/>
          </w:tcPr>
          <w:p w14:paraId="010742F9" w14:textId="2D5CD937" w:rsidR="5BEE1266" w:rsidRPr="00253B19" w:rsidRDefault="5BEE1266" w:rsidP="5BEE1266">
            <w:pPr>
              <w:spacing w:line="240" w:lineRule="auto"/>
              <w:rPr>
                <w:rFonts w:ascii="Arial" w:eastAsia="Times New Roman" w:hAnsi="Arial" w:cs="Arial"/>
                <w:sz w:val="20"/>
                <w:szCs w:val="20"/>
                <w:lang w:eastAsia="en-CA"/>
              </w:rPr>
            </w:pPr>
          </w:p>
        </w:tc>
      </w:tr>
      <w:tr w:rsidR="5BEE1266" w:rsidRPr="00253B19" w14:paraId="51820B95" w14:textId="77777777" w:rsidTr="059F1FC0">
        <w:trPr>
          <w:trHeight w:val="300"/>
        </w:trPr>
        <w:tc>
          <w:tcPr>
            <w:tcW w:w="5040"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53ED7D44" w14:textId="46AF553E" w:rsidR="76DB3F5C" w:rsidRPr="00253B19" w:rsidRDefault="76DB3F5C" w:rsidP="5BEE1266">
            <w:pPr>
              <w:spacing w:line="240" w:lineRule="auto"/>
              <w:rPr>
                <w:rFonts w:ascii="Arial" w:eastAsia="Times New Roman" w:hAnsi="Arial" w:cs="Arial"/>
                <w:sz w:val="20"/>
                <w:szCs w:val="20"/>
                <w:lang w:eastAsia="en-CA"/>
              </w:rPr>
            </w:pPr>
            <w:r w:rsidRPr="00253B19">
              <w:rPr>
                <w:rFonts w:ascii="Arial" w:eastAsia="Times New Roman" w:hAnsi="Arial" w:cs="Arial"/>
                <w:sz w:val="20"/>
                <w:szCs w:val="20"/>
                <w:lang w:eastAsia="en-CA"/>
              </w:rPr>
              <w:t>Name</w:t>
            </w:r>
          </w:p>
        </w:tc>
        <w:tc>
          <w:tcPr>
            <w:tcW w:w="505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313C2219" w14:textId="5D1D8DC7" w:rsidR="5BEE1266" w:rsidRPr="00253B19" w:rsidRDefault="5BEE1266" w:rsidP="5BEE1266">
            <w:pPr>
              <w:spacing w:line="240" w:lineRule="auto"/>
              <w:rPr>
                <w:rFonts w:ascii="Arial" w:eastAsia="Times New Roman" w:hAnsi="Arial" w:cs="Arial"/>
                <w:sz w:val="20"/>
                <w:szCs w:val="20"/>
                <w:lang w:eastAsia="en-CA"/>
              </w:rPr>
            </w:pPr>
          </w:p>
        </w:tc>
      </w:tr>
      <w:tr w:rsidR="5BEE1266" w:rsidRPr="00253B19" w14:paraId="074A0A1F" w14:textId="77777777" w:rsidTr="059F1FC0">
        <w:trPr>
          <w:trHeight w:val="300"/>
        </w:trPr>
        <w:tc>
          <w:tcPr>
            <w:tcW w:w="5040"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0D052C63" w14:textId="64AB481B" w:rsidR="76DB3F5C" w:rsidRPr="00253B19" w:rsidRDefault="76DB3F5C" w:rsidP="5BEE1266">
            <w:pPr>
              <w:spacing w:line="240" w:lineRule="auto"/>
              <w:rPr>
                <w:rFonts w:ascii="Arial" w:eastAsia="Times New Roman" w:hAnsi="Arial" w:cs="Arial"/>
                <w:sz w:val="20"/>
                <w:szCs w:val="20"/>
                <w:lang w:eastAsia="en-CA"/>
              </w:rPr>
            </w:pPr>
            <w:r w:rsidRPr="00253B19">
              <w:rPr>
                <w:rFonts w:ascii="Arial" w:eastAsia="Times New Roman" w:hAnsi="Arial" w:cs="Arial"/>
                <w:sz w:val="20"/>
                <w:szCs w:val="20"/>
                <w:lang w:eastAsia="en-CA"/>
              </w:rPr>
              <w:t>Organization type</w:t>
            </w:r>
          </w:p>
        </w:tc>
        <w:tc>
          <w:tcPr>
            <w:tcW w:w="505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415B3E3B" w14:textId="2BC65F85" w:rsidR="5BEE1266" w:rsidRPr="00253B19" w:rsidRDefault="5BEE1266" w:rsidP="5BEE1266">
            <w:pPr>
              <w:spacing w:line="240" w:lineRule="auto"/>
              <w:rPr>
                <w:rFonts w:ascii="Arial" w:eastAsia="Times New Roman" w:hAnsi="Arial" w:cs="Arial"/>
                <w:sz w:val="20"/>
                <w:szCs w:val="20"/>
                <w:lang w:eastAsia="en-CA"/>
              </w:rPr>
            </w:pPr>
          </w:p>
        </w:tc>
      </w:tr>
      <w:tr w:rsidR="5BEE1266" w:rsidRPr="00253B19" w14:paraId="4C3AFE80" w14:textId="77777777" w:rsidTr="059F1FC0">
        <w:trPr>
          <w:trHeight w:val="300"/>
        </w:trPr>
        <w:tc>
          <w:tcPr>
            <w:tcW w:w="5040"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5204B4EF" w14:textId="77777777" w:rsidR="0F3F9001" w:rsidRPr="00253B19" w:rsidRDefault="76DB3F5C" w:rsidP="5BEE1266">
            <w:pPr>
              <w:spacing w:after="0" w:line="240" w:lineRule="auto"/>
              <w:rPr>
                <w:rFonts w:ascii="Arial" w:eastAsia="Times New Roman" w:hAnsi="Arial" w:cs="Arial"/>
                <w:sz w:val="20"/>
                <w:szCs w:val="20"/>
                <w:lang w:eastAsia="en-CA"/>
              </w:rPr>
            </w:pPr>
            <w:r w:rsidRPr="00253B19">
              <w:rPr>
                <w:rFonts w:ascii="Arial" w:eastAsia="Times New Roman" w:hAnsi="Arial" w:cs="Arial"/>
                <w:sz w:val="20"/>
                <w:szCs w:val="20"/>
                <w:lang w:eastAsia="en-CA"/>
              </w:rPr>
              <w:t>Organization Mailing Address: </w:t>
            </w:r>
          </w:p>
          <w:p w14:paraId="481D36FC" w14:textId="734012E5" w:rsidR="76DB3F5C" w:rsidRPr="00253B19" w:rsidRDefault="76DB3F5C" w:rsidP="5BEE1266">
            <w:pPr>
              <w:spacing w:line="240" w:lineRule="auto"/>
              <w:rPr>
                <w:rFonts w:ascii="Arial" w:eastAsia="Times New Roman" w:hAnsi="Arial" w:cs="Arial"/>
                <w:sz w:val="20"/>
                <w:szCs w:val="20"/>
                <w:lang w:eastAsia="en-CA"/>
              </w:rPr>
            </w:pPr>
            <w:r w:rsidRPr="00253B19">
              <w:rPr>
                <w:rFonts w:ascii="Arial" w:eastAsia="Times New Roman" w:hAnsi="Arial" w:cs="Arial"/>
                <w:i/>
                <w:iCs/>
                <w:sz w:val="20"/>
                <w:szCs w:val="20"/>
                <w:lang w:eastAsia="en-CA"/>
              </w:rPr>
              <w:t>Street 1 | City/Town | Province | Country | Postal Code</w:t>
            </w:r>
          </w:p>
        </w:tc>
        <w:tc>
          <w:tcPr>
            <w:tcW w:w="505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7992BD3B" w14:textId="2A7E4D7E" w:rsidR="5BEE1266" w:rsidRPr="00253B19" w:rsidRDefault="5BEE1266" w:rsidP="5BEE1266">
            <w:pPr>
              <w:spacing w:line="240" w:lineRule="auto"/>
              <w:rPr>
                <w:rFonts w:ascii="Arial" w:eastAsia="Times New Roman" w:hAnsi="Arial" w:cs="Arial"/>
                <w:sz w:val="20"/>
                <w:szCs w:val="20"/>
                <w:lang w:eastAsia="en-CA"/>
              </w:rPr>
            </w:pPr>
          </w:p>
        </w:tc>
      </w:tr>
      <w:tr w:rsidR="003E494C" w:rsidRPr="00253B19" w14:paraId="56426DEE" w14:textId="77777777" w:rsidTr="059F1FC0">
        <w:trPr>
          <w:trHeight w:val="300"/>
        </w:trPr>
        <w:tc>
          <w:tcPr>
            <w:tcW w:w="10090" w:type="dxa"/>
            <w:gridSpan w:val="2"/>
            <w:tcBorders>
              <w:top w:val="single" w:sz="6" w:space="0" w:color="auto"/>
              <w:left w:val="single" w:sz="6" w:space="0" w:color="auto"/>
              <w:bottom w:val="single" w:sz="6" w:space="0" w:color="auto"/>
              <w:right w:val="single" w:sz="6" w:space="0" w:color="auto"/>
            </w:tcBorders>
            <w:shd w:val="clear" w:color="auto" w:fill="1F3864" w:themeFill="accent1" w:themeFillShade="80"/>
            <w:hideMark/>
          </w:tcPr>
          <w:p w14:paraId="59B029DA" w14:textId="1FEC1958" w:rsidR="003E494C" w:rsidRPr="00253B19" w:rsidRDefault="7C4B26A7" w:rsidP="059F1FC0">
            <w:pPr>
              <w:spacing w:after="0" w:line="240" w:lineRule="auto"/>
              <w:textAlignment w:val="baseline"/>
              <w:rPr>
                <w:rFonts w:ascii="Arial" w:eastAsiaTheme="minorEastAsia" w:hAnsi="Arial" w:cs="Arial"/>
                <w:color w:val="FFFFFF" w:themeColor="background1"/>
                <w:kern w:val="0"/>
                <w:sz w:val="20"/>
                <w:szCs w:val="20"/>
                <w:lang w:eastAsia="en-CA"/>
                <w14:ligatures w14:val="none"/>
              </w:rPr>
            </w:pPr>
            <w:r w:rsidRPr="00253B19">
              <w:rPr>
                <w:rFonts w:ascii="Arial" w:eastAsiaTheme="minorEastAsia" w:hAnsi="Arial" w:cs="Arial"/>
                <w:color w:val="FFFFFF" w:themeColor="background1"/>
                <w:sz w:val="20"/>
                <w:szCs w:val="20"/>
                <w:lang w:eastAsia="en-CA"/>
              </w:rPr>
              <w:t>Partner Organization</w:t>
            </w:r>
          </w:p>
        </w:tc>
      </w:tr>
      <w:tr w:rsidR="5BEE1266" w:rsidRPr="00253B19" w14:paraId="7BE8DEE2" w14:textId="77777777" w:rsidTr="059F1FC0">
        <w:trPr>
          <w:trHeight w:val="300"/>
        </w:trPr>
        <w:tc>
          <w:tcPr>
            <w:tcW w:w="10090" w:type="dxa"/>
            <w:gridSpan w:val="2"/>
            <w:tcBorders>
              <w:top w:val="single" w:sz="6" w:space="0" w:color="auto"/>
              <w:left w:val="single" w:sz="6" w:space="0" w:color="auto"/>
              <w:bottom w:val="single" w:sz="6" w:space="0" w:color="auto"/>
              <w:right w:val="single" w:sz="6" w:space="0" w:color="auto"/>
            </w:tcBorders>
            <w:shd w:val="clear" w:color="auto" w:fill="FFFFFF" w:themeFill="background1"/>
            <w:hideMark/>
          </w:tcPr>
          <w:p w14:paraId="33BA92D2" w14:textId="25A493C5" w:rsidR="65081616" w:rsidRPr="00253B19" w:rsidRDefault="65081616" w:rsidP="5BEE1266">
            <w:pPr>
              <w:spacing w:after="0" w:line="240" w:lineRule="auto"/>
              <w:rPr>
                <w:rFonts w:ascii="Arial" w:eastAsia="Times New Roman" w:hAnsi="Arial" w:cs="Arial"/>
                <w:sz w:val="20"/>
                <w:szCs w:val="20"/>
                <w:lang w:eastAsia="en-CA"/>
              </w:rPr>
            </w:pPr>
            <w:r w:rsidRPr="00253B19">
              <w:rPr>
                <w:rFonts w:ascii="Arial" w:eastAsia="Times New Roman" w:hAnsi="Arial" w:cs="Arial"/>
                <w:sz w:val="20"/>
                <w:szCs w:val="20"/>
                <w:lang w:eastAsia="en-CA"/>
              </w:rPr>
              <w:t>NOTE: To be eligible for the CHIF, for-profit private sector organizations must be working in collaboration with an eligible public-sector entity or an eligible Indigenous recipient under the program.   </w:t>
            </w:r>
          </w:p>
        </w:tc>
      </w:tr>
      <w:tr w:rsidR="64ECCCF8" w:rsidRPr="00253B19" w14:paraId="6E21F31C" w14:textId="77777777" w:rsidTr="059F1FC0">
        <w:trPr>
          <w:trHeight w:val="300"/>
        </w:trPr>
        <w:tc>
          <w:tcPr>
            <w:tcW w:w="5040" w:type="dxa"/>
            <w:tcBorders>
              <w:top w:val="single" w:sz="6" w:space="0" w:color="auto"/>
              <w:left w:val="single" w:sz="6" w:space="0" w:color="auto"/>
              <w:bottom w:val="single" w:sz="6" w:space="0" w:color="auto"/>
              <w:right w:val="single" w:sz="6" w:space="0" w:color="auto"/>
            </w:tcBorders>
            <w:shd w:val="clear" w:color="auto" w:fill="FFFFFF" w:themeFill="background1"/>
          </w:tcPr>
          <w:p w14:paraId="239EEE7D" w14:textId="5B47E8D2" w:rsidR="2C804316" w:rsidRPr="00253B19" w:rsidRDefault="2C804316" w:rsidP="64ECCCF8">
            <w:pPr>
              <w:rPr>
                <w:rFonts w:ascii="Arial" w:hAnsi="Arial" w:cs="Arial"/>
                <w:sz w:val="20"/>
                <w:szCs w:val="20"/>
              </w:rPr>
            </w:pPr>
            <w:r w:rsidRPr="00253B19">
              <w:rPr>
                <w:rFonts w:ascii="Arial" w:hAnsi="Arial" w:cs="Arial"/>
                <w:sz w:val="20"/>
                <w:szCs w:val="20"/>
              </w:rPr>
              <w:t>Legal name of Partner Organization</w:t>
            </w:r>
          </w:p>
        </w:tc>
        <w:tc>
          <w:tcPr>
            <w:tcW w:w="5050" w:type="dxa"/>
            <w:tcBorders>
              <w:top w:val="single" w:sz="6" w:space="0" w:color="auto"/>
              <w:left w:val="single" w:sz="6" w:space="0" w:color="auto"/>
              <w:bottom w:val="single" w:sz="6" w:space="0" w:color="auto"/>
              <w:right w:val="single" w:sz="6" w:space="0" w:color="auto"/>
            </w:tcBorders>
            <w:shd w:val="clear" w:color="auto" w:fill="FFFFFF" w:themeFill="background1"/>
          </w:tcPr>
          <w:p w14:paraId="066EC2DD" w14:textId="7382A936" w:rsidR="64ECCCF8" w:rsidRPr="00253B19" w:rsidRDefault="64ECCCF8" w:rsidP="64ECCCF8">
            <w:pPr>
              <w:rPr>
                <w:rFonts w:ascii="Arial" w:hAnsi="Arial" w:cs="Arial"/>
                <w:sz w:val="20"/>
                <w:szCs w:val="20"/>
              </w:rPr>
            </w:pPr>
          </w:p>
        </w:tc>
      </w:tr>
      <w:tr w:rsidR="3F3CF8F5" w:rsidRPr="00253B19" w14:paraId="683DD684" w14:textId="77777777" w:rsidTr="059F1FC0">
        <w:trPr>
          <w:trHeight w:val="300"/>
        </w:trPr>
        <w:tc>
          <w:tcPr>
            <w:tcW w:w="5040" w:type="dxa"/>
            <w:tcBorders>
              <w:top w:val="single" w:sz="6" w:space="0" w:color="auto"/>
              <w:left w:val="single" w:sz="6" w:space="0" w:color="auto"/>
              <w:bottom w:val="single" w:sz="6" w:space="0" w:color="auto"/>
              <w:right w:val="single" w:sz="6" w:space="0" w:color="auto"/>
            </w:tcBorders>
            <w:shd w:val="clear" w:color="auto" w:fill="FFFFFF" w:themeFill="background1"/>
          </w:tcPr>
          <w:p w14:paraId="4F7210DA" w14:textId="64A5BFC6" w:rsidR="785D9871" w:rsidRPr="00253B19" w:rsidRDefault="785D9871" w:rsidP="3F3CF8F5">
            <w:pPr>
              <w:rPr>
                <w:rFonts w:ascii="Arial" w:hAnsi="Arial" w:cs="Arial"/>
                <w:sz w:val="20"/>
                <w:szCs w:val="20"/>
              </w:rPr>
            </w:pPr>
            <w:r w:rsidRPr="00253B19">
              <w:rPr>
                <w:rFonts w:ascii="Arial" w:hAnsi="Arial" w:cs="Arial"/>
                <w:sz w:val="20"/>
                <w:szCs w:val="20"/>
              </w:rPr>
              <w:t>Partner Organization type</w:t>
            </w:r>
          </w:p>
        </w:tc>
        <w:tc>
          <w:tcPr>
            <w:tcW w:w="5050" w:type="dxa"/>
            <w:tcBorders>
              <w:top w:val="single" w:sz="6" w:space="0" w:color="auto"/>
              <w:left w:val="single" w:sz="6" w:space="0" w:color="auto"/>
              <w:bottom w:val="single" w:sz="6" w:space="0" w:color="auto"/>
              <w:right w:val="single" w:sz="6" w:space="0" w:color="auto"/>
            </w:tcBorders>
            <w:shd w:val="clear" w:color="auto" w:fill="FFFFFF" w:themeFill="background1"/>
          </w:tcPr>
          <w:p w14:paraId="47EBA709" w14:textId="560ED1AD" w:rsidR="3F3CF8F5" w:rsidRPr="00253B19" w:rsidRDefault="3F3CF8F5" w:rsidP="3F3CF8F5">
            <w:pPr>
              <w:rPr>
                <w:rFonts w:ascii="Arial" w:hAnsi="Arial" w:cs="Arial"/>
                <w:sz w:val="20"/>
                <w:szCs w:val="20"/>
              </w:rPr>
            </w:pPr>
          </w:p>
        </w:tc>
      </w:tr>
      <w:tr w:rsidR="3F3CF8F5" w:rsidRPr="00253B19" w14:paraId="170B67C7" w14:textId="77777777" w:rsidTr="059F1FC0">
        <w:trPr>
          <w:trHeight w:val="300"/>
        </w:trPr>
        <w:tc>
          <w:tcPr>
            <w:tcW w:w="5040" w:type="dxa"/>
            <w:tcBorders>
              <w:top w:val="single" w:sz="6" w:space="0" w:color="auto"/>
              <w:left w:val="single" w:sz="6" w:space="0" w:color="auto"/>
              <w:bottom w:val="single" w:sz="6" w:space="0" w:color="auto"/>
              <w:right w:val="single" w:sz="6" w:space="0" w:color="auto"/>
            </w:tcBorders>
            <w:shd w:val="clear" w:color="auto" w:fill="FFFFFF" w:themeFill="background1"/>
          </w:tcPr>
          <w:p w14:paraId="1A286D98" w14:textId="1B68CD5D" w:rsidR="7F91519D" w:rsidRPr="00253B19" w:rsidRDefault="7F91519D" w:rsidP="3F3CF8F5">
            <w:pPr>
              <w:rPr>
                <w:rFonts w:ascii="Arial" w:eastAsia="Times New Roman" w:hAnsi="Arial" w:cs="Arial"/>
                <w:sz w:val="20"/>
                <w:szCs w:val="20"/>
                <w:lang w:eastAsia="en-CA"/>
              </w:rPr>
            </w:pPr>
            <w:r w:rsidRPr="00253B19">
              <w:rPr>
                <w:rFonts w:ascii="Arial" w:eastAsia="Times New Roman" w:hAnsi="Arial" w:cs="Arial"/>
                <w:sz w:val="20"/>
                <w:szCs w:val="20"/>
                <w:lang w:eastAsia="en-CA"/>
              </w:rPr>
              <w:t>Partner Organization Mailing Address:</w:t>
            </w:r>
          </w:p>
          <w:p w14:paraId="600D33C8" w14:textId="72A7B138" w:rsidR="7F91519D" w:rsidRPr="00253B19" w:rsidRDefault="7F91519D" w:rsidP="3F3CF8F5">
            <w:pPr>
              <w:spacing w:after="0" w:line="240" w:lineRule="auto"/>
              <w:rPr>
                <w:rFonts w:ascii="Arial" w:eastAsia="Times New Roman" w:hAnsi="Arial" w:cs="Arial"/>
                <w:sz w:val="20"/>
                <w:szCs w:val="20"/>
                <w:lang w:eastAsia="en-CA"/>
              </w:rPr>
            </w:pPr>
            <w:r w:rsidRPr="00253B19">
              <w:rPr>
                <w:rFonts w:ascii="Arial" w:eastAsia="Times New Roman" w:hAnsi="Arial" w:cs="Arial"/>
                <w:i/>
                <w:iCs/>
                <w:sz w:val="20"/>
                <w:szCs w:val="20"/>
                <w:lang w:eastAsia="en-CA"/>
              </w:rPr>
              <w:t>Street 1 | City/Town | Province | Country | Postal Code</w:t>
            </w:r>
            <w:r w:rsidRPr="00253B19">
              <w:rPr>
                <w:rFonts w:ascii="Arial" w:eastAsia="Times New Roman" w:hAnsi="Arial" w:cs="Arial"/>
                <w:sz w:val="20"/>
                <w:szCs w:val="20"/>
                <w:lang w:eastAsia="en-CA"/>
              </w:rPr>
              <w:t> </w:t>
            </w:r>
          </w:p>
        </w:tc>
        <w:tc>
          <w:tcPr>
            <w:tcW w:w="5050" w:type="dxa"/>
            <w:tcBorders>
              <w:top w:val="single" w:sz="6" w:space="0" w:color="auto"/>
              <w:left w:val="single" w:sz="6" w:space="0" w:color="auto"/>
              <w:bottom w:val="single" w:sz="6" w:space="0" w:color="auto"/>
              <w:right w:val="single" w:sz="6" w:space="0" w:color="auto"/>
            </w:tcBorders>
            <w:shd w:val="clear" w:color="auto" w:fill="FFFFFF" w:themeFill="background1"/>
          </w:tcPr>
          <w:p w14:paraId="219084C3" w14:textId="5F48841E" w:rsidR="3F3CF8F5" w:rsidRPr="00253B19" w:rsidRDefault="3F3CF8F5" w:rsidP="3F3CF8F5">
            <w:pPr>
              <w:rPr>
                <w:rFonts w:ascii="Arial" w:hAnsi="Arial" w:cs="Arial"/>
                <w:sz w:val="20"/>
                <w:szCs w:val="20"/>
              </w:rPr>
            </w:pPr>
          </w:p>
        </w:tc>
      </w:tr>
      <w:tr w:rsidR="3F3CF8F5" w:rsidRPr="00253B19" w14:paraId="5FBCA27D" w14:textId="77777777" w:rsidTr="059F1FC0">
        <w:trPr>
          <w:trHeight w:val="300"/>
        </w:trPr>
        <w:tc>
          <w:tcPr>
            <w:tcW w:w="5040" w:type="dxa"/>
            <w:tcBorders>
              <w:top w:val="single" w:sz="6" w:space="0" w:color="auto"/>
              <w:left w:val="single" w:sz="6" w:space="0" w:color="auto"/>
              <w:bottom w:val="single" w:sz="6" w:space="0" w:color="auto"/>
              <w:right w:val="single" w:sz="6" w:space="0" w:color="auto"/>
            </w:tcBorders>
            <w:shd w:val="clear" w:color="auto" w:fill="FFFFFF" w:themeFill="background1"/>
          </w:tcPr>
          <w:p w14:paraId="7F30B8A6" w14:textId="77777777" w:rsidR="7F91519D" w:rsidRPr="00253B19" w:rsidRDefault="7F91519D" w:rsidP="3F3CF8F5">
            <w:pPr>
              <w:spacing w:after="0" w:line="240" w:lineRule="auto"/>
              <w:rPr>
                <w:rFonts w:ascii="Arial" w:eastAsia="Times New Roman" w:hAnsi="Arial" w:cs="Arial"/>
                <w:sz w:val="20"/>
                <w:szCs w:val="20"/>
                <w:lang w:eastAsia="en-CA"/>
              </w:rPr>
            </w:pPr>
            <w:r w:rsidRPr="00253B19">
              <w:rPr>
                <w:rFonts w:ascii="Arial" w:eastAsia="Times New Roman" w:hAnsi="Arial" w:cs="Arial"/>
                <w:sz w:val="20"/>
                <w:szCs w:val="20"/>
                <w:lang w:eastAsia="en-CA"/>
              </w:rPr>
              <w:t>Will the partner organization be responsible for construction or other structural work related to this application?  </w:t>
            </w:r>
          </w:p>
          <w:p w14:paraId="6367D4F4" w14:textId="0C398244" w:rsidR="3F3CF8F5" w:rsidRPr="00253B19" w:rsidRDefault="3F3CF8F5" w:rsidP="3F3CF8F5">
            <w:pPr>
              <w:rPr>
                <w:rFonts w:ascii="Arial" w:hAnsi="Arial" w:cs="Arial"/>
                <w:sz w:val="20"/>
                <w:szCs w:val="20"/>
              </w:rPr>
            </w:pPr>
          </w:p>
        </w:tc>
        <w:tc>
          <w:tcPr>
            <w:tcW w:w="5050" w:type="dxa"/>
            <w:tcBorders>
              <w:top w:val="single" w:sz="6" w:space="0" w:color="auto"/>
              <w:left w:val="single" w:sz="6" w:space="0" w:color="auto"/>
              <w:bottom w:val="single" w:sz="6" w:space="0" w:color="auto"/>
              <w:right w:val="single" w:sz="6" w:space="0" w:color="auto"/>
            </w:tcBorders>
            <w:shd w:val="clear" w:color="auto" w:fill="FFFFFF" w:themeFill="background1"/>
          </w:tcPr>
          <w:p w14:paraId="6FB93C8C" w14:textId="77777777" w:rsidR="7F91519D" w:rsidRPr="00253B19" w:rsidRDefault="00000000" w:rsidP="3F3CF8F5">
            <w:pPr>
              <w:spacing w:after="0" w:line="240" w:lineRule="auto"/>
              <w:rPr>
                <w:rFonts w:ascii="Arial" w:eastAsia="Times New Roman" w:hAnsi="Arial" w:cs="Arial"/>
                <w:sz w:val="20"/>
                <w:szCs w:val="20"/>
                <w:lang w:eastAsia="en-CA"/>
              </w:rPr>
            </w:pPr>
            <w:sdt>
              <w:sdtPr>
                <w:rPr>
                  <w:rFonts w:ascii="Arial" w:eastAsia="Times New Roman" w:hAnsi="Arial" w:cs="Arial"/>
                  <w:sz w:val="20"/>
                  <w:szCs w:val="20"/>
                  <w:lang w:eastAsia="en-CA"/>
                </w:rPr>
                <w:id w:val="801979865"/>
                <w14:checkbox>
                  <w14:checked w14:val="0"/>
                  <w14:checkedState w14:val="2612" w14:font="MS Gothic"/>
                  <w14:uncheckedState w14:val="2610" w14:font="MS Gothic"/>
                </w14:checkbox>
              </w:sdtPr>
              <w:sdtContent>
                <w:r w:rsidR="7F91519D" w:rsidRPr="00253B19">
                  <w:rPr>
                    <w:rFonts w:ascii="Segoe UI Symbol" w:eastAsia="MS Gothic" w:hAnsi="Segoe UI Symbol" w:cs="Segoe UI Symbol"/>
                    <w:sz w:val="20"/>
                    <w:szCs w:val="20"/>
                    <w:lang w:eastAsia="en-CA"/>
                  </w:rPr>
                  <w:t>☐</w:t>
                </w:r>
              </w:sdtContent>
            </w:sdt>
            <w:r w:rsidR="7F91519D" w:rsidRPr="00253B19">
              <w:rPr>
                <w:rFonts w:ascii="Arial" w:eastAsia="Times New Roman" w:hAnsi="Arial" w:cs="Arial"/>
                <w:sz w:val="20"/>
                <w:szCs w:val="20"/>
                <w:lang w:eastAsia="en-CA"/>
              </w:rPr>
              <w:t>Yes</w:t>
            </w:r>
          </w:p>
          <w:p w14:paraId="728F539A" w14:textId="1CFE771C" w:rsidR="7F91519D" w:rsidRPr="00253B19" w:rsidRDefault="00000000" w:rsidP="3F3CF8F5">
            <w:pPr>
              <w:spacing w:after="0" w:line="240" w:lineRule="auto"/>
              <w:rPr>
                <w:rFonts w:ascii="Arial" w:eastAsia="Times New Roman" w:hAnsi="Arial" w:cs="Arial"/>
                <w:sz w:val="20"/>
                <w:szCs w:val="20"/>
                <w:lang w:eastAsia="en-CA"/>
              </w:rPr>
            </w:pPr>
            <w:sdt>
              <w:sdtPr>
                <w:rPr>
                  <w:rFonts w:ascii="Arial" w:eastAsia="Times New Roman" w:hAnsi="Arial" w:cs="Arial"/>
                  <w:sz w:val="20"/>
                  <w:szCs w:val="20"/>
                  <w:lang w:eastAsia="en-CA"/>
                </w:rPr>
                <w:id w:val="1896578994"/>
                <w14:checkbox>
                  <w14:checked w14:val="0"/>
                  <w14:checkedState w14:val="2612" w14:font="MS Gothic"/>
                  <w14:uncheckedState w14:val="2610" w14:font="MS Gothic"/>
                </w14:checkbox>
              </w:sdtPr>
              <w:sdtContent>
                <w:r w:rsidR="7F91519D" w:rsidRPr="00253B19">
                  <w:rPr>
                    <w:rFonts w:ascii="Segoe UI Symbol" w:eastAsia="MS Gothic" w:hAnsi="Segoe UI Symbol" w:cs="Segoe UI Symbol"/>
                    <w:sz w:val="20"/>
                    <w:szCs w:val="20"/>
                    <w:lang w:eastAsia="en-CA"/>
                  </w:rPr>
                  <w:t>☐</w:t>
                </w:r>
              </w:sdtContent>
            </w:sdt>
            <w:r w:rsidR="7F91519D" w:rsidRPr="00253B19">
              <w:rPr>
                <w:rFonts w:ascii="Arial" w:eastAsia="Times New Roman" w:hAnsi="Arial" w:cs="Arial"/>
                <w:sz w:val="20"/>
                <w:szCs w:val="20"/>
                <w:lang w:eastAsia="en-CA"/>
              </w:rPr>
              <w:t>No</w:t>
            </w:r>
          </w:p>
          <w:p w14:paraId="775B353F" w14:textId="1032C24B" w:rsidR="3F3CF8F5" w:rsidRPr="00253B19" w:rsidRDefault="3F3CF8F5" w:rsidP="3F3CF8F5">
            <w:pPr>
              <w:rPr>
                <w:rFonts w:ascii="Arial" w:hAnsi="Arial" w:cs="Arial"/>
                <w:sz w:val="20"/>
                <w:szCs w:val="20"/>
              </w:rPr>
            </w:pPr>
          </w:p>
        </w:tc>
      </w:tr>
      <w:tr w:rsidR="3F3CF8F5" w:rsidRPr="00253B19" w14:paraId="036C0360" w14:textId="77777777" w:rsidTr="059F1FC0">
        <w:trPr>
          <w:trHeight w:val="300"/>
        </w:trPr>
        <w:tc>
          <w:tcPr>
            <w:tcW w:w="10090"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24AE89C4" w14:textId="67C6CE5D" w:rsidR="7F91519D" w:rsidRPr="00253B19" w:rsidRDefault="7F91519D" w:rsidP="3F3CF8F5">
            <w:pPr>
              <w:spacing w:after="0" w:line="240" w:lineRule="auto"/>
              <w:rPr>
                <w:rFonts w:ascii="Arial" w:eastAsia="Times New Roman" w:hAnsi="Arial" w:cs="Arial"/>
                <w:sz w:val="20"/>
                <w:szCs w:val="20"/>
                <w:lang w:eastAsia="en-CA"/>
              </w:rPr>
            </w:pPr>
            <w:r w:rsidRPr="00253B19">
              <w:rPr>
                <w:rFonts w:ascii="Arial" w:eastAsia="Times New Roman" w:hAnsi="Arial" w:cs="Arial"/>
                <w:b/>
                <w:bCs/>
                <w:sz w:val="20"/>
                <w:szCs w:val="20"/>
                <w:lang w:eastAsia="en-CA"/>
              </w:rPr>
              <w:t>NOTE:</w:t>
            </w:r>
            <w:r w:rsidRPr="00253B19">
              <w:rPr>
                <w:rFonts w:ascii="Arial" w:eastAsia="Times New Roman" w:hAnsi="Arial" w:cs="Arial"/>
                <w:sz w:val="20"/>
                <w:szCs w:val="20"/>
                <w:lang w:eastAsia="en-CA"/>
              </w:rPr>
              <w:t xml:space="preserve"> A letter of support from the partner organization is required as part of this application.  </w:t>
            </w:r>
            <w:r w:rsidRPr="00253B19">
              <w:rPr>
                <w:rFonts w:ascii="Arial" w:hAnsi="Arial" w:cs="Arial"/>
                <w:sz w:val="20"/>
                <w:szCs w:val="20"/>
              </w:rPr>
              <w:br/>
            </w:r>
            <w:r w:rsidRPr="00253B19">
              <w:rPr>
                <w:rFonts w:ascii="Arial" w:eastAsia="Times New Roman" w:hAnsi="Arial" w:cs="Arial"/>
                <w:sz w:val="20"/>
                <w:szCs w:val="20"/>
                <w:lang w:eastAsia="en-CA"/>
              </w:rPr>
              <w:t>See the CHIF Applicant Guide for more details.  </w:t>
            </w:r>
          </w:p>
        </w:tc>
      </w:tr>
    </w:tbl>
    <w:p w14:paraId="7C145563" w14:textId="2C26116E" w:rsidR="6BB65BA1" w:rsidRPr="00253B19" w:rsidRDefault="6BB65BA1">
      <w:pPr>
        <w:rPr>
          <w:rFonts w:ascii="Arial" w:hAnsi="Arial" w:cs="Arial"/>
          <w:sz w:val="20"/>
          <w:szCs w:val="20"/>
        </w:rPr>
      </w:pPr>
    </w:p>
    <w:p w14:paraId="602CAE12" w14:textId="0C9E3702" w:rsidR="6BB65BA1" w:rsidRDefault="6BB65BA1">
      <w:pPr>
        <w:rPr>
          <w:rFonts w:ascii="Arial" w:hAnsi="Arial" w:cs="Arial"/>
          <w:sz w:val="20"/>
          <w:szCs w:val="20"/>
        </w:rPr>
      </w:pPr>
    </w:p>
    <w:p w14:paraId="271A1EF3" w14:textId="77777777" w:rsidR="00216B6B" w:rsidRDefault="00216B6B">
      <w:pPr>
        <w:rPr>
          <w:rFonts w:ascii="Arial" w:hAnsi="Arial" w:cs="Arial"/>
          <w:sz w:val="20"/>
          <w:szCs w:val="20"/>
        </w:rPr>
      </w:pPr>
    </w:p>
    <w:p w14:paraId="27410EE5" w14:textId="77777777" w:rsidR="00216B6B" w:rsidRDefault="00216B6B">
      <w:pPr>
        <w:rPr>
          <w:rFonts w:ascii="Arial" w:hAnsi="Arial" w:cs="Arial"/>
          <w:sz w:val="20"/>
          <w:szCs w:val="20"/>
        </w:rPr>
      </w:pPr>
    </w:p>
    <w:p w14:paraId="2FA1D055" w14:textId="77777777" w:rsidR="000C570E" w:rsidRPr="00253B19" w:rsidRDefault="000C570E">
      <w:pPr>
        <w:rPr>
          <w:rFonts w:ascii="Arial" w:hAnsi="Arial" w:cs="Arial"/>
          <w:sz w:val="20"/>
          <w:szCs w:val="20"/>
        </w:rPr>
      </w:pPr>
    </w:p>
    <w:tbl>
      <w:tblPr>
        <w:tblStyle w:val="TableGrid"/>
        <w:tblW w:w="0" w:type="auto"/>
        <w:tblLayout w:type="fixed"/>
        <w:tblLook w:val="06A0" w:firstRow="1" w:lastRow="0" w:firstColumn="1" w:lastColumn="0" w:noHBand="1" w:noVBand="1"/>
      </w:tblPr>
      <w:tblGrid>
        <w:gridCol w:w="10035"/>
      </w:tblGrid>
      <w:tr w:rsidR="7F831254" w:rsidRPr="00253B19" w14:paraId="6DB18D5C" w14:textId="77777777" w:rsidTr="7F831254">
        <w:trPr>
          <w:trHeight w:val="300"/>
        </w:trPr>
        <w:tc>
          <w:tcPr>
            <w:tcW w:w="10035" w:type="dxa"/>
            <w:tcBorders>
              <w:top w:val="double" w:sz="4" w:space="0" w:color="000000" w:themeColor="text1"/>
              <w:left w:val="double" w:sz="4" w:space="0" w:color="000000" w:themeColor="text1"/>
              <w:bottom w:val="double" w:sz="4" w:space="0" w:color="000000" w:themeColor="text1"/>
              <w:right w:val="double" w:sz="4" w:space="0" w:color="000000" w:themeColor="text1"/>
            </w:tcBorders>
          </w:tcPr>
          <w:p w14:paraId="17480EC4" w14:textId="43BE879F" w:rsidR="2A726F21" w:rsidRPr="00253B19" w:rsidRDefault="2A726F21" w:rsidP="7F831254">
            <w:pPr>
              <w:pStyle w:val="Heading1"/>
              <w:spacing w:before="60" w:after="60"/>
              <w:rPr>
                <w:rFonts w:ascii="Arial" w:eastAsia="Times New Roman" w:hAnsi="Arial" w:cs="Arial"/>
                <w:color w:val="000000" w:themeColor="text1"/>
                <w:sz w:val="20"/>
                <w:szCs w:val="20"/>
                <w:lang w:eastAsia="en-CA"/>
              </w:rPr>
            </w:pPr>
            <w:r w:rsidRPr="00253B19">
              <w:rPr>
                <w:rFonts w:ascii="Arial" w:hAnsi="Arial" w:cs="Arial"/>
                <w:sz w:val="20"/>
                <w:szCs w:val="20"/>
              </w:rPr>
              <w:t>Project Information</w:t>
            </w:r>
          </w:p>
        </w:tc>
      </w:tr>
    </w:tbl>
    <w:p w14:paraId="0F6716FE" w14:textId="1958E515" w:rsidR="36921B8E" w:rsidRPr="00253B19" w:rsidRDefault="36921B8E" w:rsidP="36921B8E">
      <w:pPr>
        <w:spacing w:after="0" w:line="240" w:lineRule="auto"/>
        <w:rPr>
          <w:rFonts w:ascii="Arial" w:eastAsia="Times New Roman" w:hAnsi="Arial" w:cs="Arial"/>
          <w:color w:val="595959" w:themeColor="text1" w:themeTint="A6"/>
          <w:sz w:val="20"/>
          <w:szCs w:val="20"/>
          <w:lang w:eastAsia="en-CA"/>
        </w:rPr>
      </w:pPr>
    </w:p>
    <w:tbl>
      <w:tblPr>
        <w:tblW w:w="1008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083"/>
      </w:tblGrid>
      <w:tr w:rsidR="0074103C" w:rsidRPr="00253B19" w14:paraId="34924E06" w14:textId="77777777" w:rsidTr="57AA8798">
        <w:trPr>
          <w:trHeight w:val="300"/>
        </w:trPr>
        <w:tc>
          <w:tcPr>
            <w:tcW w:w="10083" w:type="dxa"/>
            <w:tcBorders>
              <w:top w:val="single" w:sz="6" w:space="0" w:color="auto"/>
              <w:left w:val="single" w:sz="6" w:space="0" w:color="auto"/>
              <w:bottom w:val="single" w:sz="6" w:space="0" w:color="auto"/>
              <w:right w:val="single" w:sz="6" w:space="0" w:color="auto"/>
            </w:tcBorders>
            <w:shd w:val="clear" w:color="auto" w:fill="1F3864" w:themeFill="accent1" w:themeFillShade="80"/>
            <w:hideMark/>
          </w:tcPr>
          <w:p w14:paraId="06743E9A" w14:textId="1F41D8F5" w:rsidR="0074103C" w:rsidRPr="00253B19" w:rsidRDefault="0074103C" w:rsidP="0074103C">
            <w:pPr>
              <w:spacing w:after="0" w:line="240" w:lineRule="auto"/>
              <w:textAlignment w:val="baseline"/>
              <w:divId w:val="897474499"/>
              <w:rPr>
                <w:rFonts w:ascii="Arial" w:eastAsia="Times New Roman" w:hAnsi="Arial" w:cs="Arial"/>
                <w:kern w:val="0"/>
                <w:sz w:val="20"/>
                <w:szCs w:val="20"/>
                <w:lang w:eastAsia="en-CA"/>
                <w14:ligatures w14:val="none"/>
              </w:rPr>
            </w:pPr>
            <w:r w:rsidRPr="00253B19">
              <w:rPr>
                <w:rFonts w:ascii="Arial" w:eastAsia="Times New Roman" w:hAnsi="Arial" w:cs="Arial"/>
                <w:color w:val="FFFFFF"/>
                <w:kern w:val="0"/>
                <w:sz w:val="20"/>
                <w:szCs w:val="20"/>
                <w:lang w:eastAsia="en-CA"/>
                <w14:ligatures w14:val="none"/>
              </w:rPr>
              <w:t> </w:t>
            </w:r>
          </w:p>
        </w:tc>
      </w:tr>
      <w:tr w:rsidR="6760E3D7" w:rsidRPr="00253B19" w14:paraId="7849B5DE" w14:textId="77777777" w:rsidTr="57AA8798">
        <w:trPr>
          <w:trHeight w:val="300"/>
        </w:trPr>
        <w:tc>
          <w:tcPr>
            <w:tcW w:w="10083" w:type="dxa"/>
            <w:tcBorders>
              <w:top w:val="single" w:sz="6" w:space="0" w:color="auto"/>
              <w:left w:val="single" w:sz="6" w:space="0" w:color="auto"/>
              <w:bottom w:val="single" w:sz="6" w:space="0" w:color="auto"/>
              <w:right w:val="single" w:sz="6" w:space="0" w:color="auto"/>
            </w:tcBorders>
            <w:shd w:val="clear" w:color="auto" w:fill="1F3864" w:themeFill="accent1" w:themeFillShade="80"/>
            <w:hideMark/>
          </w:tcPr>
          <w:p w14:paraId="4D24529A" w14:textId="28FB851C" w:rsidR="1D33613E" w:rsidRPr="00253B19" w:rsidRDefault="1D33613E" w:rsidP="6760E3D7">
            <w:pPr>
              <w:spacing w:line="240" w:lineRule="auto"/>
              <w:rPr>
                <w:rFonts w:ascii="Arial" w:eastAsia="Times New Roman" w:hAnsi="Arial" w:cs="Arial"/>
                <w:color w:val="FFFFFF" w:themeColor="background1"/>
                <w:sz w:val="20"/>
                <w:szCs w:val="20"/>
                <w:lang w:eastAsia="en-CA"/>
              </w:rPr>
            </w:pPr>
            <w:r w:rsidRPr="00253B19">
              <w:rPr>
                <w:rFonts w:ascii="Arial" w:eastAsia="Times New Roman" w:hAnsi="Arial" w:cs="Arial"/>
                <w:color w:val="FFFFFF" w:themeColor="background1"/>
                <w:sz w:val="20"/>
                <w:szCs w:val="20"/>
                <w:lang w:eastAsia="en-CA"/>
              </w:rPr>
              <w:t>Project Details</w:t>
            </w:r>
          </w:p>
        </w:tc>
      </w:tr>
      <w:tr w:rsidR="008F3526" w:rsidRPr="00253B19" w14:paraId="23EBA069" w14:textId="77777777" w:rsidTr="57AA8798">
        <w:trPr>
          <w:trHeight w:val="60"/>
        </w:trPr>
        <w:tc>
          <w:tcPr>
            <w:tcW w:w="10083" w:type="dxa"/>
            <w:tcBorders>
              <w:top w:val="single" w:sz="6" w:space="0" w:color="auto"/>
              <w:left w:val="single" w:sz="6" w:space="0" w:color="auto"/>
              <w:bottom w:val="single" w:sz="6" w:space="0" w:color="auto"/>
              <w:right w:val="single" w:sz="6" w:space="0" w:color="auto"/>
            </w:tcBorders>
            <w:shd w:val="clear" w:color="auto" w:fill="B4C6E7" w:themeFill="accent1" w:themeFillTint="66"/>
            <w:hideMark/>
          </w:tcPr>
          <w:p w14:paraId="71A361CB" w14:textId="09EE6625" w:rsidR="008F3526" w:rsidRPr="00253B19" w:rsidRDefault="0E571BA7" w:rsidP="6760E3D7">
            <w:pPr>
              <w:spacing w:after="0" w:line="240" w:lineRule="auto"/>
              <w:textAlignment w:val="baseline"/>
              <w:rPr>
                <w:rFonts w:ascii="Arial" w:eastAsia="Times New Roman" w:hAnsi="Arial" w:cs="Arial"/>
                <w:b/>
                <w:bCs/>
                <w:kern w:val="0"/>
                <w:sz w:val="20"/>
                <w:szCs w:val="20"/>
                <w:lang w:eastAsia="en-CA"/>
                <w14:ligatures w14:val="none"/>
              </w:rPr>
            </w:pPr>
            <w:r w:rsidRPr="00253B19">
              <w:rPr>
                <w:rFonts w:ascii="Arial" w:eastAsia="Times New Roman" w:hAnsi="Arial" w:cs="Arial"/>
                <w:b/>
                <w:bCs/>
                <w:kern w:val="0"/>
                <w:sz w:val="20"/>
                <w:szCs w:val="20"/>
                <w:lang w:eastAsia="en-CA"/>
                <w14:ligatures w14:val="none"/>
              </w:rPr>
              <w:t>Title</w:t>
            </w:r>
            <w:r w:rsidRPr="00253B19">
              <w:rPr>
                <w:rFonts w:ascii="Arial" w:eastAsia="Times New Roman" w:hAnsi="Arial" w:cs="Arial"/>
                <w:kern w:val="0"/>
                <w:sz w:val="20"/>
                <w:szCs w:val="20"/>
                <w:lang w:eastAsia="en-CA"/>
                <w14:ligatures w14:val="none"/>
              </w:rPr>
              <w:t> </w:t>
            </w:r>
            <w:r w:rsidR="008F3526" w:rsidRPr="00253B19">
              <w:rPr>
                <w:rFonts w:ascii="Arial" w:eastAsia="Times New Roman" w:hAnsi="Arial" w:cs="Arial"/>
                <w:kern w:val="0"/>
                <w:sz w:val="20"/>
                <w:szCs w:val="20"/>
                <w:lang w:eastAsia="en-CA"/>
                <w14:ligatures w14:val="none"/>
              </w:rPr>
              <w:br/>
            </w:r>
            <w:r w:rsidRPr="00253B19">
              <w:rPr>
                <w:rFonts w:ascii="Arial" w:eastAsia="Times New Roman" w:hAnsi="Arial" w:cs="Arial"/>
                <w:i/>
                <w:iCs/>
                <w:kern w:val="0"/>
                <w:sz w:val="20"/>
                <w:szCs w:val="20"/>
                <w:lang w:eastAsia="en-CA"/>
                <w14:ligatures w14:val="none"/>
              </w:rPr>
              <w:t xml:space="preserve">In </w:t>
            </w:r>
            <w:r w:rsidR="2B8AABA1" w:rsidRPr="00253B19">
              <w:rPr>
                <w:rFonts w:ascii="Arial" w:eastAsia="Times New Roman" w:hAnsi="Arial" w:cs="Arial"/>
                <w:i/>
                <w:iCs/>
                <w:kern w:val="0"/>
                <w:sz w:val="20"/>
                <w:szCs w:val="20"/>
                <w:lang w:eastAsia="en-CA"/>
                <w14:ligatures w14:val="none"/>
              </w:rPr>
              <w:t>3</w:t>
            </w:r>
            <w:r w:rsidRPr="00253B19">
              <w:rPr>
                <w:rFonts w:ascii="Arial" w:eastAsia="Times New Roman" w:hAnsi="Arial" w:cs="Arial"/>
                <w:i/>
                <w:iCs/>
                <w:kern w:val="0"/>
                <w:sz w:val="20"/>
                <w:szCs w:val="20"/>
                <w:lang w:eastAsia="en-CA"/>
                <w14:ligatures w14:val="none"/>
              </w:rPr>
              <w:t>00 characters or less, provide a concise but meaningful title, including the asset system, the main work being completed, and the location of the project (e.g. “Water Treatment Plant Upgrades in ‘community name’”)</w:t>
            </w:r>
            <w:r w:rsidRPr="00253B19">
              <w:rPr>
                <w:rFonts w:ascii="Arial" w:eastAsia="Times New Roman" w:hAnsi="Arial" w:cs="Arial"/>
                <w:kern w:val="0"/>
                <w:sz w:val="20"/>
                <w:szCs w:val="20"/>
                <w:lang w:eastAsia="en-CA"/>
                <w14:ligatures w14:val="none"/>
              </w:rPr>
              <w:t> </w:t>
            </w:r>
          </w:p>
        </w:tc>
      </w:tr>
      <w:tr w:rsidR="002064EC" w:rsidRPr="00253B19" w14:paraId="4059131F" w14:textId="77777777" w:rsidTr="57AA8798">
        <w:trPr>
          <w:trHeight w:val="876"/>
        </w:trPr>
        <w:tc>
          <w:tcPr>
            <w:tcW w:w="1008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368C5301" w14:textId="542A518E" w:rsidR="002064EC" w:rsidRPr="00253B19" w:rsidRDefault="002064EC" w:rsidP="0074103C">
            <w:pPr>
              <w:spacing w:after="0" w:line="240" w:lineRule="auto"/>
              <w:textAlignment w:val="baseline"/>
              <w:rPr>
                <w:rFonts w:ascii="Arial" w:eastAsia="Times New Roman" w:hAnsi="Arial" w:cs="Arial"/>
                <w:kern w:val="0"/>
                <w:sz w:val="20"/>
                <w:szCs w:val="20"/>
                <w:lang w:eastAsia="en-CA"/>
                <w14:ligatures w14:val="none"/>
              </w:rPr>
            </w:pPr>
            <w:r w:rsidRPr="00253B19">
              <w:rPr>
                <w:rFonts w:ascii="Arial" w:eastAsia="Times New Roman" w:hAnsi="Arial" w:cs="Arial"/>
                <w:kern w:val="0"/>
                <w:sz w:val="20"/>
                <w:szCs w:val="20"/>
                <w:lang w:eastAsia="en-CA"/>
                <w14:ligatures w14:val="none"/>
              </w:rPr>
              <w:t> </w:t>
            </w:r>
          </w:p>
        </w:tc>
      </w:tr>
      <w:tr w:rsidR="0074103C" w:rsidRPr="00253B19" w14:paraId="5B1D4C33" w14:textId="77777777" w:rsidTr="57AA8798">
        <w:trPr>
          <w:trHeight w:val="300"/>
        </w:trPr>
        <w:tc>
          <w:tcPr>
            <w:tcW w:w="10083" w:type="dxa"/>
            <w:tcBorders>
              <w:top w:val="single" w:sz="6" w:space="0" w:color="auto"/>
              <w:left w:val="single" w:sz="6" w:space="0" w:color="auto"/>
              <w:bottom w:val="single" w:sz="6" w:space="0" w:color="auto"/>
              <w:right w:val="single" w:sz="6" w:space="0" w:color="auto"/>
            </w:tcBorders>
            <w:shd w:val="clear" w:color="auto" w:fill="B4C6E7" w:themeFill="accent1" w:themeFillTint="66"/>
            <w:hideMark/>
          </w:tcPr>
          <w:p w14:paraId="1D6452FB" w14:textId="1E4E2DC9" w:rsidR="0074103C" w:rsidRPr="00253B19" w:rsidRDefault="3DFCC699" w:rsidP="3F3CF8F5">
            <w:pPr>
              <w:spacing w:after="0" w:line="240" w:lineRule="auto"/>
              <w:textAlignment w:val="baseline"/>
              <w:rPr>
                <w:rFonts w:ascii="Arial" w:eastAsiaTheme="minorEastAsia" w:hAnsi="Arial" w:cs="Arial"/>
                <w:i/>
                <w:iCs/>
                <w:sz w:val="20"/>
                <w:szCs w:val="20"/>
                <w:lang w:eastAsia="en-CA"/>
              </w:rPr>
            </w:pPr>
            <w:r w:rsidRPr="00253B19">
              <w:rPr>
                <w:rFonts w:ascii="Arial" w:eastAsia="Times New Roman" w:hAnsi="Arial" w:cs="Arial"/>
                <w:b/>
                <w:bCs/>
                <w:kern w:val="0"/>
                <w:sz w:val="20"/>
                <w:szCs w:val="20"/>
                <w:lang w:eastAsia="en-CA"/>
                <w14:ligatures w14:val="none"/>
              </w:rPr>
              <w:t xml:space="preserve">Project Description </w:t>
            </w:r>
            <w:r w:rsidR="0074103C" w:rsidRPr="00253B19">
              <w:rPr>
                <w:rFonts w:ascii="Arial" w:eastAsia="Times New Roman" w:hAnsi="Arial" w:cs="Arial"/>
                <w:kern w:val="0"/>
                <w:sz w:val="20"/>
                <w:szCs w:val="20"/>
                <w:lang w:eastAsia="en-CA"/>
                <w14:ligatures w14:val="none"/>
              </w:rPr>
              <w:br/>
            </w:r>
            <w:r w:rsidRPr="00253B19">
              <w:rPr>
                <w:rFonts w:ascii="Arial" w:eastAsiaTheme="minorEastAsia" w:hAnsi="Arial" w:cs="Arial"/>
                <w:i/>
                <w:iCs/>
                <w:sz w:val="20"/>
                <w:szCs w:val="20"/>
                <w:lang w:eastAsia="en-CA"/>
              </w:rPr>
              <w:t>Please provide a concise summary of the scope of the project</w:t>
            </w:r>
            <w:r w:rsidR="3A3A41D1" w:rsidRPr="00253B19">
              <w:rPr>
                <w:rFonts w:ascii="Arial" w:eastAsiaTheme="minorEastAsia" w:hAnsi="Arial" w:cs="Arial"/>
                <w:i/>
                <w:iCs/>
                <w:sz w:val="20"/>
                <w:szCs w:val="20"/>
                <w:lang w:eastAsia="en-CA"/>
              </w:rPr>
              <w:t xml:space="preserve"> (no more than </w:t>
            </w:r>
            <w:r w:rsidR="004B0007" w:rsidRPr="00253B19">
              <w:rPr>
                <w:rFonts w:ascii="Arial" w:eastAsiaTheme="minorEastAsia" w:hAnsi="Arial" w:cs="Arial"/>
                <w:i/>
                <w:iCs/>
                <w:sz w:val="20"/>
                <w:szCs w:val="20"/>
                <w:lang w:eastAsia="en-CA"/>
              </w:rPr>
              <w:t>5</w:t>
            </w:r>
            <w:r w:rsidR="4B6D4903" w:rsidRPr="00253B19">
              <w:rPr>
                <w:rFonts w:ascii="Arial" w:eastAsiaTheme="minorEastAsia" w:hAnsi="Arial" w:cs="Arial"/>
                <w:i/>
                <w:iCs/>
                <w:sz w:val="20"/>
                <w:szCs w:val="20"/>
                <w:lang w:eastAsia="en-CA"/>
              </w:rPr>
              <w:t>0</w:t>
            </w:r>
            <w:r w:rsidR="7F8A8EEC" w:rsidRPr="00253B19">
              <w:rPr>
                <w:rFonts w:ascii="Arial" w:eastAsiaTheme="minorEastAsia" w:hAnsi="Arial" w:cs="Arial"/>
                <w:i/>
                <w:iCs/>
                <w:sz w:val="20"/>
                <w:szCs w:val="20"/>
                <w:lang w:eastAsia="en-CA"/>
              </w:rPr>
              <w:t>0</w:t>
            </w:r>
            <w:r w:rsidR="4B6D4903" w:rsidRPr="00253B19">
              <w:rPr>
                <w:rFonts w:ascii="Arial" w:eastAsiaTheme="minorEastAsia" w:hAnsi="Arial" w:cs="Arial"/>
                <w:i/>
                <w:iCs/>
                <w:sz w:val="20"/>
                <w:szCs w:val="20"/>
                <w:lang w:eastAsia="en-CA"/>
              </w:rPr>
              <w:t>0 character</w:t>
            </w:r>
            <w:r w:rsidR="63A601AA" w:rsidRPr="00253B19">
              <w:rPr>
                <w:rFonts w:ascii="Arial" w:eastAsiaTheme="minorEastAsia" w:hAnsi="Arial" w:cs="Arial"/>
                <w:i/>
                <w:iCs/>
                <w:sz w:val="20"/>
                <w:szCs w:val="20"/>
                <w:lang w:eastAsia="en-CA"/>
              </w:rPr>
              <w:t>s</w:t>
            </w:r>
            <w:r w:rsidR="3A3A41D1" w:rsidRPr="00253B19">
              <w:rPr>
                <w:rFonts w:ascii="Arial" w:eastAsiaTheme="minorEastAsia" w:hAnsi="Arial" w:cs="Arial"/>
                <w:i/>
                <w:iCs/>
                <w:sz w:val="20"/>
                <w:szCs w:val="20"/>
                <w:lang w:eastAsia="en-CA"/>
              </w:rPr>
              <w:t xml:space="preserve"> per section)</w:t>
            </w:r>
            <w:r w:rsidRPr="00253B19">
              <w:rPr>
                <w:rFonts w:ascii="Arial" w:eastAsiaTheme="minorEastAsia" w:hAnsi="Arial" w:cs="Arial"/>
                <w:i/>
                <w:iCs/>
                <w:sz w:val="20"/>
                <w:szCs w:val="20"/>
                <w:lang w:eastAsia="en-CA"/>
              </w:rPr>
              <w:t>. Describe what you are looking to achieve, and how you will achieve it, including information about the communities and populations the project will benefit.</w:t>
            </w:r>
            <w:r w:rsidR="12F7B883" w:rsidRPr="00253B19">
              <w:rPr>
                <w:rFonts w:ascii="Arial" w:eastAsiaTheme="minorEastAsia" w:hAnsi="Arial" w:cs="Arial"/>
                <w:i/>
                <w:iCs/>
                <w:sz w:val="20"/>
                <w:szCs w:val="20"/>
                <w:lang w:eastAsia="en-CA"/>
              </w:rPr>
              <w:t xml:space="preserve">  </w:t>
            </w:r>
            <w:r w:rsidR="599A97A5" w:rsidRPr="00253B19">
              <w:rPr>
                <w:rFonts w:ascii="Arial" w:eastAsiaTheme="minorEastAsia" w:hAnsi="Arial" w:cs="Arial"/>
                <w:i/>
                <w:iCs/>
                <w:sz w:val="20"/>
                <w:szCs w:val="20"/>
                <w:lang w:eastAsia="en-CA"/>
              </w:rPr>
              <w:t>T</w:t>
            </w:r>
            <w:r w:rsidR="68B5BF34" w:rsidRPr="00253B19">
              <w:rPr>
                <w:rFonts w:ascii="Arial" w:eastAsiaTheme="minorEastAsia" w:hAnsi="Arial" w:cs="Arial"/>
                <w:i/>
                <w:iCs/>
                <w:sz w:val="20"/>
                <w:szCs w:val="20"/>
                <w:lang w:eastAsia="en-CA"/>
              </w:rPr>
              <w:t>his</w:t>
            </w:r>
            <w:r w:rsidR="12F7B883" w:rsidRPr="00253B19">
              <w:rPr>
                <w:rFonts w:ascii="Arial" w:eastAsiaTheme="minorEastAsia" w:hAnsi="Arial" w:cs="Arial"/>
                <w:i/>
                <w:iCs/>
                <w:sz w:val="20"/>
                <w:szCs w:val="20"/>
                <w:lang w:eastAsia="en-CA"/>
              </w:rPr>
              <w:t xml:space="preserve"> short description may be used in media stories and reports.</w:t>
            </w:r>
            <w:r w:rsidRPr="00253B19">
              <w:rPr>
                <w:rFonts w:ascii="Arial" w:eastAsiaTheme="minorEastAsia" w:hAnsi="Arial" w:cs="Arial"/>
                <w:i/>
                <w:iCs/>
                <w:sz w:val="20"/>
                <w:szCs w:val="20"/>
                <w:lang w:eastAsia="en-CA"/>
              </w:rPr>
              <w:t xml:space="preserve">  </w:t>
            </w:r>
            <w:r w:rsidR="0074103C" w:rsidRPr="00253B19">
              <w:rPr>
                <w:rFonts w:ascii="Arial" w:eastAsia="Times New Roman" w:hAnsi="Arial" w:cs="Arial"/>
                <w:kern w:val="0"/>
                <w:sz w:val="20"/>
                <w:szCs w:val="20"/>
                <w:lang w:eastAsia="en-CA"/>
                <w14:ligatures w14:val="none"/>
              </w:rPr>
              <w:br/>
            </w:r>
          </w:p>
          <w:p w14:paraId="7FDADE00" w14:textId="08515558" w:rsidR="0074103C" w:rsidRPr="00253B19" w:rsidRDefault="341662CA" w:rsidP="7E4DDB8B">
            <w:pPr>
              <w:spacing w:after="0" w:line="240" w:lineRule="auto"/>
              <w:textAlignment w:val="baseline"/>
              <w:rPr>
                <w:rFonts w:ascii="Arial" w:eastAsia="Times New Roman" w:hAnsi="Arial" w:cs="Arial"/>
                <w:b/>
                <w:bCs/>
                <w:sz w:val="20"/>
                <w:szCs w:val="20"/>
                <w:lang w:eastAsia="en-CA"/>
              </w:rPr>
            </w:pPr>
            <w:r w:rsidRPr="00253B19">
              <w:rPr>
                <w:rFonts w:ascii="Arial" w:eastAsiaTheme="minorEastAsia" w:hAnsi="Arial" w:cs="Arial"/>
                <w:b/>
                <w:bCs/>
                <w:sz w:val="20"/>
                <w:szCs w:val="20"/>
                <w:lang w:eastAsia="en-CA"/>
              </w:rPr>
              <w:t>Objective </w:t>
            </w:r>
          </w:p>
          <w:p w14:paraId="0A83A947" w14:textId="027A26AD" w:rsidR="0074103C" w:rsidRPr="00253B19" w:rsidRDefault="341662CA" w:rsidP="00DF69C5">
            <w:pPr>
              <w:pStyle w:val="ListParagraph"/>
              <w:numPr>
                <w:ilvl w:val="0"/>
                <w:numId w:val="44"/>
              </w:numPr>
              <w:spacing w:after="0" w:line="240" w:lineRule="auto"/>
              <w:rPr>
                <w:rFonts w:ascii="Arial" w:eastAsia="Times New Roman" w:hAnsi="Arial" w:cs="Arial"/>
                <w:sz w:val="20"/>
                <w:szCs w:val="20"/>
                <w:lang w:eastAsia="en-CA"/>
              </w:rPr>
            </w:pPr>
            <w:r w:rsidRPr="00253B19">
              <w:rPr>
                <w:rFonts w:ascii="Arial" w:eastAsia="Times New Roman" w:hAnsi="Arial" w:cs="Arial"/>
                <w:sz w:val="20"/>
                <w:szCs w:val="20"/>
                <w:lang w:eastAsia="en-CA"/>
              </w:rPr>
              <w:t>Describe what the project seeks to achieve. </w:t>
            </w:r>
          </w:p>
          <w:p w14:paraId="1DEE541B" w14:textId="766F7B30" w:rsidR="0074103C" w:rsidRPr="00253B19" w:rsidRDefault="50A2A0EA" w:rsidP="00DF69C5">
            <w:pPr>
              <w:pStyle w:val="ListParagraph"/>
              <w:numPr>
                <w:ilvl w:val="0"/>
                <w:numId w:val="43"/>
              </w:numPr>
              <w:spacing w:after="0" w:line="240" w:lineRule="auto"/>
              <w:rPr>
                <w:rFonts w:ascii="Arial" w:eastAsia="Times New Roman" w:hAnsi="Arial" w:cs="Arial"/>
                <w:sz w:val="20"/>
                <w:szCs w:val="20"/>
                <w:lang w:eastAsia="en-CA"/>
              </w:rPr>
            </w:pPr>
            <w:r w:rsidRPr="00253B19">
              <w:rPr>
                <w:rFonts w:ascii="Arial" w:eastAsia="Times New Roman" w:hAnsi="Arial" w:cs="Arial"/>
                <w:sz w:val="20"/>
                <w:szCs w:val="20"/>
                <w:lang w:eastAsia="en-CA"/>
              </w:rPr>
              <w:t>Identify the nature of the project: planning (e.g. study, plan, design, etc.) and/or capital (e.g. new construction, rehabilitation, upgrade, expansion, decommissioning, etc.</w:t>
            </w:r>
            <w:proofErr w:type="gramStart"/>
            <w:r w:rsidRPr="00253B19">
              <w:rPr>
                <w:rFonts w:ascii="Arial" w:eastAsia="Times New Roman" w:hAnsi="Arial" w:cs="Arial"/>
                <w:sz w:val="20"/>
                <w:szCs w:val="20"/>
                <w:lang w:eastAsia="en-CA"/>
              </w:rPr>
              <w:t>)</w:t>
            </w:r>
            <w:r w:rsidR="4A54132D" w:rsidRPr="00253B19">
              <w:rPr>
                <w:rFonts w:ascii="Arial" w:hAnsi="Arial" w:cs="Arial"/>
                <w:sz w:val="20"/>
                <w:szCs w:val="20"/>
              </w:rPr>
              <w:t xml:space="preserve"> .</w:t>
            </w:r>
            <w:proofErr w:type="gramEnd"/>
            <w:r w:rsidR="4A54132D" w:rsidRPr="00253B19">
              <w:rPr>
                <w:rFonts w:ascii="Arial" w:hAnsi="Arial" w:cs="Arial"/>
                <w:sz w:val="20"/>
                <w:szCs w:val="20"/>
              </w:rPr>
              <w:t xml:space="preserve"> </w:t>
            </w:r>
          </w:p>
        </w:tc>
      </w:tr>
      <w:tr w:rsidR="36921B8E" w:rsidRPr="00253B19" w14:paraId="1117DB04" w14:textId="77777777" w:rsidTr="57AA8798">
        <w:trPr>
          <w:trHeight w:val="2310"/>
        </w:trPr>
        <w:tc>
          <w:tcPr>
            <w:tcW w:w="1008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1FBD54C0" w14:textId="4D853886" w:rsidR="36921B8E" w:rsidRPr="00253B19" w:rsidRDefault="36921B8E" w:rsidP="36921B8E">
            <w:pPr>
              <w:spacing w:line="240" w:lineRule="auto"/>
              <w:rPr>
                <w:rFonts w:ascii="Arial" w:eastAsia="Times New Roman" w:hAnsi="Arial" w:cs="Arial"/>
                <w:b/>
                <w:bCs/>
                <w:sz w:val="20"/>
                <w:szCs w:val="20"/>
                <w:lang w:eastAsia="en-CA"/>
              </w:rPr>
            </w:pPr>
          </w:p>
        </w:tc>
      </w:tr>
      <w:tr w:rsidR="36921B8E" w:rsidRPr="00253B19" w14:paraId="0FE1C13C" w14:textId="77777777" w:rsidTr="57AA8798">
        <w:trPr>
          <w:trHeight w:val="300"/>
        </w:trPr>
        <w:tc>
          <w:tcPr>
            <w:tcW w:w="10083" w:type="dxa"/>
            <w:tcBorders>
              <w:top w:val="single" w:sz="6" w:space="0" w:color="auto"/>
              <w:left w:val="single" w:sz="6" w:space="0" w:color="auto"/>
              <w:bottom w:val="single" w:sz="6" w:space="0" w:color="auto"/>
              <w:right w:val="single" w:sz="6" w:space="0" w:color="auto"/>
            </w:tcBorders>
            <w:shd w:val="clear" w:color="auto" w:fill="B4C6E7" w:themeFill="accent1" w:themeFillTint="66"/>
            <w:hideMark/>
          </w:tcPr>
          <w:p w14:paraId="54C70A40" w14:textId="77777777" w:rsidR="221CC183" w:rsidRPr="00253B19" w:rsidRDefault="221CC183" w:rsidP="36921B8E">
            <w:pPr>
              <w:spacing w:after="0" w:line="240" w:lineRule="auto"/>
              <w:rPr>
                <w:rFonts w:ascii="Arial" w:eastAsia="Times New Roman" w:hAnsi="Arial" w:cs="Arial"/>
                <w:b/>
                <w:bCs/>
                <w:sz w:val="20"/>
                <w:szCs w:val="20"/>
                <w:lang w:eastAsia="en-CA"/>
              </w:rPr>
            </w:pPr>
            <w:r w:rsidRPr="00253B19">
              <w:rPr>
                <w:rFonts w:ascii="Arial" w:eastAsia="Times New Roman" w:hAnsi="Arial" w:cs="Arial"/>
                <w:b/>
                <w:bCs/>
                <w:sz w:val="20"/>
                <w:szCs w:val="20"/>
                <w:lang w:eastAsia="en-CA"/>
              </w:rPr>
              <w:t>Scope </w:t>
            </w:r>
          </w:p>
          <w:p w14:paraId="346316DC" w14:textId="28C90918" w:rsidR="221CC183" w:rsidRPr="00253B19" w:rsidRDefault="221CC183" w:rsidP="00DF69C5">
            <w:pPr>
              <w:pStyle w:val="ListParagraph"/>
              <w:numPr>
                <w:ilvl w:val="0"/>
                <w:numId w:val="46"/>
              </w:numPr>
              <w:spacing w:after="0" w:line="240" w:lineRule="auto"/>
              <w:rPr>
                <w:rFonts w:ascii="Arial" w:eastAsia="Times New Roman" w:hAnsi="Arial" w:cs="Arial"/>
                <w:sz w:val="20"/>
                <w:szCs w:val="20"/>
                <w:lang w:eastAsia="en-CA"/>
              </w:rPr>
            </w:pPr>
            <w:r w:rsidRPr="00253B19">
              <w:rPr>
                <w:rFonts w:ascii="Arial" w:eastAsia="Times New Roman" w:hAnsi="Arial" w:cs="Arial"/>
                <w:sz w:val="20"/>
                <w:szCs w:val="20"/>
                <w:lang w:eastAsia="en-CA"/>
              </w:rPr>
              <w:t>Describe the major quantifiable project components and approximate outputs of the project. </w:t>
            </w:r>
          </w:p>
        </w:tc>
      </w:tr>
      <w:tr w:rsidR="36921B8E" w:rsidRPr="00253B19" w14:paraId="447B515F" w14:textId="77777777" w:rsidTr="57AA8798">
        <w:trPr>
          <w:trHeight w:val="2340"/>
        </w:trPr>
        <w:tc>
          <w:tcPr>
            <w:tcW w:w="1008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29C43DBA" w14:textId="18967FEB" w:rsidR="36921B8E" w:rsidRPr="00253B19" w:rsidRDefault="36921B8E" w:rsidP="36921B8E">
            <w:pPr>
              <w:spacing w:line="240" w:lineRule="auto"/>
              <w:rPr>
                <w:rFonts w:ascii="Arial" w:eastAsia="Times New Roman" w:hAnsi="Arial" w:cs="Arial"/>
                <w:b/>
                <w:bCs/>
                <w:sz w:val="20"/>
                <w:szCs w:val="20"/>
                <w:lang w:eastAsia="en-CA"/>
              </w:rPr>
            </w:pPr>
          </w:p>
        </w:tc>
      </w:tr>
      <w:tr w:rsidR="36921B8E" w:rsidRPr="00253B19" w14:paraId="1D3B6A6D" w14:textId="77777777" w:rsidTr="57AA8798">
        <w:trPr>
          <w:trHeight w:val="300"/>
        </w:trPr>
        <w:tc>
          <w:tcPr>
            <w:tcW w:w="10083" w:type="dxa"/>
            <w:tcBorders>
              <w:top w:val="single" w:sz="6" w:space="0" w:color="auto"/>
              <w:left w:val="single" w:sz="6" w:space="0" w:color="auto"/>
              <w:bottom w:val="single" w:sz="6" w:space="0" w:color="auto"/>
              <w:right w:val="single" w:sz="6" w:space="0" w:color="auto"/>
            </w:tcBorders>
            <w:shd w:val="clear" w:color="auto" w:fill="B4C6E7" w:themeFill="accent1" w:themeFillTint="66"/>
            <w:hideMark/>
          </w:tcPr>
          <w:p w14:paraId="204F6445" w14:textId="5D947493" w:rsidR="221CC183" w:rsidRPr="00253B19" w:rsidRDefault="221CC183" w:rsidP="36921B8E">
            <w:pPr>
              <w:spacing w:line="240" w:lineRule="auto"/>
              <w:rPr>
                <w:rFonts w:ascii="Arial" w:eastAsia="Times New Roman" w:hAnsi="Arial" w:cs="Arial"/>
                <w:b/>
                <w:bCs/>
                <w:sz w:val="20"/>
                <w:szCs w:val="20"/>
                <w:lang w:eastAsia="en-CA"/>
              </w:rPr>
            </w:pPr>
            <w:r w:rsidRPr="00253B19">
              <w:rPr>
                <w:rFonts w:ascii="Arial" w:eastAsia="Times New Roman" w:hAnsi="Arial" w:cs="Arial"/>
                <w:b/>
                <w:bCs/>
                <w:sz w:val="20"/>
                <w:szCs w:val="20"/>
                <w:lang w:eastAsia="en-CA"/>
              </w:rPr>
              <w:t xml:space="preserve">Expected outcomes and benefits  </w:t>
            </w:r>
          </w:p>
          <w:p w14:paraId="6C4800F8" w14:textId="4ED7764C" w:rsidR="221CC183" w:rsidRPr="00253B19" w:rsidRDefault="61364CFC" w:rsidP="00DF69C5">
            <w:pPr>
              <w:pStyle w:val="ListParagraph"/>
              <w:numPr>
                <w:ilvl w:val="0"/>
                <w:numId w:val="45"/>
              </w:numPr>
              <w:spacing w:line="240" w:lineRule="auto"/>
              <w:rPr>
                <w:rFonts w:ascii="Arial" w:eastAsia="Times New Roman" w:hAnsi="Arial" w:cs="Arial"/>
                <w:sz w:val="20"/>
                <w:szCs w:val="20"/>
                <w:lang w:eastAsia="en-CA"/>
              </w:rPr>
            </w:pPr>
            <w:r w:rsidRPr="00253B19">
              <w:rPr>
                <w:rFonts w:ascii="Arial" w:eastAsia="Times New Roman" w:hAnsi="Arial" w:cs="Arial"/>
                <w:sz w:val="20"/>
                <w:szCs w:val="20"/>
                <w:lang w:eastAsia="en-CA"/>
              </w:rPr>
              <w:t>Describe the main expected outcomes and how they will be achieved by the project</w:t>
            </w:r>
            <w:r w:rsidR="7CEBB6A4" w:rsidRPr="00253B19">
              <w:rPr>
                <w:rFonts w:ascii="Arial" w:eastAsia="Times New Roman" w:hAnsi="Arial" w:cs="Arial"/>
                <w:sz w:val="20"/>
                <w:szCs w:val="20"/>
                <w:lang w:eastAsia="en-CA"/>
              </w:rPr>
              <w:t xml:space="preserve">.  </w:t>
            </w:r>
          </w:p>
          <w:p w14:paraId="696EE52A" w14:textId="7237302E" w:rsidR="36921B8E" w:rsidRPr="00253B19" w:rsidRDefault="6AD7D16A" w:rsidP="00DF69C5">
            <w:pPr>
              <w:pStyle w:val="ListParagraph"/>
              <w:numPr>
                <w:ilvl w:val="0"/>
                <w:numId w:val="45"/>
              </w:numPr>
              <w:spacing w:line="240" w:lineRule="auto"/>
              <w:rPr>
                <w:rFonts w:ascii="Arial" w:eastAsia="Times New Roman" w:hAnsi="Arial" w:cs="Arial"/>
                <w:b/>
                <w:bCs/>
                <w:sz w:val="20"/>
                <w:szCs w:val="20"/>
                <w:lang w:eastAsia="en-CA"/>
              </w:rPr>
            </w:pPr>
            <w:r w:rsidRPr="00253B19">
              <w:rPr>
                <w:rFonts w:ascii="Arial" w:eastAsia="Times New Roman" w:hAnsi="Arial" w:cs="Arial"/>
                <w:sz w:val="20"/>
                <w:szCs w:val="20"/>
                <w:lang w:eastAsia="en-CA"/>
              </w:rPr>
              <w:t>Identify the communities and populations that will directly benefit from the project</w:t>
            </w:r>
            <w:r w:rsidRPr="00253B19">
              <w:rPr>
                <w:rFonts w:ascii="Arial" w:eastAsia="Times New Roman" w:hAnsi="Arial" w:cs="Arial"/>
                <w:b/>
                <w:bCs/>
                <w:sz w:val="20"/>
                <w:szCs w:val="20"/>
                <w:lang w:eastAsia="en-CA"/>
              </w:rPr>
              <w:t>. </w:t>
            </w:r>
          </w:p>
        </w:tc>
      </w:tr>
      <w:tr w:rsidR="0074103C" w:rsidRPr="00253B19" w14:paraId="7AC77F46" w14:textId="77777777" w:rsidTr="57AA8798">
        <w:trPr>
          <w:trHeight w:val="2715"/>
        </w:trPr>
        <w:tc>
          <w:tcPr>
            <w:tcW w:w="1008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14E39B3F" w14:textId="77777777" w:rsidR="0074103C" w:rsidRPr="00253B19" w:rsidRDefault="341662CA" w:rsidP="3F3CF8F5">
            <w:pPr>
              <w:spacing w:after="0" w:line="240" w:lineRule="auto"/>
              <w:textAlignment w:val="baseline"/>
              <w:rPr>
                <w:rFonts w:ascii="Arial" w:eastAsia="Times New Roman" w:hAnsi="Arial" w:cs="Arial"/>
                <w:kern w:val="0"/>
                <w:sz w:val="20"/>
                <w:szCs w:val="20"/>
                <w:lang w:eastAsia="en-CA"/>
                <w14:ligatures w14:val="none"/>
              </w:rPr>
            </w:pPr>
            <w:r w:rsidRPr="00253B19">
              <w:rPr>
                <w:rFonts w:ascii="Arial" w:eastAsia="Times New Roman" w:hAnsi="Arial" w:cs="Arial"/>
                <w:kern w:val="0"/>
                <w:sz w:val="20"/>
                <w:szCs w:val="20"/>
                <w:lang w:eastAsia="en-CA"/>
                <w14:ligatures w14:val="none"/>
              </w:rPr>
              <w:t>  </w:t>
            </w:r>
          </w:p>
        </w:tc>
      </w:tr>
    </w:tbl>
    <w:p w14:paraId="526A93E5" w14:textId="77777777" w:rsidR="0074103C" w:rsidRPr="00253B19" w:rsidRDefault="0074103C" w:rsidP="36921B8E">
      <w:pPr>
        <w:spacing w:after="0" w:line="240" w:lineRule="auto"/>
        <w:textAlignment w:val="baseline"/>
        <w:rPr>
          <w:rFonts w:ascii="Arial" w:eastAsia="Times New Roman" w:hAnsi="Arial" w:cs="Arial"/>
          <w:kern w:val="0"/>
          <w:sz w:val="20"/>
          <w:szCs w:val="20"/>
          <w:lang w:eastAsia="en-CA"/>
          <w14:ligatures w14:val="none"/>
        </w:rPr>
      </w:pPr>
    </w:p>
    <w:tbl>
      <w:tblPr>
        <w:tblW w:w="1010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04"/>
        <w:gridCol w:w="969"/>
        <w:gridCol w:w="373"/>
        <w:gridCol w:w="26"/>
        <w:gridCol w:w="677"/>
        <w:gridCol w:w="4760"/>
      </w:tblGrid>
      <w:tr w:rsidR="0074103C" w:rsidRPr="00253B19" w14:paraId="0C42D488" w14:textId="77777777" w:rsidTr="059F1FC0">
        <w:trPr>
          <w:trHeight w:val="300"/>
        </w:trPr>
        <w:tc>
          <w:tcPr>
            <w:tcW w:w="10109" w:type="dxa"/>
            <w:gridSpan w:val="6"/>
            <w:tcBorders>
              <w:top w:val="single" w:sz="6" w:space="0" w:color="auto"/>
              <w:left w:val="single" w:sz="6" w:space="0" w:color="auto"/>
              <w:bottom w:val="single" w:sz="6" w:space="0" w:color="auto"/>
              <w:right w:val="single" w:sz="6" w:space="0" w:color="auto"/>
            </w:tcBorders>
            <w:shd w:val="clear" w:color="auto" w:fill="1F3864" w:themeFill="accent1" w:themeFillShade="80"/>
            <w:hideMark/>
          </w:tcPr>
          <w:p w14:paraId="5DB88E95" w14:textId="2E475BF1" w:rsidR="0074103C" w:rsidRPr="00253B19" w:rsidRDefault="3874C9AF" w:rsidP="0074103C">
            <w:pPr>
              <w:spacing w:after="0" w:line="240" w:lineRule="auto"/>
              <w:textAlignment w:val="baseline"/>
              <w:divId w:val="109590964"/>
              <w:rPr>
                <w:rFonts w:ascii="Arial" w:eastAsia="Times New Roman" w:hAnsi="Arial" w:cs="Arial"/>
                <w:kern w:val="0"/>
                <w:sz w:val="20"/>
                <w:szCs w:val="20"/>
                <w:lang w:eastAsia="en-CA"/>
                <w14:ligatures w14:val="none"/>
              </w:rPr>
            </w:pPr>
            <w:r w:rsidRPr="00253B19">
              <w:rPr>
                <w:rFonts w:ascii="Arial" w:eastAsia="Times New Roman" w:hAnsi="Arial" w:cs="Arial"/>
                <w:color w:val="FFFFFF"/>
                <w:kern w:val="0"/>
                <w:sz w:val="20"/>
                <w:szCs w:val="20"/>
                <w:lang w:val="en-US" w:eastAsia="en-CA"/>
                <w14:ligatures w14:val="none"/>
              </w:rPr>
              <w:t>Project Location</w:t>
            </w:r>
            <w:r w:rsidR="0074103C" w:rsidRPr="00253B19">
              <w:rPr>
                <w:rFonts w:ascii="Arial" w:eastAsia="Times New Roman" w:hAnsi="Arial" w:cs="Arial"/>
                <w:color w:val="FFFFFF"/>
                <w:kern w:val="0"/>
                <w:sz w:val="20"/>
                <w:szCs w:val="20"/>
                <w:lang w:eastAsia="en-CA"/>
                <w14:ligatures w14:val="none"/>
              </w:rPr>
              <w:t> </w:t>
            </w:r>
          </w:p>
        </w:tc>
      </w:tr>
      <w:tr w:rsidR="0074103C" w:rsidRPr="00253B19" w14:paraId="3ADE0C68" w14:textId="77777777" w:rsidTr="059F1FC0">
        <w:trPr>
          <w:trHeight w:val="300"/>
        </w:trPr>
        <w:tc>
          <w:tcPr>
            <w:tcW w:w="10109" w:type="dxa"/>
            <w:gridSpan w:val="6"/>
            <w:tcBorders>
              <w:top w:val="single" w:sz="6" w:space="0" w:color="auto"/>
              <w:left w:val="single" w:sz="6" w:space="0" w:color="auto"/>
              <w:bottom w:val="single" w:sz="6" w:space="0" w:color="000000" w:themeColor="text1"/>
              <w:right w:val="single" w:sz="6" w:space="0" w:color="auto"/>
            </w:tcBorders>
            <w:shd w:val="clear" w:color="auto" w:fill="B4C6E7" w:themeFill="accent1" w:themeFillTint="66"/>
            <w:hideMark/>
          </w:tcPr>
          <w:p w14:paraId="01BFEC6F" w14:textId="24AD87B6" w:rsidR="0074103C" w:rsidRPr="00253B19" w:rsidRDefault="0074103C" w:rsidP="0074103C">
            <w:pPr>
              <w:spacing w:after="0" w:line="240" w:lineRule="auto"/>
              <w:textAlignment w:val="baseline"/>
              <w:rPr>
                <w:rFonts w:ascii="Arial" w:eastAsia="Times New Roman" w:hAnsi="Arial" w:cs="Arial"/>
                <w:kern w:val="0"/>
                <w:sz w:val="20"/>
                <w:szCs w:val="20"/>
                <w:lang w:eastAsia="en-CA"/>
                <w14:ligatures w14:val="none"/>
              </w:rPr>
            </w:pPr>
            <w:r w:rsidRPr="00253B19">
              <w:rPr>
                <w:rFonts w:ascii="Arial" w:eastAsia="Times New Roman" w:hAnsi="Arial" w:cs="Arial"/>
                <w:b/>
                <w:bCs/>
                <w:kern w:val="0"/>
                <w:sz w:val="20"/>
                <w:szCs w:val="20"/>
                <w:lang w:eastAsia="en-CA"/>
                <w14:ligatures w14:val="none"/>
              </w:rPr>
              <w:t>NOTE:</w:t>
            </w:r>
            <w:r w:rsidRPr="00253B19">
              <w:rPr>
                <w:rFonts w:ascii="Arial" w:eastAsia="Times New Roman" w:hAnsi="Arial" w:cs="Arial"/>
                <w:kern w:val="0"/>
                <w:sz w:val="20"/>
                <w:szCs w:val="20"/>
                <w:lang w:eastAsia="en-CA"/>
                <w14:ligatures w14:val="none"/>
              </w:rPr>
              <w:t xml:space="preserve"> A KML file </w:t>
            </w:r>
            <w:r w:rsidRPr="00253B19">
              <w:rPr>
                <w:rFonts w:ascii="Arial" w:eastAsia="Times New Roman" w:hAnsi="Arial" w:cs="Arial"/>
                <w:kern w:val="0"/>
                <w:sz w:val="20"/>
                <w:szCs w:val="20"/>
                <w:u w:val="single"/>
                <w:lang w:eastAsia="en-CA"/>
                <w14:ligatures w14:val="none"/>
              </w:rPr>
              <w:t>must</w:t>
            </w:r>
            <w:r w:rsidRPr="00253B19">
              <w:rPr>
                <w:rFonts w:ascii="Arial" w:eastAsia="Times New Roman" w:hAnsi="Arial" w:cs="Arial"/>
                <w:kern w:val="0"/>
                <w:sz w:val="20"/>
                <w:szCs w:val="20"/>
                <w:lang w:eastAsia="en-CA"/>
                <w14:ligatures w14:val="none"/>
              </w:rPr>
              <w:t xml:space="preserve"> be submitted separately with this </w:t>
            </w:r>
            <w:r w:rsidR="00B03747" w:rsidRPr="00253B19">
              <w:rPr>
                <w:rFonts w:ascii="Arial" w:eastAsia="Times New Roman" w:hAnsi="Arial" w:cs="Arial"/>
                <w:kern w:val="0"/>
                <w:sz w:val="20"/>
                <w:szCs w:val="20"/>
                <w:lang w:eastAsia="en-CA"/>
                <w14:ligatures w14:val="none"/>
              </w:rPr>
              <w:t>Submission</w:t>
            </w:r>
            <w:r w:rsidR="6AA53972" w:rsidRPr="00253B19">
              <w:rPr>
                <w:rFonts w:ascii="Arial" w:eastAsia="Times New Roman" w:hAnsi="Arial" w:cs="Arial"/>
                <w:kern w:val="0"/>
                <w:sz w:val="20"/>
                <w:szCs w:val="20"/>
                <w:lang w:eastAsia="en-CA"/>
                <w14:ligatures w14:val="none"/>
              </w:rPr>
              <w:t>,</w:t>
            </w:r>
            <w:r w:rsidRPr="00253B19">
              <w:rPr>
                <w:rFonts w:ascii="Arial" w:eastAsia="Times New Roman" w:hAnsi="Arial" w:cs="Arial"/>
                <w:kern w:val="0"/>
                <w:sz w:val="20"/>
                <w:szCs w:val="20"/>
                <w:lang w:eastAsia="en-CA"/>
                <w14:ligatures w14:val="none"/>
              </w:rPr>
              <w:t xml:space="preserve"> or it will be considered incomplete. </w:t>
            </w:r>
          </w:p>
        </w:tc>
      </w:tr>
      <w:tr w:rsidR="0074103C" w:rsidRPr="00253B19" w14:paraId="585EA64D" w14:textId="77777777" w:rsidTr="059F1FC0">
        <w:trPr>
          <w:trHeight w:val="300"/>
        </w:trPr>
        <w:tc>
          <w:tcPr>
            <w:tcW w:w="3304" w:type="dxa"/>
            <w:tcBorders>
              <w:top w:val="single" w:sz="6" w:space="0" w:color="auto"/>
              <w:left w:val="single" w:sz="6" w:space="0" w:color="auto"/>
              <w:bottom w:val="single" w:sz="6" w:space="0" w:color="000000" w:themeColor="text1"/>
              <w:right w:val="single" w:sz="6" w:space="0" w:color="auto"/>
            </w:tcBorders>
            <w:hideMark/>
          </w:tcPr>
          <w:p w14:paraId="738EC075" w14:textId="77777777" w:rsidR="0074103C" w:rsidRPr="00253B19" w:rsidRDefault="0074103C" w:rsidP="0074103C">
            <w:pPr>
              <w:spacing w:after="0" w:line="240" w:lineRule="auto"/>
              <w:textAlignment w:val="baseline"/>
              <w:rPr>
                <w:rFonts w:ascii="Arial" w:eastAsia="Times New Roman" w:hAnsi="Arial" w:cs="Arial"/>
                <w:kern w:val="0"/>
                <w:sz w:val="20"/>
                <w:szCs w:val="20"/>
                <w:lang w:eastAsia="en-CA"/>
                <w14:ligatures w14:val="none"/>
              </w:rPr>
            </w:pPr>
            <w:r w:rsidRPr="00253B19">
              <w:rPr>
                <w:rFonts w:ascii="Arial" w:eastAsia="Times New Roman" w:hAnsi="Arial" w:cs="Arial"/>
                <w:color w:val="000000"/>
                <w:kern w:val="0"/>
                <w:sz w:val="20"/>
                <w:szCs w:val="20"/>
                <w:shd w:val="clear" w:color="auto" w:fill="FFFFFF"/>
                <w:lang w:eastAsia="en-CA"/>
                <w14:ligatures w14:val="none"/>
              </w:rPr>
              <w:t>Province/Territory</w:t>
            </w:r>
            <w:r w:rsidRPr="00253B19">
              <w:rPr>
                <w:rFonts w:ascii="Arial" w:eastAsia="Times New Roman" w:hAnsi="Arial" w:cs="Arial"/>
                <w:kern w:val="0"/>
                <w:sz w:val="20"/>
                <w:szCs w:val="20"/>
                <w:lang w:eastAsia="en-CA"/>
                <w14:ligatures w14:val="none"/>
              </w:rPr>
              <w:t>  </w:t>
            </w:r>
          </w:p>
        </w:tc>
        <w:tc>
          <w:tcPr>
            <w:tcW w:w="6805" w:type="dxa"/>
            <w:gridSpan w:val="5"/>
            <w:tcBorders>
              <w:top w:val="single" w:sz="6" w:space="0" w:color="auto"/>
              <w:left w:val="single" w:sz="6" w:space="0" w:color="auto"/>
              <w:bottom w:val="single" w:sz="6" w:space="0" w:color="000000" w:themeColor="text1"/>
              <w:right w:val="single" w:sz="6" w:space="0" w:color="auto"/>
            </w:tcBorders>
            <w:shd w:val="clear" w:color="auto" w:fill="F2F2F2" w:themeFill="background1" w:themeFillShade="F2"/>
            <w:hideMark/>
          </w:tcPr>
          <w:p w14:paraId="467A2EB5" w14:textId="77777777" w:rsidR="0074103C" w:rsidRPr="00253B19" w:rsidRDefault="0074103C" w:rsidP="0074103C">
            <w:pPr>
              <w:spacing w:after="0" w:line="240" w:lineRule="auto"/>
              <w:textAlignment w:val="baseline"/>
              <w:rPr>
                <w:rFonts w:ascii="Arial" w:eastAsia="Times New Roman" w:hAnsi="Arial" w:cs="Arial"/>
                <w:kern w:val="0"/>
                <w:sz w:val="20"/>
                <w:szCs w:val="20"/>
                <w:lang w:eastAsia="en-CA"/>
                <w14:ligatures w14:val="none"/>
              </w:rPr>
            </w:pPr>
            <w:r w:rsidRPr="00253B19">
              <w:rPr>
                <w:rFonts w:ascii="Arial" w:eastAsia="Times New Roman" w:hAnsi="Arial" w:cs="Arial"/>
                <w:kern w:val="0"/>
                <w:sz w:val="20"/>
                <w:szCs w:val="20"/>
                <w:lang w:eastAsia="en-CA"/>
                <w14:ligatures w14:val="none"/>
              </w:rPr>
              <w:t>  </w:t>
            </w:r>
          </w:p>
        </w:tc>
      </w:tr>
      <w:tr w:rsidR="0074103C" w:rsidRPr="00253B19" w14:paraId="4A86906D" w14:textId="77777777" w:rsidTr="059F1FC0">
        <w:trPr>
          <w:trHeight w:val="300"/>
        </w:trPr>
        <w:tc>
          <w:tcPr>
            <w:tcW w:w="3304" w:type="dxa"/>
            <w:tcBorders>
              <w:top w:val="single" w:sz="6" w:space="0" w:color="auto"/>
              <w:left w:val="single" w:sz="6" w:space="0" w:color="auto"/>
              <w:bottom w:val="single" w:sz="6" w:space="0" w:color="auto"/>
              <w:right w:val="single" w:sz="6" w:space="0" w:color="auto"/>
            </w:tcBorders>
            <w:hideMark/>
          </w:tcPr>
          <w:p w14:paraId="421EBBED" w14:textId="77777777" w:rsidR="0074103C" w:rsidRPr="00253B19" w:rsidRDefault="0074103C" w:rsidP="0074103C">
            <w:pPr>
              <w:spacing w:after="0" w:line="240" w:lineRule="auto"/>
              <w:textAlignment w:val="baseline"/>
              <w:rPr>
                <w:rFonts w:ascii="Arial" w:eastAsia="Times New Roman" w:hAnsi="Arial" w:cs="Arial"/>
                <w:kern w:val="0"/>
                <w:sz w:val="20"/>
                <w:szCs w:val="20"/>
                <w:lang w:eastAsia="en-CA"/>
                <w14:ligatures w14:val="none"/>
              </w:rPr>
            </w:pPr>
            <w:r w:rsidRPr="00253B19">
              <w:rPr>
                <w:rFonts w:ascii="Arial" w:eastAsia="Times New Roman" w:hAnsi="Arial" w:cs="Arial"/>
                <w:color w:val="000000"/>
                <w:kern w:val="0"/>
                <w:sz w:val="20"/>
                <w:szCs w:val="20"/>
                <w:lang w:eastAsia="en-CA"/>
                <w14:ligatures w14:val="none"/>
              </w:rPr>
              <w:t>Municipality, Local Service District, Reserve, or Settlement </w:t>
            </w:r>
            <w:r w:rsidRPr="00253B19">
              <w:rPr>
                <w:rFonts w:ascii="Arial" w:eastAsia="Times New Roman" w:hAnsi="Arial" w:cs="Arial"/>
                <w:kern w:val="0"/>
                <w:sz w:val="20"/>
                <w:szCs w:val="20"/>
                <w:lang w:eastAsia="en-CA"/>
                <w14:ligatures w14:val="none"/>
              </w:rPr>
              <w:t>  </w:t>
            </w:r>
          </w:p>
        </w:tc>
        <w:tc>
          <w:tcPr>
            <w:tcW w:w="6805" w:type="dxa"/>
            <w:gridSpan w:val="5"/>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301C58C7" w14:textId="77777777" w:rsidR="0074103C" w:rsidRPr="00253B19" w:rsidRDefault="0074103C" w:rsidP="0074103C">
            <w:pPr>
              <w:spacing w:after="0" w:line="240" w:lineRule="auto"/>
              <w:textAlignment w:val="baseline"/>
              <w:rPr>
                <w:rFonts w:ascii="Arial" w:eastAsia="Times New Roman" w:hAnsi="Arial" w:cs="Arial"/>
                <w:kern w:val="0"/>
                <w:sz w:val="20"/>
                <w:szCs w:val="20"/>
                <w:lang w:eastAsia="en-CA"/>
                <w14:ligatures w14:val="none"/>
              </w:rPr>
            </w:pPr>
            <w:r w:rsidRPr="00253B19">
              <w:rPr>
                <w:rFonts w:ascii="Arial" w:eastAsia="Times New Roman" w:hAnsi="Arial" w:cs="Arial"/>
                <w:kern w:val="0"/>
                <w:sz w:val="20"/>
                <w:szCs w:val="20"/>
                <w:lang w:eastAsia="en-CA"/>
                <w14:ligatures w14:val="none"/>
              </w:rPr>
              <w:t>  </w:t>
            </w:r>
          </w:p>
        </w:tc>
      </w:tr>
      <w:tr w:rsidR="00735165" w:rsidRPr="00253B19" w14:paraId="16467AD1" w14:textId="77777777" w:rsidTr="059F1FC0">
        <w:trPr>
          <w:trHeight w:val="813"/>
        </w:trPr>
        <w:tc>
          <w:tcPr>
            <w:tcW w:w="3304" w:type="dxa"/>
            <w:tcBorders>
              <w:top w:val="single" w:sz="6" w:space="0" w:color="auto"/>
              <w:left w:val="single" w:sz="6" w:space="0" w:color="auto"/>
              <w:bottom w:val="single" w:sz="6" w:space="0" w:color="auto"/>
              <w:right w:val="single" w:sz="6" w:space="0" w:color="auto"/>
            </w:tcBorders>
            <w:hideMark/>
          </w:tcPr>
          <w:p w14:paraId="269D538D" w14:textId="18FF748E" w:rsidR="51723E7B" w:rsidRPr="00253B19" w:rsidRDefault="3E8D4F3E" w:rsidP="00735165">
            <w:pPr>
              <w:spacing w:line="240" w:lineRule="auto"/>
              <w:rPr>
                <w:rFonts w:ascii="Arial" w:eastAsia="Times New Roman" w:hAnsi="Arial" w:cs="Arial"/>
                <w:color w:val="000000" w:themeColor="text1"/>
                <w:sz w:val="20"/>
                <w:szCs w:val="20"/>
                <w:lang w:eastAsia="en-CA"/>
              </w:rPr>
            </w:pPr>
            <w:r w:rsidRPr="00253B19">
              <w:rPr>
                <w:rFonts w:ascii="Arial" w:eastAsia="Times New Roman" w:hAnsi="Arial" w:cs="Arial"/>
                <w:color w:val="000000" w:themeColor="text1"/>
                <w:sz w:val="20"/>
                <w:szCs w:val="20"/>
                <w:lang w:eastAsia="en-CA"/>
              </w:rPr>
              <w:t>Is the population over 30,000?</w:t>
            </w:r>
          </w:p>
        </w:tc>
        <w:tc>
          <w:tcPr>
            <w:tcW w:w="6805" w:type="dxa"/>
            <w:gridSpan w:val="5"/>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692C1DE0" w14:textId="77777777" w:rsidR="003E494C" w:rsidRPr="00253B19" w:rsidRDefault="00000000" w:rsidP="003E494C">
            <w:pPr>
              <w:spacing w:after="0" w:line="240" w:lineRule="auto"/>
              <w:rPr>
                <w:rFonts w:ascii="Arial" w:eastAsia="Times New Roman" w:hAnsi="Arial" w:cs="Arial"/>
                <w:sz w:val="20"/>
                <w:szCs w:val="20"/>
                <w:lang w:eastAsia="en-CA"/>
              </w:rPr>
            </w:pPr>
            <w:sdt>
              <w:sdtPr>
                <w:rPr>
                  <w:rFonts w:ascii="Arial" w:eastAsia="Times New Roman" w:hAnsi="Arial" w:cs="Arial"/>
                  <w:sz w:val="20"/>
                  <w:szCs w:val="20"/>
                  <w:lang w:eastAsia="en-CA"/>
                </w:rPr>
                <w:id w:val="-1903201081"/>
                <w14:checkbox>
                  <w14:checked w14:val="0"/>
                  <w14:checkedState w14:val="2612" w14:font="MS Gothic"/>
                  <w14:uncheckedState w14:val="2610" w14:font="MS Gothic"/>
                </w14:checkbox>
              </w:sdtPr>
              <w:sdtContent>
                <w:r w:rsidR="003E494C" w:rsidRPr="00253B19">
                  <w:rPr>
                    <w:rFonts w:ascii="Segoe UI Symbol" w:eastAsia="MS Gothic" w:hAnsi="Segoe UI Symbol" w:cs="Segoe UI Symbol"/>
                    <w:sz w:val="20"/>
                    <w:szCs w:val="20"/>
                    <w:lang w:eastAsia="en-CA"/>
                  </w:rPr>
                  <w:t>☐</w:t>
                </w:r>
              </w:sdtContent>
            </w:sdt>
            <w:r w:rsidR="37927D48" w:rsidRPr="00253B19">
              <w:rPr>
                <w:rFonts w:ascii="Arial" w:eastAsia="Times New Roman" w:hAnsi="Arial" w:cs="Arial"/>
                <w:sz w:val="20"/>
                <w:szCs w:val="20"/>
                <w:lang w:eastAsia="en-CA"/>
              </w:rPr>
              <w:t>Yes</w:t>
            </w:r>
          </w:p>
          <w:p w14:paraId="0DF02AC4" w14:textId="1CFE771C" w:rsidR="51723E7B" w:rsidRPr="00253B19" w:rsidRDefault="00000000" w:rsidP="003E494C">
            <w:pPr>
              <w:spacing w:after="0" w:line="240" w:lineRule="auto"/>
              <w:rPr>
                <w:rFonts w:ascii="Arial" w:eastAsia="Times New Roman" w:hAnsi="Arial" w:cs="Arial"/>
                <w:sz w:val="20"/>
                <w:szCs w:val="20"/>
                <w:lang w:eastAsia="en-CA"/>
              </w:rPr>
            </w:pPr>
            <w:sdt>
              <w:sdtPr>
                <w:rPr>
                  <w:rFonts w:ascii="Arial" w:eastAsia="Times New Roman" w:hAnsi="Arial" w:cs="Arial"/>
                  <w:sz w:val="20"/>
                  <w:szCs w:val="20"/>
                  <w:lang w:eastAsia="en-CA"/>
                </w:rPr>
                <w:id w:val="-1648735069"/>
                <w14:checkbox>
                  <w14:checked w14:val="0"/>
                  <w14:checkedState w14:val="2612" w14:font="MS Gothic"/>
                  <w14:uncheckedState w14:val="2610" w14:font="MS Gothic"/>
                </w14:checkbox>
              </w:sdtPr>
              <w:sdtContent>
                <w:r w:rsidR="003E494C" w:rsidRPr="00253B19">
                  <w:rPr>
                    <w:rFonts w:ascii="Segoe UI Symbol" w:eastAsia="MS Gothic" w:hAnsi="Segoe UI Symbol" w:cs="Segoe UI Symbol"/>
                    <w:sz w:val="20"/>
                    <w:szCs w:val="20"/>
                    <w:lang w:eastAsia="en-CA"/>
                  </w:rPr>
                  <w:t>☐</w:t>
                </w:r>
              </w:sdtContent>
            </w:sdt>
            <w:r w:rsidR="37927D48" w:rsidRPr="00253B19">
              <w:rPr>
                <w:rFonts w:ascii="Arial" w:eastAsia="Times New Roman" w:hAnsi="Arial" w:cs="Arial"/>
                <w:sz w:val="20"/>
                <w:szCs w:val="20"/>
                <w:lang w:eastAsia="en-CA"/>
              </w:rPr>
              <w:t>No</w:t>
            </w:r>
          </w:p>
        </w:tc>
      </w:tr>
      <w:tr w:rsidR="0074103C" w:rsidRPr="00253B19" w14:paraId="77A89AEF" w14:textId="77777777" w:rsidTr="059F1FC0">
        <w:trPr>
          <w:trHeight w:val="300"/>
        </w:trPr>
        <w:tc>
          <w:tcPr>
            <w:tcW w:w="3304" w:type="dxa"/>
            <w:tcBorders>
              <w:top w:val="single" w:sz="6" w:space="0" w:color="auto"/>
              <w:left w:val="single" w:sz="6" w:space="0" w:color="auto"/>
              <w:bottom w:val="single" w:sz="6" w:space="0" w:color="auto"/>
              <w:right w:val="single" w:sz="6" w:space="0" w:color="auto"/>
            </w:tcBorders>
            <w:hideMark/>
          </w:tcPr>
          <w:p w14:paraId="275F800A" w14:textId="77777777" w:rsidR="0074103C" w:rsidRPr="00253B19" w:rsidRDefault="0074103C" w:rsidP="0074103C">
            <w:pPr>
              <w:spacing w:after="0" w:line="240" w:lineRule="auto"/>
              <w:textAlignment w:val="baseline"/>
              <w:rPr>
                <w:rFonts w:ascii="Arial" w:eastAsia="Times New Roman" w:hAnsi="Arial" w:cs="Arial"/>
                <w:kern w:val="0"/>
                <w:sz w:val="20"/>
                <w:szCs w:val="20"/>
                <w:lang w:eastAsia="en-CA"/>
                <w14:ligatures w14:val="none"/>
              </w:rPr>
            </w:pPr>
            <w:r w:rsidRPr="00253B19">
              <w:rPr>
                <w:rFonts w:ascii="Arial" w:eastAsia="Times New Roman" w:hAnsi="Arial" w:cs="Arial"/>
                <w:color w:val="000000"/>
                <w:kern w:val="0"/>
                <w:sz w:val="20"/>
                <w:szCs w:val="20"/>
                <w:lang w:eastAsia="en-CA"/>
                <w14:ligatures w14:val="none"/>
              </w:rPr>
              <w:lastRenderedPageBreak/>
              <w:t>Civic Address (if applicable)  </w:t>
            </w:r>
          </w:p>
        </w:tc>
        <w:tc>
          <w:tcPr>
            <w:tcW w:w="6805" w:type="dxa"/>
            <w:gridSpan w:val="5"/>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15BFBC54" w14:textId="77777777" w:rsidR="0074103C" w:rsidRPr="00253B19" w:rsidRDefault="0074103C" w:rsidP="0074103C">
            <w:pPr>
              <w:spacing w:after="0" w:line="240" w:lineRule="auto"/>
              <w:textAlignment w:val="baseline"/>
              <w:rPr>
                <w:rFonts w:ascii="Arial" w:eastAsia="Times New Roman" w:hAnsi="Arial" w:cs="Arial"/>
                <w:kern w:val="0"/>
                <w:sz w:val="20"/>
                <w:szCs w:val="20"/>
                <w:lang w:eastAsia="en-CA"/>
                <w14:ligatures w14:val="none"/>
              </w:rPr>
            </w:pPr>
            <w:r w:rsidRPr="00253B19">
              <w:rPr>
                <w:rFonts w:ascii="Arial" w:eastAsia="Times New Roman" w:hAnsi="Arial" w:cs="Arial"/>
                <w:kern w:val="0"/>
                <w:sz w:val="20"/>
                <w:szCs w:val="20"/>
                <w:lang w:eastAsia="en-CA"/>
                <w14:ligatures w14:val="none"/>
              </w:rPr>
              <w:t> </w:t>
            </w:r>
          </w:p>
        </w:tc>
      </w:tr>
      <w:tr w:rsidR="0074103C" w:rsidRPr="00253B19" w14:paraId="43AD46F2" w14:textId="77777777" w:rsidTr="059F1FC0">
        <w:trPr>
          <w:trHeight w:val="300"/>
        </w:trPr>
        <w:tc>
          <w:tcPr>
            <w:tcW w:w="3304" w:type="dxa"/>
            <w:tcBorders>
              <w:top w:val="single" w:sz="6" w:space="0" w:color="auto"/>
              <w:left w:val="single" w:sz="6" w:space="0" w:color="auto"/>
              <w:bottom w:val="single" w:sz="6" w:space="0" w:color="auto"/>
              <w:right w:val="single" w:sz="6" w:space="0" w:color="auto"/>
            </w:tcBorders>
            <w:hideMark/>
          </w:tcPr>
          <w:p w14:paraId="1A4CBA6A" w14:textId="77777777" w:rsidR="0074103C" w:rsidRPr="00253B19" w:rsidRDefault="0074103C" w:rsidP="0074103C">
            <w:pPr>
              <w:spacing w:after="0" w:line="240" w:lineRule="auto"/>
              <w:textAlignment w:val="baseline"/>
              <w:rPr>
                <w:rFonts w:ascii="Arial" w:eastAsia="Times New Roman" w:hAnsi="Arial" w:cs="Arial"/>
                <w:kern w:val="0"/>
                <w:sz w:val="20"/>
                <w:szCs w:val="20"/>
                <w:lang w:eastAsia="en-CA"/>
                <w14:ligatures w14:val="none"/>
              </w:rPr>
            </w:pPr>
            <w:r w:rsidRPr="00253B19">
              <w:rPr>
                <w:rFonts w:ascii="Arial" w:eastAsia="Times New Roman" w:hAnsi="Arial" w:cs="Arial"/>
                <w:color w:val="000000"/>
                <w:kern w:val="0"/>
                <w:sz w:val="20"/>
                <w:szCs w:val="20"/>
                <w:lang w:eastAsia="en-CA"/>
                <w14:ligatures w14:val="none"/>
              </w:rPr>
              <w:t>Postal Code (if applicable) </w:t>
            </w:r>
          </w:p>
        </w:tc>
        <w:tc>
          <w:tcPr>
            <w:tcW w:w="6805" w:type="dxa"/>
            <w:gridSpan w:val="5"/>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0C982417" w14:textId="77777777" w:rsidR="0074103C" w:rsidRPr="00253B19" w:rsidRDefault="0074103C" w:rsidP="0074103C">
            <w:pPr>
              <w:spacing w:after="0" w:line="240" w:lineRule="auto"/>
              <w:textAlignment w:val="baseline"/>
              <w:rPr>
                <w:rFonts w:ascii="Arial" w:eastAsia="Times New Roman" w:hAnsi="Arial" w:cs="Arial"/>
                <w:kern w:val="0"/>
                <w:sz w:val="20"/>
                <w:szCs w:val="20"/>
                <w:lang w:eastAsia="en-CA"/>
                <w14:ligatures w14:val="none"/>
              </w:rPr>
            </w:pPr>
            <w:r w:rsidRPr="00253B19">
              <w:rPr>
                <w:rFonts w:ascii="Arial" w:eastAsia="Times New Roman" w:hAnsi="Arial" w:cs="Arial"/>
                <w:kern w:val="0"/>
                <w:sz w:val="20"/>
                <w:szCs w:val="20"/>
                <w:lang w:eastAsia="en-CA"/>
                <w14:ligatures w14:val="none"/>
              </w:rPr>
              <w:t> </w:t>
            </w:r>
          </w:p>
        </w:tc>
      </w:tr>
      <w:tr w:rsidR="5BEE1266" w:rsidRPr="00253B19" w14:paraId="3CFE4DAB" w14:textId="77777777" w:rsidTr="059F1FC0">
        <w:trPr>
          <w:trHeight w:val="300"/>
        </w:trPr>
        <w:tc>
          <w:tcPr>
            <w:tcW w:w="3304" w:type="dxa"/>
            <w:tcBorders>
              <w:top w:val="single" w:sz="6" w:space="0" w:color="auto"/>
              <w:left w:val="single" w:sz="6" w:space="0" w:color="auto"/>
              <w:bottom w:val="single" w:sz="6" w:space="0" w:color="auto"/>
              <w:right w:val="single" w:sz="6" w:space="0" w:color="auto"/>
            </w:tcBorders>
            <w:hideMark/>
          </w:tcPr>
          <w:p w14:paraId="6453CA76" w14:textId="25D0A062" w:rsidR="066C3FE5" w:rsidRPr="00253B19" w:rsidRDefault="066C3FE5" w:rsidP="5BEE1266">
            <w:pPr>
              <w:spacing w:after="0" w:line="240" w:lineRule="auto"/>
              <w:rPr>
                <w:rFonts w:ascii="Arial" w:eastAsia="Times New Roman" w:hAnsi="Arial" w:cs="Arial"/>
                <w:sz w:val="20"/>
                <w:szCs w:val="20"/>
                <w:lang w:eastAsia="en-CA"/>
              </w:rPr>
            </w:pPr>
            <w:r w:rsidRPr="00253B19">
              <w:rPr>
                <w:rFonts w:ascii="Arial" w:eastAsia="Times New Roman" w:hAnsi="Arial" w:cs="Arial"/>
                <w:color w:val="000000" w:themeColor="text1"/>
                <w:sz w:val="20"/>
                <w:szCs w:val="20"/>
                <w:lang w:eastAsia="en-CA"/>
              </w:rPr>
              <w:t>Province/Territory</w:t>
            </w:r>
            <w:r w:rsidRPr="00253B19">
              <w:rPr>
                <w:rFonts w:ascii="Arial" w:eastAsia="Times New Roman" w:hAnsi="Arial" w:cs="Arial"/>
                <w:sz w:val="20"/>
                <w:szCs w:val="20"/>
                <w:lang w:eastAsia="en-CA"/>
              </w:rPr>
              <w:t>  </w:t>
            </w:r>
          </w:p>
        </w:tc>
        <w:tc>
          <w:tcPr>
            <w:tcW w:w="6805" w:type="dxa"/>
            <w:gridSpan w:val="5"/>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52947A40" w14:textId="2DA071DB" w:rsidR="5BEE1266" w:rsidRPr="00253B19" w:rsidRDefault="5BEE1266" w:rsidP="5BEE1266">
            <w:pPr>
              <w:spacing w:line="240" w:lineRule="auto"/>
              <w:rPr>
                <w:rFonts w:ascii="Arial" w:eastAsia="Times New Roman" w:hAnsi="Arial" w:cs="Arial"/>
                <w:sz w:val="20"/>
                <w:szCs w:val="20"/>
                <w:lang w:eastAsia="en-CA"/>
              </w:rPr>
            </w:pPr>
          </w:p>
        </w:tc>
      </w:tr>
      <w:tr w:rsidR="004B0991" w:rsidRPr="00253B19" w14:paraId="6AEAA626" w14:textId="77777777" w:rsidTr="059F1FC0">
        <w:trPr>
          <w:trHeight w:val="300"/>
        </w:trPr>
        <w:tc>
          <w:tcPr>
            <w:tcW w:w="3304" w:type="dxa"/>
            <w:tcBorders>
              <w:top w:val="single" w:sz="6" w:space="0" w:color="auto"/>
              <w:left w:val="single" w:sz="6" w:space="0" w:color="auto"/>
              <w:bottom w:val="single" w:sz="6" w:space="0" w:color="auto"/>
              <w:right w:val="single" w:sz="6" w:space="0" w:color="auto"/>
            </w:tcBorders>
          </w:tcPr>
          <w:p w14:paraId="7BEB63DC" w14:textId="72201E71" w:rsidR="004B0991" w:rsidRPr="00253B19" w:rsidRDefault="4C8C7655" w:rsidP="0074103C">
            <w:pPr>
              <w:spacing w:after="0" w:line="240" w:lineRule="auto"/>
              <w:textAlignment w:val="baseline"/>
              <w:rPr>
                <w:rFonts w:ascii="Arial" w:eastAsia="Times New Roman" w:hAnsi="Arial" w:cs="Arial"/>
                <w:kern w:val="0"/>
                <w:sz w:val="20"/>
                <w:szCs w:val="20"/>
                <w:lang w:eastAsia="en-CA"/>
                <w14:ligatures w14:val="none"/>
              </w:rPr>
            </w:pPr>
            <w:r w:rsidRPr="00253B19">
              <w:rPr>
                <w:rFonts w:ascii="Arial" w:eastAsia="Times New Roman" w:hAnsi="Arial" w:cs="Arial"/>
                <w:color w:val="000000"/>
                <w:kern w:val="0"/>
                <w:sz w:val="20"/>
                <w:szCs w:val="20"/>
                <w:lang w:eastAsia="en-CA"/>
                <w14:ligatures w14:val="none"/>
              </w:rPr>
              <w:t xml:space="preserve">Include additional locations if necessary </w:t>
            </w:r>
            <w:r w:rsidR="1229DAAF" w:rsidRPr="00253B19">
              <w:rPr>
                <w:rFonts w:ascii="Arial" w:eastAsia="Times New Roman" w:hAnsi="Arial" w:cs="Arial"/>
                <w:color w:val="000000"/>
                <w:kern w:val="0"/>
                <w:sz w:val="20"/>
                <w:szCs w:val="20"/>
                <w:lang w:eastAsia="en-CA"/>
                <w14:ligatures w14:val="none"/>
              </w:rPr>
              <w:t>(below)</w:t>
            </w:r>
          </w:p>
        </w:tc>
        <w:tc>
          <w:tcPr>
            <w:tcW w:w="6805" w:type="dxa"/>
            <w:gridSpan w:val="5"/>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79271201" w14:textId="4FE0BE25" w:rsidR="004B0991" w:rsidRPr="00253B19" w:rsidRDefault="004B0991" w:rsidP="0074103C">
            <w:pPr>
              <w:spacing w:after="0" w:line="240" w:lineRule="auto"/>
              <w:textAlignment w:val="baseline"/>
              <w:rPr>
                <w:rFonts w:ascii="Arial" w:eastAsia="Times New Roman" w:hAnsi="Arial" w:cs="Arial"/>
                <w:kern w:val="0"/>
                <w:sz w:val="20"/>
                <w:szCs w:val="20"/>
                <w:lang w:eastAsia="en-CA"/>
                <w14:ligatures w14:val="none"/>
              </w:rPr>
            </w:pPr>
          </w:p>
        </w:tc>
      </w:tr>
      <w:tr w:rsidR="00122BF8" w:rsidRPr="00253B19" w14:paraId="2FF43608" w14:textId="77777777" w:rsidTr="059F1FC0">
        <w:trPr>
          <w:trHeight w:val="300"/>
        </w:trPr>
        <w:tc>
          <w:tcPr>
            <w:tcW w:w="3304" w:type="dxa"/>
            <w:tcBorders>
              <w:top w:val="single" w:sz="6" w:space="0" w:color="auto"/>
              <w:left w:val="single" w:sz="6" w:space="0" w:color="auto"/>
              <w:bottom w:val="single" w:sz="6" w:space="0" w:color="auto"/>
              <w:right w:val="single" w:sz="6" w:space="0" w:color="auto"/>
            </w:tcBorders>
          </w:tcPr>
          <w:p w14:paraId="0031AF58" w14:textId="52489E5A" w:rsidR="00122BF8" w:rsidRPr="00253B19" w:rsidRDefault="00122BF8" w:rsidP="00122BF8">
            <w:pPr>
              <w:spacing w:after="0" w:line="240" w:lineRule="auto"/>
              <w:textAlignment w:val="baseline"/>
              <w:rPr>
                <w:rFonts w:ascii="Arial" w:eastAsia="Times New Roman" w:hAnsi="Arial" w:cs="Arial"/>
                <w:color w:val="000000"/>
                <w:kern w:val="0"/>
                <w:sz w:val="20"/>
                <w:szCs w:val="20"/>
                <w:lang w:eastAsia="en-CA"/>
                <w14:ligatures w14:val="none"/>
              </w:rPr>
            </w:pPr>
            <w:r w:rsidRPr="00253B19">
              <w:rPr>
                <w:rFonts w:ascii="Arial" w:eastAsia="Times New Roman" w:hAnsi="Arial" w:cs="Arial"/>
                <w:color w:val="000000"/>
                <w:kern w:val="0"/>
                <w:sz w:val="20"/>
                <w:szCs w:val="20"/>
                <w:lang w:eastAsia="en-CA"/>
                <w14:ligatures w14:val="none"/>
              </w:rPr>
              <w:t>Municipality, Local Service District, Reserve, or Settlement </w:t>
            </w:r>
            <w:r w:rsidRPr="00253B19">
              <w:rPr>
                <w:rFonts w:ascii="Arial" w:eastAsia="Times New Roman" w:hAnsi="Arial" w:cs="Arial"/>
                <w:kern w:val="0"/>
                <w:sz w:val="20"/>
                <w:szCs w:val="20"/>
                <w:lang w:eastAsia="en-CA"/>
                <w14:ligatures w14:val="none"/>
              </w:rPr>
              <w:t>  </w:t>
            </w:r>
          </w:p>
        </w:tc>
        <w:tc>
          <w:tcPr>
            <w:tcW w:w="6805" w:type="dxa"/>
            <w:gridSpan w:val="5"/>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0D206CA2" w14:textId="46EFCA8C" w:rsidR="00122BF8" w:rsidRPr="00253B19" w:rsidRDefault="00122BF8" w:rsidP="00122BF8">
            <w:pPr>
              <w:spacing w:after="0" w:line="240" w:lineRule="auto"/>
              <w:textAlignment w:val="baseline"/>
              <w:rPr>
                <w:rFonts w:ascii="Arial" w:eastAsia="Times New Roman" w:hAnsi="Arial" w:cs="Arial"/>
                <w:kern w:val="0"/>
                <w:sz w:val="20"/>
                <w:szCs w:val="20"/>
                <w:lang w:eastAsia="en-CA"/>
                <w14:ligatures w14:val="none"/>
              </w:rPr>
            </w:pPr>
            <w:r w:rsidRPr="00253B19">
              <w:rPr>
                <w:rFonts w:ascii="Arial" w:eastAsia="Times New Roman" w:hAnsi="Arial" w:cs="Arial"/>
                <w:kern w:val="0"/>
                <w:sz w:val="20"/>
                <w:szCs w:val="20"/>
                <w:lang w:eastAsia="en-CA"/>
                <w14:ligatures w14:val="none"/>
              </w:rPr>
              <w:t>  </w:t>
            </w:r>
          </w:p>
        </w:tc>
      </w:tr>
      <w:tr w:rsidR="00122BF8" w:rsidRPr="00253B19" w14:paraId="672FB4C1" w14:textId="77777777" w:rsidTr="059F1FC0">
        <w:trPr>
          <w:trHeight w:val="300"/>
        </w:trPr>
        <w:tc>
          <w:tcPr>
            <w:tcW w:w="3304" w:type="dxa"/>
            <w:tcBorders>
              <w:top w:val="single" w:sz="6" w:space="0" w:color="auto"/>
              <w:left w:val="single" w:sz="6" w:space="0" w:color="auto"/>
              <w:bottom w:val="single" w:sz="6" w:space="0" w:color="auto"/>
              <w:right w:val="single" w:sz="6" w:space="0" w:color="auto"/>
            </w:tcBorders>
          </w:tcPr>
          <w:p w14:paraId="2E4E540A" w14:textId="6C1C5514" w:rsidR="00122BF8" w:rsidRPr="00253B19" w:rsidRDefault="6E105E61" w:rsidP="00122BF8">
            <w:pPr>
              <w:spacing w:after="0" w:line="240" w:lineRule="auto"/>
              <w:textAlignment w:val="baseline"/>
              <w:rPr>
                <w:rFonts w:ascii="Arial" w:eastAsia="Times New Roman" w:hAnsi="Arial" w:cs="Arial"/>
                <w:color w:val="000000"/>
                <w:kern w:val="0"/>
                <w:sz w:val="20"/>
                <w:szCs w:val="20"/>
                <w:lang w:eastAsia="en-CA"/>
                <w14:ligatures w14:val="none"/>
              </w:rPr>
            </w:pPr>
            <w:r w:rsidRPr="00253B19">
              <w:rPr>
                <w:rFonts w:ascii="Arial" w:eastAsia="Times New Roman" w:hAnsi="Arial" w:cs="Arial"/>
                <w:color w:val="000000" w:themeColor="text1"/>
                <w:sz w:val="20"/>
                <w:szCs w:val="20"/>
                <w:lang w:eastAsia="en-CA"/>
              </w:rPr>
              <w:t>Is the population over 30,000?</w:t>
            </w:r>
          </w:p>
        </w:tc>
        <w:tc>
          <w:tcPr>
            <w:tcW w:w="6805" w:type="dxa"/>
            <w:gridSpan w:val="5"/>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6AE712FE" w14:textId="0A6F6D65" w:rsidR="00122BF8" w:rsidRPr="00253B19" w:rsidRDefault="00000000" w:rsidP="0087497E">
            <w:pPr>
              <w:spacing w:after="120" w:line="240" w:lineRule="auto"/>
              <w:rPr>
                <w:rFonts w:ascii="Arial" w:eastAsia="Times New Roman" w:hAnsi="Arial" w:cs="Arial"/>
                <w:sz w:val="20"/>
                <w:szCs w:val="20"/>
                <w:lang w:eastAsia="en-CA"/>
              </w:rPr>
            </w:pPr>
            <w:sdt>
              <w:sdtPr>
                <w:rPr>
                  <w:rFonts w:ascii="Arial" w:eastAsia="Times New Roman" w:hAnsi="Arial" w:cs="Arial"/>
                  <w:sz w:val="20"/>
                  <w:szCs w:val="20"/>
                  <w:lang w:eastAsia="en-CA"/>
                </w:rPr>
                <w:id w:val="-328907475"/>
                <w14:checkbox>
                  <w14:checked w14:val="0"/>
                  <w14:checkedState w14:val="2612" w14:font="MS Gothic"/>
                  <w14:uncheckedState w14:val="2610" w14:font="MS Gothic"/>
                </w14:checkbox>
              </w:sdtPr>
              <w:sdtContent>
                <w:r w:rsidR="003E494C" w:rsidRPr="00253B19">
                  <w:rPr>
                    <w:rFonts w:ascii="Segoe UI Symbol" w:eastAsia="MS Gothic" w:hAnsi="Segoe UI Symbol" w:cs="Segoe UI Symbol"/>
                    <w:sz w:val="20"/>
                    <w:szCs w:val="20"/>
                    <w:lang w:eastAsia="en-CA"/>
                  </w:rPr>
                  <w:t>☐</w:t>
                </w:r>
              </w:sdtContent>
            </w:sdt>
            <w:r w:rsidR="00122BF8" w:rsidRPr="00253B19">
              <w:rPr>
                <w:rFonts w:ascii="Arial" w:eastAsia="Times New Roman" w:hAnsi="Arial" w:cs="Arial"/>
                <w:sz w:val="20"/>
                <w:szCs w:val="20"/>
                <w:lang w:eastAsia="en-CA"/>
              </w:rPr>
              <w:t>Yes</w:t>
            </w:r>
          </w:p>
          <w:p w14:paraId="0DFABCF5" w14:textId="7D85A24F" w:rsidR="00122BF8" w:rsidRPr="00253B19" w:rsidRDefault="00000000" w:rsidP="00122BF8">
            <w:pPr>
              <w:spacing w:after="0" w:line="240" w:lineRule="auto"/>
              <w:textAlignment w:val="baseline"/>
              <w:rPr>
                <w:rFonts w:ascii="Arial" w:eastAsia="Times New Roman" w:hAnsi="Arial" w:cs="Arial"/>
                <w:kern w:val="0"/>
                <w:sz w:val="20"/>
                <w:szCs w:val="20"/>
                <w:lang w:eastAsia="en-CA"/>
                <w14:ligatures w14:val="none"/>
              </w:rPr>
            </w:pPr>
            <w:sdt>
              <w:sdtPr>
                <w:rPr>
                  <w:rFonts w:ascii="Arial" w:eastAsia="Times New Roman" w:hAnsi="Arial" w:cs="Arial"/>
                  <w:sz w:val="20"/>
                  <w:szCs w:val="20"/>
                  <w:lang w:eastAsia="en-CA"/>
                </w:rPr>
                <w:id w:val="1955588919"/>
                <w14:checkbox>
                  <w14:checked w14:val="0"/>
                  <w14:checkedState w14:val="2612" w14:font="MS Gothic"/>
                  <w14:uncheckedState w14:val="2610" w14:font="MS Gothic"/>
                </w14:checkbox>
              </w:sdtPr>
              <w:sdtContent>
                <w:r w:rsidR="003E494C" w:rsidRPr="00253B19">
                  <w:rPr>
                    <w:rFonts w:ascii="Segoe UI Symbol" w:eastAsia="MS Gothic" w:hAnsi="Segoe UI Symbol" w:cs="Segoe UI Symbol"/>
                    <w:sz w:val="20"/>
                    <w:szCs w:val="20"/>
                    <w:lang w:eastAsia="en-CA"/>
                  </w:rPr>
                  <w:t>☐</w:t>
                </w:r>
              </w:sdtContent>
            </w:sdt>
            <w:r w:rsidR="00122BF8" w:rsidRPr="00253B19">
              <w:rPr>
                <w:rFonts w:ascii="Arial" w:eastAsia="Times New Roman" w:hAnsi="Arial" w:cs="Arial"/>
                <w:sz w:val="20"/>
                <w:szCs w:val="20"/>
                <w:lang w:eastAsia="en-CA"/>
              </w:rPr>
              <w:t>No</w:t>
            </w:r>
          </w:p>
        </w:tc>
      </w:tr>
      <w:tr w:rsidR="00122BF8" w:rsidRPr="00253B19" w14:paraId="5AD2B821" w14:textId="77777777" w:rsidTr="059F1FC0">
        <w:trPr>
          <w:trHeight w:val="300"/>
        </w:trPr>
        <w:tc>
          <w:tcPr>
            <w:tcW w:w="3304" w:type="dxa"/>
            <w:tcBorders>
              <w:top w:val="single" w:sz="6" w:space="0" w:color="auto"/>
              <w:left w:val="single" w:sz="6" w:space="0" w:color="auto"/>
              <w:bottom w:val="single" w:sz="6" w:space="0" w:color="auto"/>
              <w:right w:val="single" w:sz="6" w:space="0" w:color="auto"/>
            </w:tcBorders>
          </w:tcPr>
          <w:p w14:paraId="0DD45A22" w14:textId="0405ABA0" w:rsidR="00122BF8" w:rsidRPr="00253B19" w:rsidRDefault="00122BF8" w:rsidP="00122BF8">
            <w:pPr>
              <w:spacing w:after="0" w:line="240" w:lineRule="auto"/>
              <w:textAlignment w:val="baseline"/>
              <w:rPr>
                <w:rFonts w:ascii="Arial" w:eastAsia="Times New Roman" w:hAnsi="Arial" w:cs="Arial"/>
                <w:color w:val="000000"/>
                <w:kern w:val="0"/>
                <w:sz w:val="20"/>
                <w:szCs w:val="20"/>
                <w:lang w:eastAsia="en-CA"/>
                <w14:ligatures w14:val="none"/>
              </w:rPr>
            </w:pPr>
            <w:r w:rsidRPr="00253B19">
              <w:rPr>
                <w:rFonts w:ascii="Arial" w:eastAsia="Times New Roman" w:hAnsi="Arial" w:cs="Arial"/>
                <w:color w:val="000000"/>
                <w:kern w:val="0"/>
                <w:sz w:val="20"/>
                <w:szCs w:val="20"/>
                <w:lang w:eastAsia="en-CA"/>
                <w14:ligatures w14:val="none"/>
              </w:rPr>
              <w:t>Civic Address (if applicable)  </w:t>
            </w:r>
          </w:p>
        </w:tc>
        <w:tc>
          <w:tcPr>
            <w:tcW w:w="6805" w:type="dxa"/>
            <w:gridSpan w:val="5"/>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26926FAB" w14:textId="6895DB36" w:rsidR="00122BF8" w:rsidRPr="00253B19" w:rsidRDefault="00122BF8" w:rsidP="00122BF8">
            <w:pPr>
              <w:spacing w:after="0" w:line="240" w:lineRule="auto"/>
              <w:textAlignment w:val="baseline"/>
              <w:rPr>
                <w:rFonts w:ascii="Arial" w:eastAsia="Times New Roman" w:hAnsi="Arial" w:cs="Arial"/>
                <w:kern w:val="0"/>
                <w:sz w:val="20"/>
                <w:szCs w:val="20"/>
                <w:lang w:eastAsia="en-CA"/>
                <w14:ligatures w14:val="none"/>
              </w:rPr>
            </w:pPr>
            <w:r w:rsidRPr="00253B19">
              <w:rPr>
                <w:rFonts w:ascii="Arial" w:eastAsia="Times New Roman" w:hAnsi="Arial" w:cs="Arial"/>
                <w:kern w:val="0"/>
                <w:sz w:val="20"/>
                <w:szCs w:val="20"/>
                <w:lang w:eastAsia="en-CA"/>
                <w14:ligatures w14:val="none"/>
              </w:rPr>
              <w:t> </w:t>
            </w:r>
          </w:p>
        </w:tc>
      </w:tr>
      <w:tr w:rsidR="00122BF8" w:rsidRPr="00253B19" w14:paraId="4A8BAD38" w14:textId="77777777" w:rsidTr="059F1FC0">
        <w:trPr>
          <w:trHeight w:val="300"/>
        </w:trPr>
        <w:tc>
          <w:tcPr>
            <w:tcW w:w="3304" w:type="dxa"/>
            <w:tcBorders>
              <w:top w:val="single" w:sz="6" w:space="0" w:color="auto"/>
              <w:left w:val="single" w:sz="6" w:space="0" w:color="auto"/>
              <w:bottom w:val="single" w:sz="6" w:space="0" w:color="auto"/>
              <w:right w:val="single" w:sz="6" w:space="0" w:color="auto"/>
            </w:tcBorders>
          </w:tcPr>
          <w:p w14:paraId="3D00812A" w14:textId="58078866" w:rsidR="00122BF8" w:rsidRPr="00253B19" w:rsidRDefault="00122BF8" w:rsidP="00122BF8">
            <w:pPr>
              <w:spacing w:after="0" w:line="240" w:lineRule="auto"/>
              <w:textAlignment w:val="baseline"/>
              <w:rPr>
                <w:rFonts w:ascii="Arial" w:eastAsia="Times New Roman" w:hAnsi="Arial" w:cs="Arial"/>
                <w:color w:val="000000"/>
                <w:kern w:val="0"/>
                <w:sz w:val="20"/>
                <w:szCs w:val="20"/>
                <w:lang w:eastAsia="en-CA"/>
                <w14:ligatures w14:val="none"/>
              </w:rPr>
            </w:pPr>
            <w:r w:rsidRPr="00253B19">
              <w:rPr>
                <w:rFonts w:ascii="Arial" w:eastAsia="Times New Roman" w:hAnsi="Arial" w:cs="Arial"/>
                <w:color w:val="000000"/>
                <w:kern w:val="0"/>
                <w:sz w:val="20"/>
                <w:szCs w:val="20"/>
                <w:lang w:eastAsia="en-CA"/>
                <w14:ligatures w14:val="none"/>
              </w:rPr>
              <w:t>Postal Code (if applicable) </w:t>
            </w:r>
          </w:p>
        </w:tc>
        <w:tc>
          <w:tcPr>
            <w:tcW w:w="6805" w:type="dxa"/>
            <w:gridSpan w:val="5"/>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5767F76B" w14:textId="34088C78" w:rsidR="00122BF8" w:rsidRPr="00253B19" w:rsidRDefault="00122BF8" w:rsidP="00122BF8">
            <w:pPr>
              <w:spacing w:after="0" w:line="240" w:lineRule="auto"/>
              <w:textAlignment w:val="baseline"/>
              <w:rPr>
                <w:rFonts w:ascii="Arial" w:eastAsia="Times New Roman" w:hAnsi="Arial" w:cs="Arial"/>
                <w:kern w:val="0"/>
                <w:sz w:val="20"/>
                <w:szCs w:val="20"/>
                <w:lang w:eastAsia="en-CA"/>
                <w14:ligatures w14:val="none"/>
              </w:rPr>
            </w:pPr>
            <w:r w:rsidRPr="00253B19">
              <w:rPr>
                <w:rFonts w:ascii="Arial" w:eastAsia="Times New Roman" w:hAnsi="Arial" w:cs="Arial"/>
                <w:kern w:val="0"/>
                <w:sz w:val="20"/>
                <w:szCs w:val="20"/>
                <w:lang w:eastAsia="en-CA"/>
                <w14:ligatures w14:val="none"/>
              </w:rPr>
              <w:t> </w:t>
            </w:r>
          </w:p>
        </w:tc>
      </w:tr>
      <w:tr w:rsidR="00122BF8" w:rsidRPr="00253B19" w14:paraId="1CE0A7D3" w14:textId="77777777" w:rsidTr="059F1FC0">
        <w:trPr>
          <w:trHeight w:val="330"/>
        </w:trPr>
        <w:tc>
          <w:tcPr>
            <w:tcW w:w="10109" w:type="dxa"/>
            <w:gridSpan w:val="6"/>
            <w:tcBorders>
              <w:top w:val="single" w:sz="6" w:space="0" w:color="auto"/>
              <w:left w:val="single" w:sz="6" w:space="0" w:color="auto"/>
              <w:bottom w:val="single" w:sz="6" w:space="0" w:color="auto"/>
              <w:right w:val="single" w:sz="6" w:space="0" w:color="auto"/>
            </w:tcBorders>
            <w:shd w:val="clear" w:color="auto" w:fill="B4C6E7" w:themeFill="accent1" w:themeFillTint="66"/>
            <w:hideMark/>
          </w:tcPr>
          <w:p w14:paraId="3818722B" w14:textId="0B11743F" w:rsidR="00122BF8" w:rsidRPr="00253B19" w:rsidRDefault="5CAACFCF" w:rsidP="00122BF8">
            <w:pPr>
              <w:spacing w:after="0" w:line="240" w:lineRule="auto"/>
              <w:textAlignment w:val="baseline"/>
              <w:rPr>
                <w:rFonts w:ascii="Arial" w:hAnsi="Arial" w:cs="Arial"/>
                <w:sz w:val="20"/>
                <w:szCs w:val="20"/>
              </w:rPr>
            </w:pPr>
            <w:r w:rsidRPr="00253B19">
              <w:rPr>
                <w:rFonts w:ascii="Arial" w:eastAsia="Times New Roman" w:hAnsi="Arial" w:cs="Arial"/>
                <w:b/>
                <w:bCs/>
                <w:sz w:val="20"/>
                <w:szCs w:val="20"/>
                <w:lang w:eastAsia="en-CA"/>
              </w:rPr>
              <w:t xml:space="preserve">Planning and </w:t>
            </w:r>
            <w:r w:rsidRPr="00253B19">
              <w:rPr>
                <w:rFonts w:ascii="Arial" w:eastAsia="Times New Roman" w:hAnsi="Arial" w:cs="Arial"/>
                <w:b/>
                <w:bCs/>
                <w:kern w:val="0"/>
                <w:sz w:val="20"/>
                <w:szCs w:val="20"/>
                <w:lang w:eastAsia="en-CA"/>
                <w14:ligatures w14:val="none"/>
              </w:rPr>
              <w:t xml:space="preserve">Construction Dates </w:t>
            </w:r>
            <w:r w:rsidRPr="00253B19">
              <w:rPr>
                <w:rFonts w:ascii="Arial" w:eastAsia="Times New Roman" w:hAnsi="Arial" w:cs="Arial"/>
                <w:kern w:val="0"/>
                <w:sz w:val="20"/>
                <w:szCs w:val="20"/>
                <w:lang w:eastAsia="en-CA"/>
                <w14:ligatures w14:val="none"/>
              </w:rPr>
              <w:t>(YYYY</w:t>
            </w:r>
            <w:r w:rsidR="2640167F" w:rsidRPr="00253B19">
              <w:rPr>
                <w:rFonts w:ascii="Arial" w:eastAsia="Times New Roman" w:hAnsi="Arial" w:cs="Arial"/>
                <w:kern w:val="0"/>
                <w:sz w:val="20"/>
                <w:szCs w:val="20"/>
                <w:lang w:eastAsia="en-CA"/>
                <w14:ligatures w14:val="none"/>
              </w:rPr>
              <w:t>-MM-DD</w:t>
            </w:r>
            <w:r w:rsidRPr="00253B19">
              <w:rPr>
                <w:rFonts w:ascii="Arial" w:eastAsia="Times New Roman" w:hAnsi="Arial" w:cs="Arial"/>
                <w:kern w:val="0"/>
                <w:sz w:val="20"/>
                <w:szCs w:val="20"/>
                <w:lang w:eastAsia="en-CA"/>
                <w14:ligatures w14:val="none"/>
              </w:rPr>
              <w:t>) </w:t>
            </w:r>
          </w:p>
        </w:tc>
      </w:tr>
      <w:tr w:rsidR="00122BF8" w:rsidRPr="00253B19" w14:paraId="3455F214" w14:textId="77777777" w:rsidTr="059F1FC0">
        <w:trPr>
          <w:trHeight w:val="300"/>
        </w:trPr>
        <w:tc>
          <w:tcPr>
            <w:tcW w:w="5349" w:type="dxa"/>
            <w:gridSpan w:val="5"/>
            <w:tcBorders>
              <w:top w:val="single" w:sz="6" w:space="0" w:color="auto"/>
              <w:left w:val="single" w:sz="6" w:space="0" w:color="auto"/>
              <w:bottom w:val="single" w:sz="6" w:space="0" w:color="auto"/>
              <w:right w:val="single" w:sz="6" w:space="0" w:color="auto"/>
            </w:tcBorders>
            <w:hideMark/>
          </w:tcPr>
          <w:p w14:paraId="71931913" w14:textId="77777777" w:rsidR="00122BF8" w:rsidRPr="00253B19" w:rsidRDefault="00122BF8" w:rsidP="00122BF8">
            <w:pPr>
              <w:spacing w:after="0" w:line="240" w:lineRule="auto"/>
              <w:textAlignment w:val="baseline"/>
              <w:rPr>
                <w:rFonts w:ascii="Arial" w:eastAsia="Times New Roman" w:hAnsi="Arial" w:cs="Arial"/>
                <w:kern w:val="0"/>
                <w:sz w:val="20"/>
                <w:szCs w:val="20"/>
                <w:lang w:eastAsia="en-CA"/>
                <w14:ligatures w14:val="none"/>
              </w:rPr>
            </w:pPr>
            <w:r w:rsidRPr="00253B19">
              <w:rPr>
                <w:rFonts w:ascii="Arial" w:eastAsia="Times New Roman" w:hAnsi="Arial" w:cs="Arial"/>
                <w:kern w:val="0"/>
                <w:sz w:val="20"/>
                <w:szCs w:val="20"/>
                <w:lang w:eastAsia="en-CA"/>
                <w14:ligatures w14:val="none"/>
              </w:rPr>
              <w:t>Forecasted Planning Start Date   </w:t>
            </w:r>
          </w:p>
        </w:tc>
        <w:tc>
          <w:tcPr>
            <w:tcW w:w="476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3335DC6C" w14:textId="188CD391" w:rsidR="00122BF8" w:rsidRPr="00253B19" w:rsidRDefault="00122BF8" w:rsidP="00122BF8">
            <w:pPr>
              <w:spacing w:after="0" w:line="240" w:lineRule="auto"/>
              <w:textAlignment w:val="baseline"/>
              <w:rPr>
                <w:rFonts w:ascii="Arial" w:eastAsia="Times New Roman" w:hAnsi="Arial" w:cs="Arial"/>
                <w:kern w:val="0"/>
                <w:sz w:val="20"/>
                <w:szCs w:val="20"/>
                <w:lang w:eastAsia="en-CA"/>
                <w14:ligatures w14:val="none"/>
              </w:rPr>
            </w:pPr>
          </w:p>
        </w:tc>
      </w:tr>
      <w:tr w:rsidR="00122BF8" w:rsidRPr="00253B19" w14:paraId="620E54DC" w14:textId="77777777" w:rsidTr="059F1FC0">
        <w:trPr>
          <w:trHeight w:val="330"/>
        </w:trPr>
        <w:tc>
          <w:tcPr>
            <w:tcW w:w="5349" w:type="dxa"/>
            <w:gridSpan w:val="5"/>
            <w:tcBorders>
              <w:top w:val="single" w:sz="6" w:space="0" w:color="auto"/>
              <w:left w:val="single" w:sz="6" w:space="0" w:color="auto"/>
              <w:bottom w:val="single" w:sz="6" w:space="0" w:color="auto"/>
              <w:right w:val="single" w:sz="6" w:space="0" w:color="auto"/>
            </w:tcBorders>
            <w:hideMark/>
          </w:tcPr>
          <w:p w14:paraId="6034B0BF" w14:textId="77777777" w:rsidR="00122BF8" w:rsidRPr="00253B19" w:rsidRDefault="00122BF8" w:rsidP="00122BF8">
            <w:pPr>
              <w:spacing w:after="0" w:line="240" w:lineRule="auto"/>
              <w:textAlignment w:val="baseline"/>
              <w:rPr>
                <w:rFonts w:ascii="Arial" w:eastAsia="Times New Roman" w:hAnsi="Arial" w:cs="Arial"/>
                <w:kern w:val="0"/>
                <w:sz w:val="20"/>
                <w:szCs w:val="20"/>
                <w:lang w:eastAsia="en-CA"/>
                <w14:ligatures w14:val="none"/>
              </w:rPr>
            </w:pPr>
            <w:r w:rsidRPr="00253B19">
              <w:rPr>
                <w:rFonts w:ascii="Arial" w:eastAsia="Times New Roman" w:hAnsi="Arial" w:cs="Arial"/>
                <w:kern w:val="0"/>
                <w:sz w:val="20"/>
                <w:szCs w:val="20"/>
                <w:lang w:eastAsia="en-CA"/>
                <w14:ligatures w14:val="none"/>
              </w:rPr>
              <w:t>Forecasted Planning End Date </w:t>
            </w:r>
          </w:p>
        </w:tc>
        <w:tc>
          <w:tcPr>
            <w:tcW w:w="476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606D742A" w14:textId="6D9D2CAD" w:rsidR="00122BF8" w:rsidRPr="00253B19" w:rsidRDefault="00122BF8" w:rsidP="00122BF8">
            <w:pPr>
              <w:spacing w:after="0" w:line="240" w:lineRule="auto"/>
              <w:textAlignment w:val="baseline"/>
              <w:rPr>
                <w:rFonts w:ascii="Arial" w:eastAsia="Times New Roman" w:hAnsi="Arial" w:cs="Arial"/>
                <w:kern w:val="0"/>
                <w:sz w:val="20"/>
                <w:szCs w:val="20"/>
                <w:lang w:eastAsia="en-CA"/>
                <w14:ligatures w14:val="none"/>
              </w:rPr>
            </w:pPr>
          </w:p>
        </w:tc>
      </w:tr>
      <w:tr w:rsidR="00122BF8" w:rsidRPr="00253B19" w14:paraId="5AF860EC" w14:textId="77777777" w:rsidTr="059F1FC0">
        <w:trPr>
          <w:trHeight w:val="330"/>
        </w:trPr>
        <w:tc>
          <w:tcPr>
            <w:tcW w:w="5349" w:type="dxa"/>
            <w:gridSpan w:val="5"/>
            <w:tcBorders>
              <w:top w:val="single" w:sz="6" w:space="0" w:color="auto"/>
              <w:left w:val="single" w:sz="6" w:space="0" w:color="auto"/>
              <w:bottom w:val="single" w:sz="6" w:space="0" w:color="auto"/>
              <w:right w:val="single" w:sz="6" w:space="0" w:color="auto"/>
            </w:tcBorders>
            <w:hideMark/>
          </w:tcPr>
          <w:p w14:paraId="5ADA6173" w14:textId="77777777" w:rsidR="00122BF8" w:rsidRPr="00253B19" w:rsidRDefault="00122BF8" w:rsidP="00122BF8">
            <w:pPr>
              <w:spacing w:after="0" w:line="240" w:lineRule="auto"/>
              <w:textAlignment w:val="baseline"/>
              <w:rPr>
                <w:rFonts w:ascii="Arial" w:eastAsia="Times New Roman" w:hAnsi="Arial" w:cs="Arial"/>
                <w:kern w:val="0"/>
                <w:sz w:val="20"/>
                <w:szCs w:val="20"/>
                <w:lang w:eastAsia="en-CA"/>
                <w14:ligatures w14:val="none"/>
              </w:rPr>
            </w:pPr>
            <w:r w:rsidRPr="00253B19">
              <w:rPr>
                <w:rFonts w:ascii="Arial" w:eastAsia="Times New Roman" w:hAnsi="Arial" w:cs="Arial"/>
                <w:kern w:val="0"/>
                <w:sz w:val="20"/>
                <w:szCs w:val="20"/>
                <w:lang w:eastAsia="en-CA"/>
                <w14:ligatures w14:val="none"/>
              </w:rPr>
              <w:t>Forecasted Construction Start Date  </w:t>
            </w:r>
          </w:p>
        </w:tc>
        <w:tc>
          <w:tcPr>
            <w:tcW w:w="476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06D95757" w14:textId="41C7E23B" w:rsidR="00122BF8" w:rsidRPr="00253B19" w:rsidRDefault="00122BF8" w:rsidP="00122BF8">
            <w:pPr>
              <w:spacing w:after="0" w:line="240" w:lineRule="auto"/>
              <w:textAlignment w:val="baseline"/>
              <w:rPr>
                <w:rFonts w:ascii="Arial" w:eastAsia="Times New Roman" w:hAnsi="Arial" w:cs="Arial"/>
                <w:kern w:val="0"/>
                <w:sz w:val="20"/>
                <w:szCs w:val="20"/>
                <w:lang w:eastAsia="en-CA"/>
                <w14:ligatures w14:val="none"/>
              </w:rPr>
            </w:pPr>
          </w:p>
        </w:tc>
      </w:tr>
      <w:tr w:rsidR="00122BF8" w:rsidRPr="00253B19" w14:paraId="63C7F062" w14:textId="77777777" w:rsidTr="059F1FC0">
        <w:trPr>
          <w:trHeight w:val="330"/>
        </w:trPr>
        <w:tc>
          <w:tcPr>
            <w:tcW w:w="5349" w:type="dxa"/>
            <w:gridSpan w:val="5"/>
            <w:tcBorders>
              <w:top w:val="single" w:sz="6" w:space="0" w:color="auto"/>
              <w:left w:val="single" w:sz="6" w:space="0" w:color="auto"/>
              <w:bottom w:val="single" w:sz="6" w:space="0" w:color="auto"/>
              <w:right w:val="single" w:sz="6" w:space="0" w:color="auto"/>
            </w:tcBorders>
            <w:hideMark/>
          </w:tcPr>
          <w:p w14:paraId="10F90577" w14:textId="77777777" w:rsidR="00122BF8" w:rsidRPr="00253B19" w:rsidRDefault="00122BF8" w:rsidP="00122BF8">
            <w:pPr>
              <w:spacing w:after="0" w:line="240" w:lineRule="auto"/>
              <w:textAlignment w:val="baseline"/>
              <w:rPr>
                <w:rFonts w:ascii="Arial" w:eastAsia="Times New Roman" w:hAnsi="Arial" w:cs="Arial"/>
                <w:kern w:val="0"/>
                <w:sz w:val="20"/>
                <w:szCs w:val="20"/>
                <w:lang w:eastAsia="en-CA"/>
                <w14:ligatures w14:val="none"/>
              </w:rPr>
            </w:pPr>
            <w:r w:rsidRPr="00253B19">
              <w:rPr>
                <w:rFonts w:ascii="Arial" w:eastAsia="Times New Roman" w:hAnsi="Arial" w:cs="Arial"/>
                <w:kern w:val="0"/>
                <w:sz w:val="20"/>
                <w:szCs w:val="20"/>
                <w:lang w:eastAsia="en-CA"/>
                <w14:ligatures w14:val="none"/>
              </w:rPr>
              <w:t>Forecasted Construction End Date </w:t>
            </w:r>
          </w:p>
        </w:tc>
        <w:tc>
          <w:tcPr>
            <w:tcW w:w="476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3C5353F0" w14:textId="2C3ED52A" w:rsidR="00122BF8" w:rsidRPr="00253B19" w:rsidRDefault="00122BF8" w:rsidP="00122BF8">
            <w:pPr>
              <w:spacing w:after="0" w:line="240" w:lineRule="auto"/>
              <w:textAlignment w:val="baseline"/>
              <w:rPr>
                <w:rFonts w:ascii="Arial" w:eastAsia="Times New Roman" w:hAnsi="Arial" w:cs="Arial"/>
                <w:kern w:val="0"/>
                <w:sz w:val="20"/>
                <w:szCs w:val="20"/>
                <w:lang w:eastAsia="en-CA"/>
                <w14:ligatures w14:val="none"/>
              </w:rPr>
            </w:pPr>
          </w:p>
        </w:tc>
      </w:tr>
      <w:tr w:rsidR="00122BF8" w:rsidRPr="00253B19" w14:paraId="101E4487" w14:textId="77777777" w:rsidTr="059F1FC0">
        <w:trPr>
          <w:trHeight w:val="330"/>
        </w:trPr>
        <w:tc>
          <w:tcPr>
            <w:tcW w:w="10109" w:type="dxa"/>
            <w:gridSpan w:val="6"/>
            <w:tcBorders>
              <w:top w:val="single" w:sz="6" w:space="0" w:color="auto"/>
              <w:left w:val="single" w:sz="6" w:space="0" w:color="auto"/>
              <w:bottom w:val="single" w:sz="6" w:space="0" w:color="auto"/>
              <w:right w:val="single" w:sz="6" w:space="0" w:color="auto"/>
            </w:tcBorders>
            <w:shd w:val="clear" w:color="auto" w:fill="B4C6E7" w:themeFill="accent1" w:themeFillTint="66"/>
            <w:hideMark/>
          </w:tcPr>
          <w:p w14:paraId="085DC369" w14:textId="3AA7E2B5" w:rsidR="00122BF8" w:rsidRPr="00253B19" w:rsidRDefault="0F44E79C" w:rsidP="00122BF8">
            <w:pPr>
              <w:spacing w:after="0" w:line="240" w:lineRule="auto"/>
              <w:textAlignment w:val="baseline"/>
              <w:rPr>
                <w:rFonts w:ascii="Arial" w:eastAsia="Times New Roman" w:hAnsi="Arial" w:cs="Arial"/>
                <w:kern w:val="0"/>
                <w:sz w:val="20"/>
                <w:szCs w:val="20"/>
                <w:lang w:eastAsia="en-CA"/>
                <w14:ligatures w14:val="none"/>
              </w:rPr>
            </w:pPr>
            <w:r w:rsidRPr="00253B19">
              <w:rPr>
                <w:rFonts w:ascii="Arial" w:eastAsia="Times New Roman" w:hAnsi="Arial" w:cs="Arial"/>
                <w:b/>
                <w:bCs/>
                <w:kern w:val="0"/>
                <w:sz w:val="20"/>
                <w:szCs w:val="20"/>
                <w:lang w:eastAsia="en-CA"/>
                <w14:ligatures w14:val="none"/>
              </w:rPr>
              <w:t xml:space="preserve">Permits </w:t>
            </w:r>
            <w:r w:rsidRPr="00253B19">
              <w:rPr>
                <w:rFonts w:ascii="Arial" w:eastAsia="Times New Roman" w:hAnsi="Arial" w:cs="Arial"/>
                <w:kern w:val="0"/>
                <w:sz w:val="20"/>
                <w:szCs w:val="20"/>
                <w:lang w:eastAsia="en-CA"/>
                <w14:ligatures w14:val="none"/>
              </w:rPr>
              <w:t> </w:t>
            </w:r>
          </w:p>
        </w:tc>
      </w:tr>
      <w:tr w:rsidR="00122BF8" w:rsidRPr="00253B19" w14:paraId="4941410C" w14:textId="77777777" w:rsidTr="059F1FC0">
        <w:trPr>
          <w:trHeight w:val="330"/>
        </w:trPr>
        <w:tc>
          <w:tcPr>
            <w:tcW w:w="4646" w:type="dxa"/>
            <w:gridSpan w:val="3"/>
            <w:vMerge w:val="restart"/>
            <w:tcBorders>
              <w:top w:val="single" w:sz="6" w:space="0" w:color="auto"/>
              <w:left w:val="single" w:sz="6" w:space="0" w:color="auto"/>
              <w:bottom w:val="single" w:sz="6" w:space="0" w:color="auto"/>
              <w:right w:val="single" w:sz="6" w:space="0" w:color="auto"/>
            </w:tcBorders>
            <w:hideMark/>
          </w:tcPr>
          <w:p w14:paraId="7437970D" w14:textId="2024AF66" w:rsidR="00122BF8" w:rsidRPr="00253B19" w:rsidRDefault="1D827070" w:rsidP="00122BF8">
            <w:pPr>
              <w:spacing w:after="0" w:line="240" w:lineRule="auto"/>
              <w:textAlignment w:val="baseline"/>
              <w:rPr>
                <w:rFonts w:ascii="Arial" w:eastAsia="Calibri" w:hAnsi="Arial" w:cs="Arial"/>
                <w:kern w:val="0"/>
                <w:sz w:val="20"/>
                <w:szCs w:val="20"/>
                <w14:ligatures w14:val="none"/>
              </w:rPr>
            </w:pPr>
            <w:r w:rsidRPr="00253B19">
              <w:rPr>
                <w:rFonts w:ascii="Arial" w:eastAsia="Calibri" w:hAnsi="Arial" w:cs="Arial"/>
                <w:color w:val="000000" w:themeColor="text1"/>
                <w:sz w:val="20"/>
                <w:szCs w:val="20"/>
              </w:rPr>
              <w:t>What is the status of permits required for construction (e.g. construction, provincial/territorial, environmental, etc.)</w:t>
            </w:r>
          </w:p>
        </w:tc>
        <w:sdt>
          <w:sdtPr>
            <w:rPr>
              <w:rFonts w:ascii="Arial" w:eastAsia="MS Gothic" w:hAnsi="Arial" w:cs="Arial"/>
              <w:color w:val="000000" w:themeColor="text1"/>
              <w:sz w:val="20"/>
              <w:szCs w:val="20"/>
            </w:rPr>
            <w:id w:val="-290291783"/>
            <w14:checkbox>
              <w14:checked w14:val="0"/>
              <w14:checkedState w14:val="2612" w14:font="MS Gothic"/>
              <w14:uncheckedState w14:val="2610" w14:font="MS Gothic"/>
            </w14:checkbox>
          </w:sdtPr>
          <w:sdtContent>
            <w:tc>
              <w:tcPr>
                <w:tcW w:w="70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265F2212" w14:textId="0109D082" w:rsidR="00122BF8" w:rsidRPr="00253B19" w:rsidRDefault="0087497E" w:rsidP="00122BF8">
                <w:pPr>
                  <w:spacing w:after="0" w:line="240" w:lineRule="auto"/>
                  <w:jc w:val="center"/>
                  <w:rPr>
                    <w:rFonts w:ascii="Arial" w:eastAsia="MS Gothic" w:hAnsi="Arial" w:cs="Arial"/>
                    <w:color w:val="000000" w:themeColor="text1"/>
                    <w:sz w:val="20"/>
                    <w:szCs w:val="20"/>
                  </w:rPr>
                </w:pPr>
                <w:r w:rsidRPr="00253B19">
                  <w:rPr>
                    <w:rFonts w:ascii="Segoe UI Symbol" w:eastAsia="MS Gothic" w:hAnsi="Segoe UI Symbol" w:cs="Segoe UI Symbol"/>
                    <w:color w:val="000000" w:themeColor="text1"/>
                    <w:sz w:val="20"/>
                    <w:szCs w:val="20"/>
                  </w:rPr>
                  <w:t>☐</w:t>
                </w:r>
              </w:p>
            </w:tc>
          </w:sdtContent>
        </w:sdt>
        <w:tc>
          <w:tcPr>
            <w:tcW w:w="4760" w:type="dxa"/>
            <w:tcBorders>
              <w:top w:val="single" w:sz="6" w:space="0" w:color="auto"/>
              <w:left w:val="single" w:sz="6" w:space="0" w:color="auto"/>
              <w:bottom w:val="single" w:sz="6" w:space="0" w:color="auto"/>
              <w:right w:val="single" w:sz="6" w:space="0" w:color="auto"/>
            </w:tcBorders>
            <w:hideMark/>
          </w:tcPr>
          <w:p w14:paraId="396FCBB0" w14:textId="7EB8D1C6" w:rsidR="00122BF8" w:rsidRPr="00253B19" w:rsidRDefault="00122BF8" w:rsidP="00122BF8">
            <w:pPr>
              <w:spacing w:after="0" w:line="240" w:lineRule="auto"/>
              <w:rPr>
                <w:rFonts w:ascii="Arial" w:eastAsia="Calibri" w:hAnsi="Arial" w:cs="Arial"/>
                <w:color w:val="000000" w:themeColor="text1"/>
                <w:sz w:val="20"/>
                <w:szCs w:val="20"/>
              </w:rPr>
            </w:pPr>
            <w:r w:rsidRPr="00253B19">
              <w:rPr>
                <w:rFonts w:ascii="Arial" w:eastAsia="Calibri" w:hAnsi="Arial" w:cs="Arial"/>
                <w:color w:val="000000" w:themeColor="text1"/>
                <w:sz w:val="20"/>
                <w:szCs w:val="20"/>
              </w:rPr>
              <w:t>Permits received </w:t>
            </w:r>
          </w:p>
        </w:tc>
      </w:tr>
      <w:tr w:rsidR="00122BF8" w:rsidRPr="00253B19" w14:paraId="092F76FE" w14:textId="77777777" w:rsidTr="059F1FC0">
        <w:trPr>
          <w:trHeight w:val="330"/>
        </w:trPr>
        <w:tc>
          <w:tcPr>
            <w:tcW w:w="4646" w:type="dxa"/>
            <w:gridSpan w:val="3"/>
            <w:vMerge/>
            <w:vAlign w:val="center"/>
            <w:hideMark/>
          </w:tcPr>
          <w:p w14:paraId="676932B6" w14:textId="77777777" w:rsidR="00122BF8" w:rsidRPr="00253B19" w:rsidRDefault="00122BF8" w:rsidP="00122BF8">
            <w:pPr>
              <w:spacing w:after="0" w:line="240" w:lineRule="auto"/>
              <w:rPr>
                <w:rFonts w:ascii="Arial" w:eastAsia="Times New Roman" w:hAnsi="Arial" w:cs="Arial"/>
                <w:kern w:val="0"/>
                <w:sz w:val="20"/>
                <w:szCs w:val="20"/>
                <w:lang w:eastAsia="en-CA"/>
                <w14:ligatures w14:val="none"/>
              </w:rPr>
            </w:pPr>
          </w:p>
        </w:tc>
        <w:sdt>
          <w:sdtPr>
            <w:rPr>
              <w:rFonts w:ascii="Arial" w:eastAsia="MS Gothic" w:hAnsi="Arial" w:cs="Arial"/>
              <w:color w:val="000000" w:themeColor="text1"/>
              <w:sz w:val="20"/>
              <w:szCs w:val="20"/>
            </w:rPr>
            <w:id w:val="-14146645"/>
            <w14:checkbox>
              <w14:checked w14:val="0"/>
              <w14:checkedState w14:val="2612" w14:font="MS Gothic"/>
              <w14:uncheckedState w14:val="2610" w14:font="MS Gothic"/>
            </w14:checkbox>
          </w:sdtPr>
          <w:sdtContent>
            <w:tc>
              <w:tcPr>
                <w:tcW w:w="70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09B80E90" w14:textId="5C4D634D" w:rsidR="00122BF8" w:rsidRPr="00253B19" w:rsidRDefault="003E494C" w:rsidP="00122BF8">
                <w:pPr>
                  <w:spacing w:after="0" w:line="240" w:lineRule="auto"/>
                  <w:jc w:val="center"/>
                  <w:rPr>
                    <w:rFonts w:ascii="Arial" w:eastAsia="MS Gothic" w:hAnsi="Arial" w:cs="Arial"/>
                    <w:color w:val="000000" w:themeColor="text1"/>
                    <w:sz w:val="20"/>
                    <w:szCs w:val="20"/>
                  </w:rPr>
                </w:pPr>
                <w:r w:rsidRPr="00253B19">
                  <w:rPr>
                    <w:rFonts w:ascii="Segoe UI Symbol" w:eastAsia="MS Gothic" w:hAnsi="Segoe UI Symbol" w:cs="Segoe UI Symbol"/>
                    <w:color w:val="000000" w:themeColor="text1"/>
                    <w:sz w:val="20"/>
                    <w:szCs w:val="20"/>
                  </w:rPr>
                  <w:t>☐</w:t>
                </w:r>
              </w:p>
            </w:tc>
          </w:sdtContent>
        </w:sdt>
        <w:tc>
          <w:tcPr>
            <w:tcW w:w="4760" w:type="dxa"/>
            <w:tcBorders>
              <w:top w:val="single" w:sz="6" w:space="0" w:color="auto"/>
              <w:left w:val="single" w:sz="6" w:space="0" w:color="auto"/>
              <w:bottom w:val="single" w:sz="6" w:space="0" w:color="auto"/>
              <w:right w:val="single" w:sz="6" w:space="0" w:color="auto"/>
            </w:tcBorders>
            <w:hideMark/>
          </w:tcPr>
          <w:p w14:paraId="05C1F512" w14:textId="7F3E4CCA" w:rsidR="00122BF8" w:rsidRPr="00253B19" w:rsidRDefault="00122BF8" w:rsidP="00122BF8">
            <w:pPr>
              <w:spacing w:after="0" w:line="240" w:lineRule="auto"/>
              <w:rPr>
                <w:rFonts w:ascii="Arial" w:eastAsia="Calibri" w:hAnsi="Arial" w:cs="Arial"/>
                <w:color w:val="000000" w:themeColor="text1"/>
                <w:sz w:val="20"/>
                <w:szCs w:val="20"/>
              </w:rPr>
            </w:pPr>
            <w:r w:rsidRPr="00253B19">
              <w:rPr>
                <w:rFonts w:ascii="Arial" w:eastAsia="Calibri" w:hAnsi="Arial" w:cs="Arial"/>
                <w:color w:val="000000" w:themeColor="text1"/>
                <w:sz w:val="20"/>
                <w:szCs w:val="20"/>
              </w:rPr>
              <w:t>Permit applications are underway </w:t>
            </w:r>
          </w:p>
        </w:tc>
      </w:tr>
      <w:tr w:rsidR="00122BF8" w:rsidRPr="00253B19" w14:paraId="145C9240" w14:textId="77777777" w:rsidTr="059F1FC0">
        <w:trPr>
          <w:trHeight w:val="330"/>
        </w:trPr>
        <w:tc>
          <w:tcPr>
            <w:tcW w:w="4646" w:type="dxa"/>
            <w:gridSpan w:val="3"/>
            <w:vMerge/>
            <w:vAlign w:val="center"/>
            <w:hideMark/>
          </w:tcPr>
          <w:p w14:paraId="7CF49B27" w14:textId="77777777" w:rsidR="00122BF8" w:rsidRPr="00253B19" w:rsidRDefault="00122BF8" w:rsidP="00122BF8">
            <w:pPr>
              <w:spacing w:after="0" w:line="240" w:lineRule="auto"/>
              <w:rPr>
                <w:rFonts w:ascii="Arial" w:eastAsia="Times New Roman" w:hAnsi="Arial" w:cs="Arial"/>
                <w:kern w:val="0"/>
                <w:sz w:val="20"/>
                <w:szCs w:val="20"/>
                <w:lang w:eastAsia="en-CA"/>
                <w14:ligatures w14:val="none"/>
              </w:rPr>
            </w:pPr>
          </w:p>
        </w:tc>
        <w:sdt>
          <w:sdtPr>
            <w:rPr>
              <w:rFonts w:ascii="Arial" w:eastAsia="MS Gothic" w:hAnsi="Arial" w:cs="Arial"/>
              <w:color w:val="000000" w:themeColor="text1"/>
              <w:sz w:val="20"/>
              <w:szCs w:val="20"/>
            </w:rPr>
            <w:id w:val="652187023"/>
            <w14:checkbox>
              <w14:checked w14:val="0"/>
              <w14:checkedState w14:val="2612" w14:font="MS Gothic"/>
              <w14:uncheckedState w14:val="2610" w14:font="MS Gothic"/>
            </w14:checkbox>
          </w:sdtPr>
          <w:sdtContent>
            <w:tc>
              <w:tcPr>
                <w:tcW w:w="70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07E2BCCD" w14:textId="7D1E4B23" w:rsidR="00122BF8" w:rsidRPr="00253B19" w:rsidRDefault="003E494C" w:rsidP="00122BF8">
                <w:pPr>
                  <w:spacing w:after="0" w:line="240" w:lineRule="auto"/>
                  <w:jc w:val="center"/>
                  <w:rPr>
                    <w:rFonts w:ascii="Arial" w:eastAsia="MS Gothic" w:hAnsi="Arial" w:cs="Arial"/>
                    <w:color w:val="000000" w:themeColor="text1"/>
                    <w:sz w:val="20"/>
                    <w:szCs w:val="20"/>
                  </w:rPr>
                </w:pPr>
                <w:r w:rsidRPr="00253B19">
                  <w:rPr>
                    <w:rFonts w:ascii="Segoe UI Symbol" w:eastAsia="MS Gothic" w:hAnsi="Segoe UI Symbol" w:cs="Segoe UI Symbol"/>
                    <w:color w:val="000000" w:themeColor="text1"/>
                    <w:sz w:val="20"/>
                    <w:szCs w:val="20"/>
                  </w:rPr>
                  <w:t>☐</w:t>
                </w:r>
              </w:p>
            </w:tc>
          </w:sdtContent>
        </w:sdt>
        <w:tc>
          <w:tcPr>
            <w:tcW w:w="4760" w:type="dxa"/>
            <w:tcBorders>
              <w:top w:val="single" w:sz="6" w:space="0" w:color="auto"/>
              <w:left w:val="single" w:sz="6" w:space="0" w:color="auto"/>
              <w:bottom w:val="single" w:sz="6" w:space="0" w:color="auto"/>
              <w:right w:val="single" w:sz="6" w:space="0" w:color="auto"/>
            </w:tcBorders>
            <w:hideMark/>
          </w:tcPr>
          <w:p w14:paraId="47088BA2" w14:textId="282FE409" w:rsidR="00122BF8" w:rsidRPr="00253B19" w:rsidRDefault="00122BF8" w:rsidP="00122BF8">
            <w:pPr>
              <w:spacing w:after="0" w:line="240" w:lineRule="auto"/>
              <w:rPr>
                <w:rFonts w:ascii="Arial" w:eastAsia="Calibri" w:hAnsi="Arial" w:cs="Arial"/>
                <w:color w:val="000000" w:themeColor="text1"/>
                <w:sz w:val="20"/>
                <w:szCs w:val="20"/>
              </w:rPr>
            </w:pPr>
            <w:r w:rsidRPr="00253B19">
              <w:rPr>
                <w:rFonts w:ascii="Arial" w:eastAsia="Calibri" w:hAnsi="Arial" w:cs="Arial"/>
                <w:color w:val="000000" w:themeColor="text1"/>
                <w:sz w:val="20"/>
                <w:szCs w:val="20"/>
              </w:rPr>
              <w:t>No permits – requirements have not yet been identified </w:t>
            </w:r>
          </w:p>
        </w:tc>
      </w:tr>
      <w:tr w:rsidR="00122BF8" w:rsidRPr="00253B19" w14:paraId="7B54C6BB" w14:textId="77777777" w:rsidTr="059F1FC0">
        <w:trPr>
          <w:trHeight w:val="330"/>
        </w:trPr>
        <w:tc>
          <w:tcPr>
            <w:tcW w:w="4646" w:type="dxa"/>
            <w:gridSpan w:val="3"/>
            <w:vMerge/>
            <w:vAlign w:val="center"/>
            <w:hideMark/>
          </w:tcPr>
          <w:p w14:paraId="3E6367C2" w14:textId="77777777" w:rsidR="00122BF8" w:rsidRPr="00253B19" w:rsidRDefault="00122BF8" w:rsidP="00122BF8">
            <w:pPr>
              <w:spacing w:after="0" w:line="240" w:lineRule="auto"/>
              <w:rPr>
                <w:rFonts w:ascii="Arial" w:eastAsia="Times New Roman" w:hAnsi="Arial" w:cs="Arial"/>
                <w:kern w:val="0"/>
                <w:sz w:val="20"/>
                <w:szCs w:val="20"/>
                <w:lang w:eastAsia="en-CA"/>
                <w14:ligatures w14:val="none"/>
              </w:rPr>
            </w:pPr>
          </w:p>
        </w:tc>
        <w:sdt>
          <w:sdtPr>
            <w:rPr>
              <w:rFonts w:ascii="Arial" w:eastAsia="MS Gothic" w:hAnsi="Arial" w:cs="Arial"/>
              <w:color w:val="000000" w:themeColor="text1"/>
              <w:sz w:val="20"/>
              <w:szCs w:val="20"/>
            </w:rPr>
            <w:id w:val="-1815636281"/>
            <w14:checkbox>
              <w14:checked w14:val="0"/>
              <w14:checkedState w14:val="2612" w14:font="MS Gothic"/>
              <w14:uncheckedState w14:val="2610" w14:font="MS Gothic"/>
            </w14:checkbox>
          </w:sdtPr>
          <w:sdtContent>
            <w:tc>
              <w:tcPr>
                <w:tcW w:w="70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7673C672" w14:textId="5261AFF7" w:rsidR="00122BF8" w:rsidRPr="00253B19" w:rsidRDefault="003E494C" w:rsidP="00122BF8">
                <w:pPr>
                  <w:spacing w:after="0" w:line="240" w:lineRule="auto"/>
                  <w:jc w:val="center"/>
                  <w:rPr>
                    <w:rFonts w:ascii="Arial" w:eastAsia="MS Gothic" w:hAnsi="Arial" w:cs="Arial"/>
                    <w:color w:val="000000" w:themeColor="text1"/>
                    <w:sz w:val="20"/>
                    <w:szCs w:val="20"/>
                  </w:rPr>
                </w:pPr>
                <w:r w:rsidRPr="00253B19">
                  <w:rPr>
                    <w:rFonts w:ascii="Segoe UI Symbol" w:eastAsia="MS Gothic" w:hAnsi="Segoe UI Symbol" w:cs="Segoe UI Symbol"/>
                    <w:color w:val="000000" w:themeColor="text1"/>
                    <w:sz w:val="20"/>
                    <w:szCs w:val="20"/>
                  </w:rPr>
                  <w:t>☐</w:t>
                </w:r>
              </w:p>
            </w:tc>
          </w:sdtContent>
        </w:sdt>
        <w:tc>
          <w:tcPr>
            <w:tcW w:w="4760" w:type="dxa"/>
            <w:tcBorders>
              <w:top w:val="single" w:sz="6" w:space="0" w:color="auto"/>
              <w:left w:val="single" w:sz="6" w:space="0" w:color="auto"/>
              <w:bottom w:val="single" w:sz="6" w:space="0" w:color="auto"/>
              <w:right w:val="single" w:sz="6" w:space="0" w:color="auto"/>
            </w:tcBorders>
            <w:hideMark/>
          </w:tcPr>
          <w:p w14:paraId="6C83B6FD" w14:textId="206BD32D" w:rsidR="00122BF8" w:rsidRPr="00253B19" w:rsidRDefault="00122BF8" w:rsidP="00122BF8">
            <w:pPr>
              <w:spacing w:after="0" w:line="240" w:lineRule="auto"/>
              <w:rPr>
                <w:rFonts w:ascii="Arial" w:eastAsia="Calibri" w:hAnsi="Arial" w:cs="Arial"/>
                <w:color w:val="000000" w:themeColor="text1"/>
                <w:sz w:val="20"/>
                <w:szCs w:val="20"/>
              </w:rPr>
            </w:pPr>
            <w:r w:rsidRPr="00253B19">
              <w:rPr>
                <w:rFonts w:ascii="Arial" w:eastAsia="Calibri" w:hAnsi="Arial" w:cs="Arial"/>
                <w:color w:val="000000" w:themeColor="text1"/>
                <w:sz w:val="20"/>
                <w:szCs w:val="20"/>
              </w:rPr>
              <w:t>No permits – permit applications have been rejected or are delayed  </w:t>
            </w:r>
          </w:p>
        </w:tc>
      </w:tr>
      <w:tr w:rsidR="00122BF8" w:rsidRPr="00253B19" w14:paraId="2E1262E5" w14:textId="77777777" w:rsidTr="059F1FC0">
        <w:trPr>
          <w:trHeight w:val="330"/>
        </w:trPr>
        <w:tc>
          <w:tcPr>
            <w:tcW w:w="4646" w:type="dxa"/>
            <w:gridSpan w:val="3"/>
            <w:vMerge/>
            <w:vAlign w:val="center"/>
            <w:hideMark/>
          </w:tcPr>
          <w:p w14:paraId="7E590045" w14:textId="77777777" w:rsidR="00122BF8" w:rsidRPr="00253B19" w:rsidRDefault="00122BF8" w:rsidP="00122BF8">
            <w:pPr>
              <w:spacing w:after="0" w:line="240" w:lineRule="auto"/>
              <w:rPr>
                <w:rFonts w:ascii="Arial" w:eastAsia="Times New Roman" w:hAnsi="Arial" w:cs="Arial"/>
                <w:kern w:val="0"/>
                <w:sz w:val="20"/>
                <w:szCs w:val="20"/>
                <w:lang w:eastAsia="en-CA"/>
                <w14:ligatures w14:val="none"/>
              </w:rPr>
            </w:pPr>
          </w:p>
        </w:tc>
        <w:sdt>
          <w:sdtPr>
            <w:rPr>
              <w:rFonts w:ascii="Arial" w:eastAsia="MS Gothic" w:hAnsi="Arial" w:cs="Arial"/>
              <w:color w:val="000000" w:themeColor="text1"/>
              <w:sz w:val="20"/>
              <w:szCs w:val="20"/>
            </w:rPr>
            <w:id w:val="-91476303"/>
            <w14:checkbox>
              <w14:checked w14:val="0"/>
              <w14:checkedState w14:val="2612" w14:font="MS Gothic"/>
              <w14:uncheckedState w14:val="2610" w14:font="MS Gothic"/>
            </w14:checkbox>
          </w:sdtPr>
          <w:sdtContent>
            <w:tc>
              <w:tcPr>
                <w:tcW w:w="70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727D781E" w14:textId="64E17556" w:rsidR="00122BF8" w:rsidRPr="00253B19" w:rsidRDefault="0087497E" w:rsidP="00122BF8">
                <w:pPr>
                  <w:spacing w:after="0" w:line="240" w:lineRule="auto"/>
                  <w:jc w:val="center"/>
                  <w:rPr>
                    <w:rFonts w:ascii="Arial" w:eastAsia="MS Gothic" w:hAnsi="Arial" w:cs="Arial"/>
                    <w:color w:val="000000" w:themeColor="text1"/>
                    <w:sz w:val="20"/>
                    <w:szCs w:val="20"/>
                  </w:rPr>
                </w:pPr>
                <w:r w:rsidRPr="00253B19">
                  <w:rPr>
                    <w:rFonts w:ascii="Segoe UI Symbol" w:eastAsia="MS Gothic" w:hAnsi="Segoe UI Symbol" w:cs="Segoe UI Symbol"/>
                    <w:color w:val="000000" w:themeColor="text1"/>
                    <w:sz w:val="20"/>
                    <w:szCs w:val="20"/>
                  </w:rPr>
                  <w:t>☐</w:t>
                </w:r>
              </w:p>
            </w:tc>
          </w:sdtContent>
        </w:sdt>
        <w:tc>
          <w:tcPr>
            <w:tcW w:w="4760" w:type="dxa"/>
            <w:tcBorders>
              <w:top w:val="single" w:sz="6" w:space="0" w:color="auto"/>
              <w:left w:val="single" w:sz="6" w:space="0" w:color="auto"/>
              <w:bottom w:val="single" w:sz="6" w:space="0" w:color="auto"/>
              <w:right w:val="single" w:sz="6" w:space="0" w:color="auto"/>
            </w:tcBorders>
            <w:hideMark/>
          </w:tcPr>
          <w:p w14:paraId="452669C6" w14:textId="5E3AFEB9" w:rsidR="00122BF8" w:rsidRPr="00253B19" w:rsidRDefault="00122BF8" w:rsidP="00122BF8">
            <w:pPr>
              <w:spacing w:after="0" w:line="240" w:lineRule="auto"/>
              <w:rPr>
                <w:rFonts w:ascii="Arial" w:eastAsia="Calibri" w:hAnsi="Arial" w:cs="Arial"/>
                <w:color w:val="000000" w:themeColor="text1"/>
                <w:sz w:val="20"/>
                <w:szCs w:val="20"/>
              </w:rPr>
            </w:pPr>
            <w:r w:rsidRPr="00253B19">
              <w:rPr>
                <w:rFonts w:ascii="Arial" w:eastAsia="Calibri" w:hAnsi="Arial" w:cs="Arial"/>
                <w:color w:val="000000" w:themeColor="text1"/>
                <w:sz w:val="20"/>
                <w:szCs w:val="20"/>
              </w:rPr>
              <w:t>Not applicable  </w:t>
            </w:r>
          </w:p>
        </w:tc>
      </w:tr>
      <w:tr w:rsidR="00122BF8" w:rsidRPr="00253B19" w14:paraId="566D2BD2" w14:textId="77777777" w:rsidTr="059F1FC0">
        <w:trPr>
          <w:trHeight w:val="30"/>
        </w:trPr>
        <w:tc>
          <w:tcPr>
            <w:tcW w:w="10109" w:type="dxa"/>
            <w:gridSpan w:val="6"/>
            <w:tcBorders>
              <w:top w:val="single" w:sz="6" w:space="0" w:color="auto"/>
              <w:left w:val="single" w:sz="6" w:space="0" w:color="auto"/>
              <w:bottom w:val="single" w:sz="6" w:space="0" w:color="auto"/>
              <w:right w:val="single" w:sz="6" w:space="0" w:color="auto"/>
            </w:tcBorders>
            <w:shd w:val="clear" w:color="auto" w:fill="B4C6E7" w:themeFill="accent1" w:themeFillTint="66"/>
            <w:hideMark/>
          </w:tcPr>
          <w:p w14:paraId="2A77D3A5" w14:textId="77777777" w:rsidR="00122BF8" w:rsidRPr="00253B19" w:rsidRDefault="00122BF8" w:rsidP="00122BF8">
            <w:pPr>
              <w:spacing w:after="0" w:line="240" w:lineRule="auto"/>
              <w:textAlignment w:val="baseline"/>
              <w:rPr>
                <w:rFonts w:ascii="Arial" w:eastAsia="Times New Roman" w:hAnsi="Arial" w:cs="Arial"/>
                <w:sz w:val="20"/>
                <w:szCs w:val="20"/>
                <w:lang w:eastAsia="en-CA"/>
              </w:rPr>
            </w:pPr>
            <w:r w:rsidRPr="00253B19">
              <w:rPr>
                <w:rFonts w:ascii="Arial" w:eastAsia="Times New Roman" w:hAnsi="Arial" w:cs="Arial"/>
                <w:b/>
                <w:bCs/>
                <w:kern w:val="0"/>
                <w:sz w:val="20"/>
                <w:szCs w:val="20"/>
                <w:lang w:eastAsia="en-CA"/>
                <w14:ligatures w14:val="none"/>
              </w:rPr>
              <w:t>Asset Ownership</w:t>
            </w:r>
            <w:r w:rsidRPr="00253B19">
              <w:rPr>
                <w:rFonts w:ascii="Arial" w:eastAsia="Times New Roman" w:hAnsi="Arial" w:cs="Arial"/>
                <w:kern w:val="0"/>
                <w:sz w:val="20"/>
                <w:szCs w:val="20"/>
                <w:lang w:eastAsia="en-CA"/>
                <w14:ligatures w14:val="none"/>
              </w:rPr>
              <w:t> </w:t>
            </w:r>
          </w:p>
          <w:p w14:paraId="1268B825" w14:textId="1848E0B5" w:rsidR="00122BF8" w:rsidRPr="00253B19" w:rsidRDefault="6E105E61" w:rsidP="00122BF8">
            <w:pPr>
              <w:spacing w:after="0" w:line="240" w:lineRule="auto"/>
              <w:textAlignment w:val="baseline"/>
              <w:rPr>
                <w:rFonts w:ascii="Arial" w:eastAsia="Calibri" w:hAnsi="Arial" w:cs="Arial"/>
                <w:kern w:val="0"/>
                <w:sz w:val="20"/>
                <w:szCs w:val="20"/>
                <w14:ligatures w14:val="none"/>
              </w:rPr>
            </w:pPr>
            <w:r w:rsidRPr="00253B19">
              <w:rPr>
                <w:rFonts w:ascii="Arial" w:eastAsia="Calibri" w:hAnsi="Arial" w:cs="Arial"/>
                <w:sz w:val="20"/>
                <w:szCs w:val="20"/>
              </w:rPr>
              <w:t xml:space="preserve">To be eligible, the </w:t>
            </w:r>
            <w:r w:rsidR="4C79E2B6" w:rsidRPr="00253B19">
              <w:rPr>
                <w:rFonts w:ascii="Arial" w:eastAsia="Calibri" w:hAnsi="Arial" w:cs="Arial"/>
                <w:sz w:val="20"/>
                <w:szCs w:val="20"/>
              </w:rPr>
              <w:t>ultimate recipient</w:t>
            </w:r>
            <w:r w:rsidRPr="00253B19">
              <w:rPr>
                <w:rFonts w:ascii="Arial" w:eastAsia="Calibri" w:hAnsi="Arial" w:cs="Arial"/>
                <w:sz w:val="20"/>
                <w:szCs w:val="20"/>
              </w:rPr>
              <w:t xml:space="preserve"> must own or will own the asset(s</w:t>
            </w:r>
            <w:proofErr w:type="gramStart"/>
            <w:r w:rsidRPr="00253B19">
              <w:rPr>
                <w:rFonts w:ascii="Arial" w:eastAsia="Calibri" w:hAnsi="Arial" w:cs="Arial"/>
                <w:sz w:val="20"/>
                <w:szCs w:val="20"/>
              </w:rPr>
              <w:t>)</w:t>
            </w:r>
            <w:proofErr w:type="gramEnd"/>
            <w:r w:rsidRPr="00253B19">
              <w:rPr>
                <w:rFonts w:ascii="Arial" w:eastAsia="Calibri" w:hAnsi="Arial" w:cs="Arial"/>
                <w:sz w:val="20"/>
                <w:szCs w:val="20"/>
              </w:rPr>
              <w:t xml:space="preserve"> or the </w:t>
            </w:r>
            <w:r w:rsidR="337FED7C" w:rsidRPr="00253B19">
              <w:rPr>
                <w:rFonts w:ascii="Arial" w:eastAsia="Calibri" w:hAnsi="Arial" w:cs="Arial"/>
                <w:sz w:val="20"/>
                <w:szCs w:val="20"/>
              </w:rPr>
              <w:t>ultimate recipient</w:t>
            </w:r>
            <w:r w:rsidRPr="00253B19">
              <w:rPr>
                <w:rFonts w:ascii="Arial" w:eastAsia="Calibri" w:hAnsi="Arial" w:cs="Arial"/>
                <w:sz w:val="20"/>
                <w:szCs w:val="20"/>
              </w:rPr>
              <w:t xml:space="preserve"> has or will have secured all necessary rights and interest in the asset(s).</w:t>
            </w:r>
          </w:p>
        </w:tc>
      </w:tr>
      <w:tr w:rsidR="00122BF8" w:rsidRPr="00253B19" w14:paraId="4012AEC3" w14:textId="77777777" w:rsidTr="059F1FC0">
        <w:trPr>
          <w:trHeight w:val="450"/>
        </w:trPr>
        <w:tc>
          <w:tcPr>
            <w:tcW w:w="4273" w:type="dxa"/>
            <w:gridSpan w:val="2"/>
            <w:tcBorders>
              <w:top w:val="single" w:sz="6" w:space="0" w:color="auto"/>
              <w:left w:val="single" w:sz="6" w:space="0" w:color="auto"/>
              <w:bottom w:val="single" w:sz="6" w:space="0" w:color="auto"/>
              <w:right w:val="single" w:sz="6" w:space="0" w:color="auto"/>
            </w:tcBorders>
            <w:hideMark/>
          </w:tcPr>
          <w:p w14:paraId="353702F6" w14:textId="5186E806" w:rsidR="00122BF8" w:rsidRPr="00253B19" w:rsidRDefault="00122BF8" w:rsidP="00122BF8">
            <w:pPr>
              <w:spacing w:after="0" w:line="240" w:lineRule="auto"/>
              <w:textAlignment w:val="baseline"/>
              <w:rPr>
                <w:rFonts w:ascii="Arial" w:eastAsia="Times New Roman" w:hAnsi="Arial" w:cs="Arial"/>
                <w:kern w:val="0"/>
                <w:sz w:val="20"/>
                <w:szCs w:val="20"/>
                <w:lang w:eastAsia="en-CA"/>
                <w14:ligatures w14:val="none"/>
              </w:rPr>
            </w:pPr>
            <w:r w:rsidRPr="00253B19">
              <w:rPr>
                <w:rFonts w:ascii="Arial" w:eastAsia="Times New Roman" w:hAnsi="Arial" w:cs="Arial"/>
                <w:kern w:val="0"/>
                <w:sz w:val="20"/>
                <w:szCs w:val="20"/>
                <w:lang w:eastAsia="en-CA"/>
                <w14:ligatures w14:val="none"/>
              </w:rPr>
              <w:t xml:space="preserve">Will the </w:t>
            </w:r>
            <w:r w:rsidR="002B0503" w:rsidRPr="00253B19">
              <w:rPr>
                <w:rFonts w:ascii="Arial" w:eastAsia="Times New Roman" w:hAnsi="Arial" w:cs="Arial"/>
                <w:kern w:val="0"/>
                <w:sz w:val="20"/>
                <w:szCs w:val="20"/>
                <w:lang w:eastAsia="en-CA"/>
                <w14:ligatures w14:val="none"/>
              </w:rPr>
              <w:t>ultimate recipient</w:t>
            </w:r>
            <w:r w:rsidRPr="00253B19">
              <w:rPr>
                <w:rFonts w:ascii="Arial" w:eastAsia="Times New Roman" w:hAnsi="Arial" w:cs="Arial"/>
                <w:kern w:val="0"/>
                <w:sz w:val="20"/>
                <w:szCs w:val="20"/>
                <w:lang w:eastAsia="en-CA"/>
                <w14:ligatures w14:val="none"/>
              </w:rPr>
              <w:t xml:space="preserve"> own and operate the asset? </w:t>
            </w:r>
          </w:p>
        </w:tc>
        <w:tc>
          <w:tcPr>
            <w:tcW w:w="5836" w:type="dxa"/>
            <w:gridSpan w:val="4"/>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582A8F70" w14:textId="34DCA5B1" w:rsidR="003E494C" w:rsidRPr="00253B19" w:rsidRDefault="00000000" w:rsidP="00122BF8">
            <w:pPr>
              <w:spacing w:after="0" w:line="240" w:lineRule="auto"/>
              <w:textAlignment w:val="baseline"/>
              <w:rPr>
                <w:rFonts w:ascii="Arial" w:eastAsia="Times New Roman" w:hAnsi="Arial" w:cs="Arial"/>
                <w:kern w:val="0"/>
                <w:sz w:val="20"/>
                <w:szCs w:val="20"/>
                <w:lang w:eastAsia="en-CA"/>
                <w14:ligatures w14:val="none"/>
              </w:rPr>
            </w:pPr>
            <w:sdt>
              <w:sdtPr>
                <w:rPr>
                  <w:rFonts w:ascii="Arial" w:eastAsia="Times New Roman" w:hAnsi="Arial" w:cs="Arial"/>
                  <w:kern w:val="0"/>
                  <w:sz w:val="20"/>
                  <w:szCs w:val="20"/>
                  <w:lang w:eastAsia="en-CA"/>
                  <w14:ligatures w14:val="none"/>
                </w:rPr>
                <w:id w:val="-1591154978"/>
                <w14:checkbox>
                  <w14:checked w14:val="0"/>
                  <w14:checkedState w14:val="2612" w14:font="MS Gothic"/>
                  <w14:uncheckedState w14:val="2610" w14:font="MS Gothic"/>
                </w14:checkbox>
              </w:sdtPr>
              <w:sdtContent>
                <w:r w:rsidR="003E494C" w:rsidRPr="00253B19">
                  <w:rPr>
                    <w:rFonts w:ascii="Segoe UI Symbol" w:eastAsia="MS Gothic" w:hAnsi="Segoe UI Symbol" w:cs="Segoe UI Symbol"/>
                    <w:kern w:val="0"/>
                    <w:sz w:val="20"/>
                    <w:szCs w:val="20"/>
                    <w:lang w:eastAsia="en-CA"/>
                    <w14:ligatures w14:val="none"/>
                  </w:rPr>
                  <w:t>☐</w:t>
                </w:r>
              </w:sdtContent>
            </w:sdt>
            <w:r w:rsidR="00122BF8" w:rsidRPr="00253B19">
              <w:rPr>
                <w:rFonts w:ascii="Arial" w:eastAsia="Times New Roman" w:hAnsi="Arial" w:cs="Arial"/>
                <w:kern w:val="0"/>
                <w:sz w:val="20"/>
                <w:szCs w:val="20"/>
                <w:lang w:eastAsia="en-CA"/>
                <w14:ligatures w14:val="none"/>
              </w:rPr>
              <w:t>Y</w:t>
            </w:r>
            <w:r w:rsidR="00EA7597" w:rsidRPr="00253B19">
              <w:rPr>
                <w:rFonts w:ascii="Arial" w:eastAsia="Times New Roman" w:hAnsi="Arial" w:cs="Arial"/>
                <w:kern w:val="0"/>
                <w:sz w:val="20"/>
                <w:szCs w:val="20"/>
                <w:lang w:eastAsia="en-CA"/>
                <w14:ligatures w14:val="none"/>
              </w:rPr>
              <w:t>es</w:t>
            </w:r>
          </w:p>
          <w:p w14:paraId="1A7971E2" w14:textId="67A4FDBA" w:rsidR="00122BF8" w:rsidRPr="00253B19" w:rsidRDefault="00000000" w:rsidP="00122BF8">
            <w:pPr>
              <w:spacing w:after="0" w:line="240" w:lineRule="auto"/>
              <w:textAlignment w:val="baseline"/>
              <w:rPr>
                <w:rFonts w:ascii="Arial" w:eastAsia="Times New Roman" w:hAnsi="Arial" w:cs="Arial"/>
                <w:kern w:val="0"/>
                <w:sz w:val="20"/>
                <w:szCs w:val="20"/>
                <w:lang w:eastAsia="en-CA"/>
                <w14:ligatures w14:val="none"/>
              </w:rPr>
            </w:pPr>
            <w:sdt>
              <w:sdtPr>
                <w:rPr>
                  <w:rFonts w:ascii="Arial" w:eastAsia="Times New Roman" w:hAnsi="Arial" w:cs="Arial"/>
                  <w:kern w:val="0"/>
                  <w:sz w:val="20"/>
                  <w:szCs w:val="20"/>
                  <w:lang w:eastAsia="en-CA"/>
                  <w14:ligatures w14:val="none"/>
                </w:rPr>
                <w:id w:val="1741591551"/>
                <w14:checkbox>
                  <w14:checked w14:val="0"/>
                  <w14:checkedState w14:val="2612" w14:font="MS Gothic"/>
                  <w14:uncheckedState w14:val="2610" w14:font="MS Gothic"/>
                </w14:checkbox>
              </w:sdtPr>
              <w:sdtContent>
                <w:r w:rsidR="003E494C" w:rsidRPr="00253B19">
                  <w:rPr>
                    <w:rFonts w:ascii="Segoe UI Symbol" w:eastAsia="MS Gothic" w:hAnsi="Segoe UI Symbol" w:cs="Segoe UI Symbol"/>
                    <w:kern w:val="0"/>
                    <w:sz w:val="20"/>
                    <w:szCs w:val="20"/>
                    <w:lang w:eastAsia="en-CA"/>
                    <w14:ligatures w14:val="none"/>
                  </w:rPr>
                  <w:t>☐</w:t>
                </w:r>
              </w:sdtContent>
            </w:sdt>
            <w:r w:rsidR="00122BF8" w:rsidRPr="00253B19">
              <w:rPr>
                <w:rFonts w:ascii="Arial" w:eastAsia="Times New Roman" w:hAnsi="Arial" w:cs="Arial"/>
                <w:kern w:val="0"/>
                <w:sz w:val="20"/>
                <w:szCs w:val="20"/>
                <w:lang w:eastAsia="en-CA"/>
                <w14:ligatures w14:val="none"/>
              </w:rPr>
              <w:t>N</w:t>
            </w:r>
            <w:r w:rsidR="00EA7597" w:rsidRPr="00253B19">
              <w:rPr>
                <w:rFonts w:ascii="Arial" w:eastAsia="Times New Roman" w:hAnsi="Arial" w:cs="Arial"/>
                <w:kern w:val="0"/>
                <w:sz w:val="20"/>
                <w:szCs w:val="20"/>
                <w:lang w:eastAsia="en-CA"/>
                <w14:ligatures w14:val="none"/>
              </w:rPr>
              <w:t>o</w:t>
            </w:r>
          </w:p>
        </w:tc>
      </w:tr>
      <w:tr w:rsidR="003E494C" w:rsidRPr="00253B19" w14:paraId="4DEDE7D0" w14:textId="77777777" w:rsidTr="059F1FC0">
        <w:trPr>
          <w:trHeight w:val="300"/>
        </w:trPr>
        <w:tc>
          <w:tcPr>
            <w:tcW w:w="10109" w:type="dxa"/>
            <w:gridSpan w:val="6"/>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018B093C" w14:textId="72D6CF98" w:rsidR="003E494C" w:rsidRPr="00253B19" w:rsidRDefault="003E494C" w:rsidP="003E494C">
            <w:pPr>
              <w:spacing w:after="0" w:line="240" w:lineRule="auto"/>
              <w:textAlignment w:val="baseline"/>
              <w:rPr>
                <w:rFonts w:ascii="Arial" w:eastAsia="Times New Roman" w:hAnsi="Arial" w:cs="Arial"/>
                <w:kern w:val="0"/>
                <w:sz w:val="20"/>
                <w:szCs w:val="20"/>
                <w:lang w:eastAsia="en-CA"/>
                <w14:ligatures w14:val="none"/>
              </w:rPr>
            </w:pPr>
            <w:r w:rsidRPr="00253B19">
              <w:rPr>
                <w:rFonts w:ascii="Arial" w:eastAsiaTheme="minorEastAsia" w:hAnsi="Arial" w:cs="Arial"/>
                <w:i/>
                <w:iCs/>
                <w:color w:val="000000" w:themeColor="text1"/>
                <w:kern w:val="0"/>
                <w:sz w:val="20"/>
                <w:szCs w:val="20"/>
                <w:lang w:eastAsia="en-CA"/>
                <w14:ligatures w14:val="none"/>
              </w:rPr>
              <w:t> </w:t>
            </w:r>
            <w:r w:rsidRPr="00253B19">
              <w:rPr>
                <w:rFonts w:ascii="Arial" w:eastAsiaTheme="minorEastAsia" w:hAnsi="Arial" w:cs="Arial"/>
                <w:color w:val="000000" w:themeColor="text1"/>
                <w:sz w:val="20"/>
                <w:szCs w:val="20"/>
                <w:lang w:eastAsia="en-CA"/>
              </w:rPr>
              <w:t xml:space="preserve">If </w:t>
            </w:r>
            <w:r w:rsidR="66B71DEA" w:rsidRPr="00253B19">
              <w:rPr>
                <w:rFonts w:ascii="Arial" w:eastAsiaTheme="minorEastAsia" w:hAnsi="Arial" w:cs="Arial"/>
                <w:color w:val="000000" w:themeColor="text1"/>
                <w:sz w:val="20"/>
                <w:szCs w:val="20"/>
                <w:lang w:eastAsia="en-CA"/>
              </w:rPr>
              <w:t>n</w:t>
            </w:r>
            <w:r w:rsidRPr="00253B19">
              <w:rPr>
                <w:rFonts w:ascii="Arial" w:eastAsiaTheme="minorEastAsia" w:hAnsi="Arial" w:cs="Arial"/>
                <w:color w:val="000000" w:themeColor="text1"/>
                <w:sz w:val="20"/>
                <w:szCs w:val="20"/>
                <w:lang w:eastAsia="en-CA"/>
              </w:rPr>
              <w:t>o, p</w:t>
            </w:r>
            <w:r w:rsidRPr="00253B19">
              <w:rPr>
                <w:rFonts w:ascii="Arial" w:eastAsiaTheme="minorEastAsia" w:hAnsi="Arial" w:cs="Arial"/>
                <w:color w:val="000000" w:themeColor="text1"/>
                <w:sz w:val="20"/>
                <w:szCs w:val="20"/>
              </w:rPr>
              <w:t>rovide additional information regarding asset ownership and operation. This must include the name(s) and the type of entity(</w:t>
            </w:r>
            <w:proofErr w:type="spellStart"/>
            <w:r w:rsidRPr="00253B19">
              <w:rPr>
                <w:rFonts w:ascii="Arial" w:eastAsiaTheme="minorEastAsia" w:hAnsi="Arial" w:cs="Arial"/>
                <w:color w:val="000000" w:themeColor="text1"/>
                <w:sz w:val="20"/>
                <w:szCs w:val="20"/>
              </w:rPr>
              <w:t>ies</w:t>
            </w:r>
            <w:proofErr w:type="spellEnd"/>
            <w:r w:rsidRPr="00253B19">
              <w:rPr>
                <w:rFonts w:ascii="Arial" w:eastAsiaTheme="minorEastAsia" w:hAnsi="Arial" w:cs="Arial"/>
                <w:color w:val="000000" w:themeColor="text1"/>
                <w:sz w:val="20"/>
                <w:szCs w:val="20"/>
              </w:rPr>
              <w:t xml:space="preserve">), as well as a brief description of the arrangement, including the length of the arrangement. </w:t>
            </w:r>
            <w:r w:rsidR="7D291CCE" w:rsidRPr="00253B19">
              <w:rPr>
                <w:rFonts w:ascii="Arial" w:eastAsiaTheme="minorEastAsia" w:hAnsi="Arial" w:cs="Arial"/>
                <w:color w:val="000000" w:themeColor="text1"/>
                <w:sz w:val="20"/>
                <w:szCs w:val="20"/>
              </w:rPr>
              <w:t>(</w:t>
            </w:r>
            <w:r w:rsidR="43F18926" w:rsidRPr="00253B19">
              <w:rPr>
                <w:rFonts w:ascii="Arial" w:eastAsiaTheme="minorEastAsia" w:hAnsi="Arial" w:cs="Arial"/>
                <w:color w:val="000000" w:themeColor="text1"/>
                <w:sz w:val="20"/>
                <w:szCs w:val="20"/>
              </w:rPr>
              <w:t xml:space="preserve">Max. </w:t>
            </w:r>
            <w:r w:rsidRPr="00253B19">
              <w:rPr>
                <w:rFonts w:ascii="Arial" w:eastAsia="Times New Roman" w:hAnsi="Arial" w:cs="Arial"/>
                <w:sz w:val="20"/>
                <w:szCs w:val="20"/>
                <w:lang w:eastAsia="en-CA"/>
              </w:rPr>
              <w:t>2000 characters)</w:t>
            </w:r>
          </w:p>
        </w:tc>
      </w:tr>
      <w:tr w:rsidR="003E494C" w:rsidRPr="00253B19" w14:paraId="4A0AA9EB" w14:textId="77777777" w:rsidTr="059F1FC0">
        <w:trPr>
          <w:trHeight w:val="2655"/>
        </w:trPr>
        <w:tc>
          <w:tcPr>
            <w:tcW w:w="10109" w:type="dxa"/>
            <w:gridSpan w:val="6"/>
            <w:tcBorders>
              <w:top w:val="single" w:sz="6" w:space="0" w:color="auto"/>
              <w:left w:val="single" w:sz="6" w:space="0" w:color="auto"/>
              <w:bottom w:val="single" w:sz="6" w:space="0" w:color="auto"/>
              <w:right w:val="single" w:sz="6" w:space="0" w:color="auto"/>
            </w:tcBorders>
          </w:tcPr>
          <w:p w14:paraId="76FFAFDD" w14:textId="0B61FD5F" w:rsidR="003E494C" w:rsidRPr="00253B19" w:rsidRDefault="003E494C" w:rsidP="00DC23E2">
            <w:pPr>
              <w:rPr>
                <w:rFonts w:ascii="Arial" w:hAnsi="Arial" w:cs="Arial"/>
                <w:sz w:val="20"/>
                <w:szCs w:val="20"/>
              </w:rPr>
            </w:pPr>
          </w:p>
        </w:tc>
      </w:tr>
      <w:tr w:rsidR="00122BF8" w:rsidRPr="00253B19" w14:paraId="38B45656" w14:textId="77777777" w:rsidTr="059F1FC0">
        <w:trPr>
          <w:trHeight w:val="300"/>
        </w:trPr>
        <w:tc>
          <w:tcPr>
            <w:tcW w:w="4273"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34C199AD" w14:textId="6E9A3F86" w:rsidR="00122BF8" w:rsidRPr="00253B19" w:rsidRDefault="00122BF8" w:rsidP="00122BF8">
            <w:pPr>
              <w:spacing w:after="0" w:line="240" w:lineRule="auto"/>
              <w:textAlignment w:val="baseline"/>
              <w:rPr>
                <w:rFonts w:ascii="Arial" w:eastAsia="Times New Roman" w:hAnsi="Arial" w:cs="Arial"/>
                <w:kern w:val="0"/>
                <w:sz w:val="20"/>
                <w:szCs w:val="20"/>
                <w:lang w:eastAsia="en-CA"/>
                <w14:ligatures w14:val="none"/>
              </w:rPr>
            </w:pPr>
            <w:r w:rsidRPr="00253B19">
              <w:rPr>
                <w:rFonts w:ascii="Arial" w:eastAsia="Times New Roman" w:hAnsi="Arial" w:cs="Arial"/>
                <w:kern w:val="0"/>
                <w:sz w:val="20"/>
                <w:szCs w:val="20"/>
                <w:lang w:eastAsia="en-CA"/>
                <w14:ligatures w14:val="none"/>
              </w:rPr>
              <w:t>Is the asset privately</w:t>
            </w:r>
            <w:r w:rsidR="00C0411C" w:rsidRPr="00253B19">
              <w:rPr>
                <w:rFonts w:ascii="Arial" w:eastAsia="Times New Roman" w:hAnsi="Arial" w:cs="Arial"/>
                <w:kern w:val="0"/>
                <w:sz w:val="20"/>
                <w:szCs w:val="20"/>
                <w:lang w:eastAsia="en-CA"/>
                <w14:ligatures w14:val="none"/>
              </w:rPr>
              <w:t xml:space="preserve"> </w:t>
            </w:r>
            <w:r w:rsidRPr="00253B19">
              <w:rPr>
                <w:rFonts w:ascii="Arial" w:eastAsia="Times New Roman" w:hAnsi="Arial" w:cs="Arial"/>
                <w:kern w:val="0"/>
                <w:sz w:val="20"/>
                <w:szCs w:val="20"/>
                <w:lang w:eastAsia="en-CA"/>
                <w14:ligatures w14:val="none"/>
              </w:rPr>
              <w:t>owned? (for-profit asset ownership) </w:t>
            </w:r>
          </w:p>
        </w:tc>
        <w:tc>
          <w:tcPr>
            <w:tcW w:w="5836" w:type="dxa"/>
            <w:gridSpan w:val="4"/>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361C9046" w14:textId="104107A6" w:rsidR="003E494C" w:rsidRPr="00253B19" w:rsidRDefault="00000000" w:rsidP="00122BF8">
            <w:pPr>
              <w:spacing w:after="0" w:line="240" w:lineRule="auto"/>
              <w:textAlignment w:val="baseline"/>
              <w:rPr>
                <w:rFonts w:ascii="Arial" w:eastAsia="Times New Roman" w:hAnsi="Arial" w:cs="Arial"/>
                <w:kern w:val="0"/>
                <w:sz w:val="20"/>
                <w:szCs w:val="20"/>
                <w:lang w:eastAsia="en-CA"/>
                <w14:ligatures w14:val="none"/>
              </w:rPr>
            </w:pPr>
            <w:sdt>
              <w:sdtPr>
                <w:rPr>
                  <w:rFonts w:ascii="Arial" w:eastAsia="Times New Roman" w:hAnsi="Arial" w:cs="Arial"/>
                  <w:kern w:val="0"/>
                  <w:sz w:val="20"/>
                  <w:szCs w:val="20"/>
                  <w:lang w:eastAsia="en-CA"/>
                  <w14:ligatures w14:val="none"/>
                </w:rPr>
                <w:id w:val="1704745939"/>
                <w14:checkbox>
                  <w14:checked w14:val="0"/>
                  <w14:checkedState w14:val="2612" w14:font="MS Gothic"/>
                  <w14:uncheckedState w14:val="2610" w14:font="MS Gothic"/>
                </w14:checkbox>
              </w:sdtPr>
              <w:sdtContent>
                <w:r w:rsidR="0087497E" w:rsidRPr="00253B19">
                  <w:rPr>
                    <w:rFonts w:ascii="Segoe UI Symbol" w:eastAsia="MS Gothic" w:hAnsi="Segoe UI Symbol" w:cs="Segoe UI Symbol"/>
                    <w:kern w:val="0"/>
                    <w:sz w:val="20"/>
                    <w:szCs w:val="20"/>
                    <w:lang w:eastAsia="en-CA"/>
                    <w14:ligatures w14:val="none"/>
                  </w:rPr>
                  <w:t>☐</w:t>
                </w:r>
              </w:sdtContent>
            </w:sdt>
            <w:r w:rsidR="00122BF8" w:rsidRPr="00253B19">
              <w:rPr>
                <w:rFonts w:ascii="Arial" w:eastAsia="Times New Roman" w:hAnsi="Arial" w:cs="Arial"/>
                <w:kern w:val="0"/>
                <w:sz w:val="20"/>
                <w:szCs w:val="20"/>
                <w:lang w:eastAsia="en-CA"/>
                <w14:ligatures w14:val="none"/>
              </w:rPr>
              <w:t>Y</w:t>
            </w:r>
            <w:r w:rsidR="00EA7597" w:rsidRPr="00253B19">
              <w:rPr>
                <w:rFonts w:ascii="Arial" w:eastAsia="Times New Roman" w:hAnsi="Arial" w:cs="Arial"/>
                <w:kern w:val="0"/>
                <w:sz w:val="20"/>
                <w:szCs w:val="20"/>
                <w:lang w:eastAsia="en-CA"/>
                <w14:ligatures w14:val="none"/>
              </w:rPr>
              <w:t>es</w:t>
            </w:r>
            <w:r w:rsidR="00122BF8" w:rsidRPr="00253B19">
              <w:rPr>
                <w:rFonts w:ascii="Arial" w:eastAsia="Times New Roman" w:hAnsi="Arial" w:cs="Arial"/>
                <w:kern w:val="0"/>
                <w:sz w:val="20"/>
                <w:szCs w:val="20"/>
                <w:lang w:eastAsia="en-CA"/>
                <w14:ligatures w14:val="none"/>
              </w:rPr>
              <w:t xml:space="preserve"> </w:t>
            </w:r>
          </w:p>
          <w:p w14:paraId="02314F1A" w14:textId="496029C9" w:rsidR="00122BF8" w:rsidRPr="00253B19" w:rsidRDefault="00000000" w:rsidP="00122BF8">
            <w:pPr>
              <w:spacing w:after="0" w:line="240" w:lineRule="auto"/>
              <w:textAlignment w:val="baseline"/>
              <w:rPr>
                <w:rFonts w:ascii="Arial" w:eastAsia="Times New Roman" w:hAnsi="Arial" w:cs="Arial"/>
                <w:kern w:val="0"/>
                <w:sz w:val="20"/>
                <w:szCs w:val="20"/>
                <w:lang w:eastAsia="en-CA"/>
                <w14:ligatures w14:val="none"/>
              </w:rPr>
            </w:pPr>
            <w:sdt>
              <w:sdtPr>
                <w:rPr>
                  <w:rFonts w:ascii="Arial" w:eastAsia="Times New Roman" w:hAnsi="Arial" w:cs="Arial"/>
                  <w:kern w:val="0"/>
                  <w:sz w:val="20"/>
                  <w:szCs w:val="20"/>
                  <w:lang w:eastAsia="en-CA"/>
                  <w14:ligatures w14:val="none"/>
                </w:rPr>
                <w:id w:val="1668512815"/>
                <w14:checkbox>
                  <w14:checked w14:val="0"/>
                  <w14:checkedState w14:val="2612" w14:font="MS Gothic"/>
                  <w14:uncheckedState w14:val="2610" w14:font="MS Gothic"/>
                </w14:checkbox>
              </w:sdtPr>
              <w:sdtContent>
                <w:r w:rsidR="003E494C" w:rsidRPr="00253B19">
                  <w:rPr>
                    <w:rFonts w:ascii="Segoe UI Symbol" w:eastAsia="MS Gothic" w:hAnsi="Segoe UI Symbol" w:cs="Segoe UI Symbol"/>
                    <w:kern w:val="0"/>
                    <w:sz w:val="20"/>
                    <w:szCs w:val="20"/>
                    <w:lang w:eastAsia="en-CA"/>
                    <w14:ligatures w14:val="none"/>
                  </w:rPr>
                  <w:t>☐</w:t>
                </w:r>
              </w:sdtContent>
            </w:sdt>
            <w:r w:rsidR="00122BF8" w:rsidRPr="00253B19">
              <w:rPr>
                <w:rFonts w:ascii="Arial" w:eastAsia="Times New Roman" w:hAnsi="Arial" w:cs="Arial"/>
                <w:kern w:val="0"/>
                <w:sz w:val="20"/>
                <w:szCs w:val="20"/>
                <w:lang w:eastAsia="en-CA"/>
                <w14:ligatures w14:val="none"/>
              </w:rPr>
              <w:t>N</w:t>
            </w:r>
            <w:r w:rsidR="00EA7597" w:rsidRPr="00253B19">
              <w:rPr>
                <w:rFonts w:ascii="Arial" w:eastAsia="Times New Roman" w:hAnsi="Arial" w:cs="Arial"/>
                <w:kern w:val="0"/>
                <w:sz w:val="20"/>
                <w:szCs w:val="20"/>
                <w:lang w:eastAsia="en-CA"/>
                <w14:ligatures w14:val="none"/>
              </w:rPr>
              <w:t>o</w:t>
            </w:r>
          </w:p>
        </w:tc>
      </w:tr>
      <w:tr w:rsidR="00122BF8" w:rsidRPr="00253B19" w14:paraId="615B0AF6" w14:textId="77777777" w:rsidTr="059F1FC0">
        <w:trPr>
          <w:trHeight w:val="300"/>
        </w:trPr>
        <w:tc>
          <w:tcPr>
            <w:tcW w:w="4273" w:type="dxa"/>
            <w:gridSpan w:val="2"/>
            <w:vMerge w:val="restart"/>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03997522" w14:textId="2C867E3D" w:rsidR="00122BF8" w:rsidRPr="00253B19" w:rsidRDefault="00122BF8" w:rsidP="00122BF8">
            <w:pPr>
              <w:spacing w:after="0" w:line="240" w:lineRule="auto"/>
              <w:textAlignment w:val="baseline"/>
              <w:rPr>
                <w:rFonts w:ascii="Arial" w:eastAsia="Times New Roman" w:hAnsi="Arial" w:cs="Arial"/>
                <w:sz w:val="20"/>
                <w:szCs w:val="20"/>
                <w:lang w:eastAsia="en-CA"/>
              </w:rPr>
            </w:pPr>
            <w:r w:rsidRPr="00253B19">
              <w:rPr>
                <w:rFonts w:ascii="Arial" w:eastAsia="Times New Roman" w:hAnsi="Arial" w:cs="Arial"/>
                <w:kern w:val="0"/>
                <w:sz w:val="20"/>
                <w:szCs w:val="20"/>
                <w:lang w:eastAsia="en-CA"/>
                <w14:ligatures w14:val="none"/>
              </w:rPr>
              <w:t>If yes, identify which of the following</w:t>
            </w:r>
            <w:r w:rsidR="0067679D" w:rsidRPr="00253B19">
              <w:rPr>
                <w:rFonts w:ascii="Arial" w:eastAsia="Times New Roman" w:hAnsi="Arial" w:cs="Arial"/>
                <w:kern w:val="0"/>
                <w:sz w:val="20"/>
                <w:szCs w:val="20"/>
                <w:lang w:eastAsia="en-CA"/>
                <w14:ligatures w14:val="none"/>
              </w:rPr>
              <w:t xml:space="preserve"> conditions</w:t>
            </w:r>
            <w:r w:rsidRPr="00253B19">
              <w:rPr>
                <w:rFonts w:ascii="Arial" w:eastAsia="Times New Roman" w:hAnsi="Arial" w:cs="Arial"/>
                <w:kern w:val="0"/>
                <w:sz w:val="20"/>
                <w:szCs w:val="20"/>
                <w:lang w:eastAsia="en-CA"/>
                <w14:ligatures w14:val="none"/>
              </w:rPr>
              <w:t xml:space="preserve"> apply (check all that apply)</w:t>
            </w:r>
          </w:p>
          <w:p w14:paraId="6EE8DA4A" w14:textId="647014FA" w:rsidR="00122BF8" w:rsidRPr="00253B19" w:rsidRDefault="00122BF8" w:rsidP="00122BF8">
            <w:pPr>
              <w:spacing w:after="0" w:line="240" w:lineRule="auto"/>
              <w:textAlignment w:val="baseline"/>
              <w:rPr>
                <w:rFonts w:ascii="Arial" w:eastAsia="Times New Roman" w:hAnsi="Arial" w:cs="Arial"/>
                <w:sz w:val="20"/>
                <w:szCs w:val="20"/>
                <w:lang w:eastAsia="en-CA"/>
              </w:rPr>
            </w:pPr>
            <w:r w:rsidRPr="00253B19">
              <w:rPr>
                <w:rFonts w:ascii="Arial" w:eastAsia="Times New Roman" w:hAnsi="Arial" w:cs="Arial"/>
                <w:sz w:val="20"/>
                <w:szCs w:val="20"/>
                <w:lang w:eastAsia="en-CA"/>
              </w:rPr>
              <w:t xml:space="preserve">At least one condition is necessary for </w:t>
            </w:r>
          </w:p>
          <w:p w14:paraId="7960FC6E" w14:textId="57D315E0" w:rsidR="00122BF8" w:rsidRPr="00253B19" w:rsidRDefault="00122BF8" w:rsidP="003E494C">
            <w:pPr>
              <w:spacing w:after="0" w:line="240" w:lineRule="auto"/>
              <w:textAlignment w:val="baseline"/>
              <w:rPr>
                <w:rFonts w:ascii="Arial" w:eastAsia="Times New Roman" w:hAnsi="Arial" w:cs="Arial"/>
                <w:sz w:val="20"/>
                <w:szCs w:val="20"/>
                <w:lang w:eastAsia="en-CA"/>
              </w:rPr>
            </w:pPr>
            <w:r w:rsidRPr="00253B19">
              <w:rPr>
                <w:rFonts w:ascii="Arial" w:eastAsia="Times New Roman" w:hAnsi="Arial" w:cs="Arial"/>
                <w:sz w:val="20"/>
                <w:szCs w:val="20"/>
                <w:lang w:eastAsia="en-CA"/>
              </w:rPr>
              <w:t xml:space="preserve">asset eligibility. </w:t>
            </w:r>
          </w:p>
        </w:tc>
        <w:sdt>
          <w:sdtPr>
            <w:rPr>
              <w:rFonts w:ascii="Arial" w:eastAsia="Times New Roman" w:hAnsi="Arial" w:cs="Arial"/>
              <w:kern w:val="0"/>
              <w:sz w:val="20"/>
              <w:szCs w:val="20"/>
              <w:lang w:eastAsia="en-CA"/>
              <w14:ligatures w14:val="none"/>
            </w:rPr>
            <w:id w:val="-852187744"/>
            <w14:checkbox>
              <w14:checked w14:val="0"/>
              <w14:checkedState w14:val="2612" w14:font="MS Gothic"/>
              <w14:uncheckedState w14:val="2610" w14:font="MS Gothic"/>
            </w14:checkbox>
          </w:sdtPr>
          <w:sdtContent>
            <w:tc>
              <w:tcPr>
                <w:tcW w:w="399"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18C0FAFB" w14:textId="274D8883" w:rsidR="00122BF8" w:rsidRPr="00253B19" w:rsidRDefault="003E494C" w:rsidP="00122BF8">
                <w:pPr>
                  <w:spacing w:after="0" w:line="240" w:lineRule="auto"/>
                  <w:jc w:val="center"/>
                  <w:textAlignment w:val="baseline"/>
                  <w:rPr>
                    <w:rFonts w:ascii="Arial" w:eastAsia="Times New Roman" w:hAnsi="Arial" w:cs="Arial"/>
                    <w:kern w:val="0"/>
                    <w:sz w:val="20"/>
                    <w:szCs w:val="20"/>
                    <w:lang w:eastAsia="en-CA"/>
                    <w14:ligatures w14:val="none"/>
                  </w:rPr>
                </w:pPr>
                <w:r w:rsidRPr="00253B19">
                  <w:rPr>
                    <w:rFonts w:ascii="Segoe UI Symbol" w:eastAsia="MS Gothic" w:hAnsi="Segoe UI Symbol" w:cs="Segoe UI Symbol"/>
                    <w:kern w:val="0"/>
                    <w:sz w:val="20"/>
                    <w:szCs w:val="20"/>
                    <w:lang w:eastAsia="en-CA"/>
                    <w14:ligatures w14:val="none"/>
                  </w:rPr>
                  <w:t>☐</w:t>
                </w:r>
              </w:p>
            </w:tc>
          </w:sdtContent>
        </w:sdt>
        <w:tc>
          <w:tcPr>
            <w:tcW w:w="5437" w:type="dxa"/>
            <w:gridSpan w:val="2"/>
            <w:tcBorders>
              <w:top w:val="single" w:sz="6" w:space="0" w:color="auto"/>
              <w:left w:val="single" w:sz="6" w:space="0" w:color="auto"/>
              <w:bottom w:val="single" w:sz="6" w:space="0" w:color="auto"/>
              <w:right w:val="single" w:sz="6" w:space="0" w:color="auto"/>
            </w:tcBorders>
            <w:hideMark/>
          </w:tcPr>
          <w:p w14:paraId="3E691BC4" w14:textId="77777777" w:rsidR="00122BF8" w:rsidRPr="00253B19" w:rsidRDefault="00122BF8" w:rsidP="00122BF8">
            <w:pPr>
              <w:spacing w:after="0" w:line="240" w:lineRule="auto"/>
              <w:textAlignment w:val="baseline"/>
              <w:rPr>
                <w:rFonts w:ascii="Arial" w:eastAsia="Times New Roman" w:hAnsi="Arial" w:cs="Arial"/>
                <w:kern w:val="0"/>
                <w:sz w:val="20"/>
                <w:szCs w:val="20"/>
                <w:lang w:eastAsia="en-CA"/>
                <w14:ligatures w14:val="none"/>
              </w:rPr>
            </w:pPr>
            <w:r w:rsidRPr="00253B19">
              <w:rPr>
                <w:rFonts w:ascii="Arial" w:eastAsia="Times New Roman" w:hAnsi="Arial" w:cs="Arial"/>
                <w:kern w:val="0"/>
                <w:sz w:val="20"/>
                <w:szCs w:val="20"/>
                <w:lang w:eastAsia="en-CA"/>
                <w14:ligatures w14:val="none"/>
              </w:rPr>
              <w:t>Benefits are direct and tangible to the community </w:t>
            </w:r>
          </w:p>
        </w:tc>
      </w:tr>
      <w:tr w:rsidR="00122BF8" w:rsidRPr="00253B19" w14:paraId="4D431C25" w14:textId="77777777" w:rsidTr="059F1FC0">
        <w:trPr>
          <w:trHeight w:val="300"/>
        </w:trPr>
        <w:tc>
          <w:tcPr>
            <w:tcW w:w="4273" w:type="dxa"/>
            <w:gridSpan w:val="2"/>
            <w:vMerge/>
            <w:vAlign w:val="center"/>
            <w:hideMark/>
          </w:tcPr>
          <w:p w14:paraId="7CC07A9F" w14:textId="77777777" w:rsidR="00122BF8" w:rsidRPr="00253B19" w:rsidRDefault="00122BF8" w:rsidP="00122BF8">
            <w:pPr>
              <w:spacing w:after="0" w:line="240" w:lineRule="auto"/>
              <w:rPr>
                <w:rFonts w:ascii="Arial" w:eastAsia="Times New Roman" w:hAnsi="Arial" w:cs="Arial"/>
                <w:kern w:val="0"/>
                <w:sz w:val="20"/>
                <w:szCs w:val="20"/>
                <w:lang w:eastAsia="en-CA"/>
                <w14:ligatures w14:val="none"/>
              </w:rPr>
            </w:pPr>
          </w:p>
        </w:tc>
        <w:sdt>
          <w:sdtPr>
            <w:rPr>
              <w:rFonts w:ascii="Arial" w:eastAsia="Times New Roman" w:hAnsi="Arial" w:cs="Arial"/>
              <w:kern w:val="0"/>
              <w:sz w:val="20"/>
              <w:szCs w:val="20"/>
              <w:lang w:eastAsia="en-CA"/>
              <w14:ligatures w14:val="none"/>
            </w:rPr>
            <w:id w:val="747076501"/>
            <w14:checkbox>
              <w14:checked w14:val="0"/>
              <w14:checkedState w14:val="2612" w14:font="MS Gothic"/>
              <w14:uncheckedState w14:val="2610" w14:font="MS Gothic"/>
            </w14:checkbox>
          </w:sdtPr>
          <w:sdtContent>
            <w:tc>
              <w:tcPr>
                <w:tcW w:w="399"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7F2D1E3E" w14:textId="33BCAEED" w:rsidR="00122BF8" w:rsidRPr="00253B19" w:rsidRDefault="003E494C" w:rsidP="00122BF8">
                <w:pPr>
                  <w:spacing w:after="0" w:line="240" w:lineRule="auto"/>
                  <w:jc w:val="center"/>
                  <w:textAlignment w:val="baseline"/>
                  <w:rPr>
                    <w:rFonts w:ascii="Arial" w:eastAsia="Times New Roman" w:hAnsi="Arial" w:cs="Arial"/>
                    <w:kern w:val="0"/>
                    <w:sz w:val="20"/>
                    <w:szCs w:val="20"/>
                    <w:lang w:eastAsia="en-CA"/>
                    <w14:ligatures w14:val="none"/>
                  </w:rPr>
                </w:pPr>
                <w:r w:rsidRPr="00253B19">
                  <w:rPr>
                    <w:rFonts w:ascii="Segoe UI Symbol" w:eastAsia="MS Gothic" w:hAnsi="Segoe UI Symbol" w:cs="Segoe UI Symbol"/>
                    <w:kern w:val="0"/>
                    <w:sz w:val="20"/>
                    <w:szCs w:val="20"/>
                    <w:lang w:eastAsia="en-CA"/>
                    <w14:ligatures w14:val="none"/>
                  </w:rPr>
                  <w:t>☐</w:t>
                </w:r>
              </w:p>
            </w:tc>
          </w:sdtContent>
        </w:sdt>
        <w:tc>
          <w:tcPr>
            <w:tcW w:w="5437" w:type="dxa"/>
            <w:gridSpan w:val="2"/>
            <w:tcBorders>
              <w:top w:val="single" w:sz="6" w:space="0" w:color="auto"/>
              <w:left w:val="single" w:sz="6" w:space="0" w:color="auto"/>
              <w:bottom w:val="single" w:sz="6" w:space="0" w:color="auto"/>
              <w:right w:val="single" w:sz="6" w:space="0" w:color="auto"/>
            </w:tcBorders>
            <w:hideMark/>
          </w:tcPr>
          <w:p w14:paraId="00EE33BA" w14:textId="77777777" w:rsidR="00122BF8" w:rsidRPr="00253B19" w:rsidRDefault="00122BF8" w:rsidP="00122BF8">
            <w:pPr>
              <w:spacing w:after="0" w:line="240" w:lineRule="auto"/>
              <w:textAlignment w:val="baseline"/>
              <w:rPr>
                <w:rFonts w:ascii="Arial" w:eastAsia="Times New Roman" w:hAnsi="Arial" w:cs="Arial"/>
                <w:kern w:val="0"/>
                <w:sz w:val="20"/>
                <w:szCs w:val="20"/>
                <w:lang w:eastAsia="en-CA"/>
                <w14:ligatures w14:val="none"/>
              </w:rPr>
            </w:pPr>
            <w:r w:rsidRPr="00253B19">
              <w:rPr>
                <w:rFonts w:ascii="Arial" w:eastAsia="Times New Roman" w:hAnsi="Arial" w:cs="Arial"/>
                <w:kern w:val="0"/>
                <w:sz w:val="20"/>
                <w:szCs w:val="20"/>
                <w:lang w:eastAsia="en-CA"/>
                <w14:ligatures w14:val="none"/>
              </w:rPr>
              <w:t>Public benefit surpasses private benefit  </w:t>
            </w:r>
          </w:p>
        </w:tc>
      </w:tr>
      <w:tr w:rsidR="00122BF8" w:rsidRPr="00253B19" w14:paraId="3CC43E19" w14:textId="77777777" w:rsidTr="059F1FC0">
        <w:trPr>
          <w:trHeight w:val="300"/>
        </w:trPr>
        <w:tc>
          <w:tcPr>
            <w:tcW w:w="4273" w:type="dxa"/>
            <w:gridSpan w:val="2"/>
            <w:vMerge/>
            <w:vAlign w:val="center"/>
            <w:hideMark/>
          </w:tcPr>
          <w:p w14:paraId="229B8C6A" w14:textId="77777777" w:rsidR="00122BF8" w:rsidRPr="00253B19" w:rsidRDefault="00122BF8" w:rsidP="00122BF8">
            <w:pPr>
              <w:spacing w:after="0" w:line="240" w:lineRule="auto"/>
              <w:rPr>
                <w:rFonts w:ascii="Arial" w:eastAsia="Times New Roman" w:hAnsi="Arial" w:cs="Arial"/>
                <w:kern w:val="0"/>
                <w:sz w:val="20"/>
                <w:szCs w:val="20"/>
                <w:lang w:eastAsia="en-CA"/>
                <w14:ligatures w14:val="none"/>
              </w:rPr>
            </w:pPr>
          </w:p>
        </w:tc>
        <w:sdt>
          <w:sdtPr>
            <w:rPr>
              <w:rFonts w:ascii="Arial" w:eastAsia="Times New Roman" w:hAnsi="Arial" w:cs="Arial"/>
              <w:kern w:val="0"/>
              <w:sz w:val="20"/>
              <w:szCs w:val="20"/>
              <w:lang w:eastAsia="en-CA"/>
              <w14:ligatures w14:val="none"/>
            </w:rPr>
            <w:id w:val="1430393569"/>
            <w14:checkbox>
              <w14:checked w14:val="0"/>
              <w14:checkedState w14:val="2612" w14:font="MS Gothic"/>
              <w14:uncheckedState w14:val="2610" w14:font="MS Gothic"/>
            </w14:checkbox>
          </w:sdtPr>
          <w:sdtContent>
            <w:tc>
              <w:tcPr>
                <w:tcW w:w="399"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44667CB3" w14:textId="4C410220" w:rsidR="00122BF8" w:rsidRPr="00253B19" w:rsidRDefault="003E494C" w:rsidP="00122BF8">
                <w:pPr>
                  <w:spacing w:after="0" w:line="240" w:lineRule="auto"/>
                  <w:jc w:val="center"/>
                  <w:textAlignment w:val="baseline"/>
                  <w:rPr>
                    <w:rFonts w:ascii="Arial" w:eastAsia="Times New Roman" w:hAnsi="Arial" w:cs="Arial"/>
                    <w:kern w:val="0"/>
                    <w:sz w:val="20"/>
                    <w:szCs w:val="20"/>
                    <w:lang w:eastAsia="en-CA"/>
                    <w14:ligatures w14:val="none"/>
                  </w:rPr>
                </w:pPr>
                <w:r w:rsidRPr="00253B19">
                  <w:rPr>
                    <w:rFonts w:ascii="Segoe UI Symbol" w:eastAsia="MS Gothic" w:hAnsi="Segoe UI Symbol" w:cs="Segoe UI Symbol"/>
                    <w:kern w:val="0"/>
                    <w:sz w:val="20"/>
                    <w:szCs w:val="20"/>
                    <w:lang w:eastAsia="en-CA"/>
                    <w14:ligatures w14:val="none"/>
                  </w:rPr>
                  <w:t>☐</w:t>
                </w:r>
              </w:p>
            </w:tc>
          </w:sdtContent>
        </w:sdt>
        <w:tc>
          <w:tcPr>
            <w:tcW w:w="5437" w:type="dxa"/>
            <w:gridSpan w:val="2"/>
            <w:tcBorders>
              <w:top w:val="single" w:sz="6" w:space="0" w:color="auto"/>
              <w:left w:val="single" w:sz="6" w:space="0" w:color="auto"/>
              <w:bottom w:val="single" w:sz="6" w:space="0" w:color="auto"/>
              <w:right w:val="single" w:sz="6" w:space="0" w:color="auto"/>
            </w:tcBorders>
            <w:hideMark/>
          </w:tcPr>
          <w:p w14:paraId="2ACAAFBA" w14:textId="77777777" w:rsidR="00122BF8" w:rsidRPr="00253B19" w:rsidRDefault="00122BF8" w:rsidP="00122BF8">
            <w:pPr>
              <w:spacing w:after="0" w:line="240" w:lineRule="auto"/>
              <w:textAlignment w:val="baseline"/>
              <w:rPr>
                <w:rFonts w:ascii="Arial" w:eastAsia="Times New Roman" w:hAnsi="Arial" w:cs="Arial"/>
                <w:kern w:val="0"/>
                <w:sz w:val="20"/>
                <w:szCs w:val="20"/>
                <w:lang w:eastAsia="en-CA"/>
                <w14:ligatures w14:val="none"/>
              </w:rPr>
            </w:pPr>
            <w:r w:rsidRPr="00253B19">
              <w:rPr>
                <w:rFonts w:ascii="Arial" w:eastAsia="Times New Roman" w:hAnsi="Arial" w:cs="Arial"/>
                <w:kern w:val="0"/>
                <w:sz w:val="20"/>
                <w:szCs w:val="20"/>
                <w:lang w:eastAsia="en-CA"/>
                <w14:ligatures w14:val="none"/>
              </w:rPr>
              <w:t>CHIF investments benefit all potential beneficiaries, and not particular individuals </w:t>
            </w:r>
          </w:p>
        </w:tc>
      </w:tr>
      <w:tr w:rsidR="00122BF8" w:rsidRPr="00253B19" w14:paraId="5EF43FF1" w14:textId="77777777" w:rsidTr="059F1FC0">
        <w:trPr>
          <w:trHeight w:val="300"/>
        </w:trPr>
        <w:tc>
          <w:tcPr>
            <w:tcW w:w="4273" w:type="dxa"/>
            <w:gridSpan w:val="2"/>
            <w:vMerge/>
            <w:vAlign w:val="center"/>
            <w:hideMark/>
          </w:tcPr>
          <w:p w14:paraId="4F8F2284" w14:textId="77777777" w:rsidR="00122BF8" w:rsidRPr="00253B19" w:rsidRDefault="00122BF8" w:rsidP="00122BF8">
            <w:pPr>
              <w:spacing w:after="0" w:line="240" w:lineRule="auto"/>
              <w:rPr>
                <w:rFonts w:ascii="Arial" w:eastAsia="Times New Roman" w:hAnsi="Arial" w:cs="Arial"/>
                <w:kern w:val="0"/>
                <w:sz w:val="20"/>
                <w:szCs w:val="20"/>
                <w:lang w:eastAsia="en-CA"/>
                <w14:ligatures w14:val="none"/>
              </w:rPr>
            </w:pPr>
          </w:p>
        </w:tc>
        <w:sdt>
          <w:sdtPr>
            <w:rPr>
              <w:rFonts w:ascii="Arial" w:eastAsia="Times New Roman" w:hAnsi="Arial" w:cs="Arial"/>
              <w:kern w:val="0"/>
              <w:sz w:val="20"/>
              <w:szCs w:val="20"/>
              <w:lang w:eastAsia="en-CA"/>
              <w14:ligatures w14:val="none"/>
            </w:rPr>
            <w:id w:val="-631475398"/>
            <w14:checkbox>
              <w14:checked w14:val="0"/>
              <w14:checkedState w14:val="2612" w14:font="MS Gothic"/>
              <w14:uncheckedState w14:val="2610" w14:font="MS Gothic"/>
            </w14:checkbox>
          </w:sdtPr>
          <w:sdtContent>
            <w:tc>
              <w:tcPr>
                <w:tcW w:w="399"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412C0F33" w14:textId="6CB864DA" w:rsidR="00122BF8" w:rsidRPr="00253B19" w:rsidRDefault="003E494C" w:rsidP="00122BF8">
                <w:pPr>
                  <w:spacing w:after="0" w:line="240" w:lineRule="auto"/>
                  <w:jc w:val="center"/>
                  <w:textAlignment w:val="baseline"/>
                  <w:rPr>
                    <w:rFonts w:ascii="Arial" w:eastAsia="Times New Roman" w:hAnsi="Arial" w:cs="Arial"/>
                    <w:kern w:val="0"/>
                    <w:sz w:val="20"/>
                    <w:szCs w:val="20"/>
                    <w:lang w:eastAsia="en-CA"/>
                    <w14:ligatures w14:val="none"/>
                  </w:rPr>
                </w:pPr>
                <w:r w:rsidRPr="00253B19">
                  <w:rPr>
                    <w:rFonts w:ascii="Segoe UI Symbol" w:eastAsia="MS Gothic" w:hAnsi="Segoe UI Symbol" w:cs="Segoe UI Symbol"/>
                    <w:kern w:val="0"/>
                    <w:sz w:val="20"/>
                    <w:szCs w:val="20"/>
                    <w:lang w:eastAsia="en-CA"/>
                    <w14:ligatures w14:val="none"/>
                  </w:rPr>
                  <w:t>☐</w:t>
                </w:r>
              </w:p>
            </w:tc>
          </w:sdtContent>
        </w:sdt>
        <w:tc>
          <w:tcPr>
            <w:tcW w:w="5437" w:type="dxa"/>
            <w:gridSpan w:val="2"/>
            <w:tcBorders>
              <w:top w:val="single" w:sz="6" w:space="0" w:color="auto"/>
              <w:left w:val="single" w:sz="6" w:space="0" w:color="auto"/>
              <w:bottom w:val="single" w:sz="6" w:space="0" w:color="auto"/>
              <w:right w:val="single" w:sz="6" w:space="0" w:color="auto"/>
            </w:tcBorders>
            <w:hideMark/>
          </w:tcPr>
          <w:p w14:paraId="524FEAEC" w14:textId="77777777" w:rsidR="00122BF8" w:rsidRPr="00253B19" w:rsidRDefault="00122BF8" w:rsidP="00122BF8">
            <w:pPr>
              <w:spacing w:after="0" w:line="240" w:lineRule="auto"/>
              <w:textAlignment w:val="baseline"/>
              <w:rPr>
                <w:rFonts w:ascii="Arial" w:eastAsia="Times New Roman" w:hAnsi="Arial" w:cs="Arial"/>
                <w:kern w:val="0"/>
                <w:sz w:val="20"/>
                <w:szCs w:val="20"/>
                <w:lang w:eastAsia="en-CA"/>
                <w14:ligatures w14:val="none"/>
              </w:rPr>
            </w:pPr>
            <w:r w:rsidRPr="00253B19">
              <w:rPr>
                <w:rFonts w:ascii="Arial" w:eastAsia="Times New Roman" w:hAnsi="Arial" w:cs="Arial"/>
                <w:kern w:val="0"/>
                <w:sz w:val="20"/>
                <w:szCs w:val="20"/>
                <w:lang w:eastAsia="en-CA"/>
                <w14:ligatures w14:val="none"/>
              </w:rPr>
              <w:t>Investments focus on essential services to Canadians (health, safety, security or economic)  </w:t>
            </w:r>
          </w:p>
        </w:tc>
      </w:tr>
    </w:tbl>
    <w:p w14:paraId="2174DB16" w14:textId="77777777" w:rsidR="00B40086" w:rsidRPr="00253B19" w:rsidRDefault="00B40086" w:rsidP="00B40086">
      <w:pPr>
        <w:spacing w:after="0" w:line="240" w:lineRule="auto"/>
        <w:rPr>
          <w:rFonts w:ascii="Arial" w:eastAsia="Times New Roman" w:hAnsi="Arial" w:cs="Arial"/>
          <w:sz w:val="20"/>
          <w:szCs w:val="20"/>
          <w:lang w:eastAsia="en-CA"/>
        </w:rPr>
      </w:pPr>
    </w:p>
    <w:tbl>
      <w:tblPr>
        <w:tblStyle w:val="TableGrid"/>
        <w:tblW w:w="9990" w:type="dxa"/>
        <w:tblLayout w:type="fixed"/>
        <w:tblLook w:val="06A0" w:firstRow="1" w:lastRow="0" w:firstColumn="1" w:lastColumn="0" w:noHBand="1" w:noVBand="1"/>
      </w:tblPr>
      <w:tblGrid>
        <w:gridCol w:w="9990"/>
      </w:tblGrid>
      <w:tr w:rsidR="00B40086" w:rsidRPr="00253B19" w14:paraId="3F1D846E" w14:textId="77777777" w:rsidTr="3F3CF8F5">
        <w:trPr>
          <w:trHeight w:val="300"/>
        </w:trPr>
        <w:tc>
          <w:tcPr>
            <w:tcW w:w="9990" w:type="dxa"/>
            <w:tcBorders>
              <w:top w:val="double" w:sz="4" w:space="0" w:color="000000" w:themeColor="text1"/>
              <w:left w:val="double" w:sz="4" w:space="0" w:color="000000" w:themeColor="text1"/>
              <w:bottom w:val="double" w:sz="4" w:space="0" w:color="000000" w:themeColor="text1"/>
              <w:right w:val="double" w:sz="4" w:space="0" w:color="000000" w:themeColor="text1"/>
            </w:tcBorders>
          </w:tcPr>
          <w:p w14:paraId="1B058DCC" w14:textId="6B1E328C" w:rsidR="00B40086" w:rsidRPr="00253B19" w:rsidRDefault="00B40086">
            <w:pPr>
              <w:pStyle w:val="Heading1"/>
              <w:rPr>
                <w:rFonts w:ascii="Arial" w:eastAsia="Times New Roman" w:hAnsi="Arial" w:cs="Arial"/>
                <w:sz w:val="20"/>
                <w:szCs w:val="20"/>
                <w:lang w:eastAsia="en-CA"/>
              </w:rPr>
            </w:pPr>
            <w:r w:rsidRPr="00253B19">
              <w:rPr>
                <w:rFonts w:ascii="Arial" w:hAnsi="Arial" w:cs="Arial"/>
                <w:sz w:val="20"/>
                <w:szCs w:val="20"/>
              </w:rPr>
              <w:t>Project Financ</w:t>
            </w:r>
            <w:r w:rsidR="1C23785D" w:rsidRPr="00253B19">
              <w:rPr>
                <w:rFonts w:ascii="Arial" w:hAnsi="Arial" w:cs="Arial"/>
                <w:sz w:val="20"/>
                <w:szCs w:val="20"/>
              </w:rPr>
              <w:t>ials and Supplementary Information</w:t>
            </w:r>
            <w:r w:rsidRPr="00253B19">
              <w:rPr>
                <w:rFonts w:ascii="Arial" w:hAnsi="Arial" w:cs="Arial"/>
                <w:sz w:val="20"/>
                <w:szCs w:val="20"/>
              </w:rPr>
              <w:t xml:space="preserve">  </w:t>
            </w:r>
          </w:p>
        </w:tc>
      </w:tr>
    </w:tbl>
    <w:p w14:paraId="6A6E4813" w14:textId="77777777" w:rsidR="00B40086" w:rsidRPr="00253B19" w:rsidRDefault="00B40086" w:rsidP="00B40086">
      <w:pPr>
        <w:spacing w:after="0" w:line="240" w:lineRule="auto"/>
        <w:textAlignment w:val="baseline"/>
        <w:rPr>
          <w:rFonts w:ascii="Arial" w:eastAsia="Times New Roman" w:hAnsi="Arial" w:cs="Arial"/>
          <w:b/>
          <w:bCs/>
          <w:sz w:val="20"/>
          <w:szCs w:val="20"/>
          <w:lang w:eastAsia="en-CA"/>
        </w:rPr>
      </w:pPr>
    </w:p>
    <w:tbl>
      <w:tblPr>
        <w:tblStyle w:val="TableGrid1"/>
        <w:tblW w:w="0" w:type="auto"/>
        <w:tblLook w:val="04A0" w:firstRow="1" w:lastRow="0" w:firstColumn="1" w:lastColumn="0" w:noHBand="0" w:noVBand="1"/>
      </w:tblPr>
      <w:tblGrid>
        <w:gridCol w:w="1705"/>
        <w:gridCol w:w="4255"/>
        <w:gridCol w:w="1415"/>
        <w:gridCol w:w="1440"/>
        <w:gridCol w:w="1345"/>
      </w:tblGrid>
      <w:tr w:rsidR="00B40086" w:rsidRPr="00253B19" w14:paraId="23BCB0A7" w14:textId="77777777" w:rsidTr="059F1FC0">
        <w:trPr>
          <w:trHeight w:val="530"/>
        </w:trPr>
        <w:tc>
          <w:tcPr>
            <w:tcW w:w="10160" w:type="dxa"/>
            <w:gridSpan w:val="5"/>
            <w:shd w:val="clear" w:color="auto" w:fill="B4C6E7" w:themeFill="accent1" w:themeFillTint="66"/>
          </w:tcPr>
          <w:p w14:paraId="38189FF1" w14:textId="77777777" w:rsidR="00B40086" w:rsidRPr="00253B19" w:rsidRDefault="00B40086" w:rsidP="059F1FC0">
            <w:pPr>
              <w:rPr>
                <w:rFonts w:ascii="Arial" w:eastAsiaTheme="minorEastAsia" w:hAnsi="Arial" w:cs="Arial"/>
                <w:b/>
                <w:bCs/>
                <w:sz w:val="20"/>
                <w:szCs w:val="20"/>
              </w:rPr>
            </w:pPr>
            <w:r w:rsidRPr="00253B19">
              <w:rPr>
                <w:rFonts w:ascii="Arial" w:eastAsiaTheme="minorEastAsia" w:hAnsi="Arial" w:cs="Arial"/>
                <w:b/>
                <w:bCs/>
                <w:sz w:val="20"/>
                <w:szCs w:val="20"/>
              </w:rPr>
              <w:t>Budget Details</w:t>
            </w:r>
          </w:p>
        </w:tc>
      </w:tr>
      <w:tr w:rsidR="00B40086" w:rsidRPr="00253B19" w14:paraId="061CE7F0" w14:textId="77777777" w:rsidTr="059F1FC0">
        <w:trPr>
          <w:trHeight w:val="620"/>
        </w:trPr>
        <w:tc>
          <w:tcPr>
            <w:tcW w:w="1705" w:type="dxa"/>
            <w:tcBorders>
              <w:bottom w:val="single" w:sz="4" w:space="0" w:color="auto"/>
            </w:tcBorders>
            <w:shd w:val="clear" w:color="auto" w:fill="B4C6E7" w:themeFill="accent1" w:themeFillTint="66"/>
          </w:tcPr>
          <w:p w14:paraId="18D1B0D1" w14:textId="77777777" w:rsidR="00B40086" w:rsidRPr="00253B19" w:rsidRDefault="00B40086" w:rsidP="3F3CF8F5">
            <w:pPr>
              <w:rPr>
                <w:rFonts w:ascii="Arial" w:eastAsiaTheme="minorEastAsia" w:hAnsi="Arial" w:cs="Arial"/>
                <w:b/>
                <w:bCs/>
                <w:sz w:val="20"/>
                <w:szCs w:val="20"/>
              </w:rPr>
            </w:pPr>
            <w:r w:rsidRPr="00253B19">
              <w:rPr>
                <w:rFonts w:ascii="Arial" w:eastAsiaTheme="minorEastAsia" w:hAnsi="Arial" w:cs="Arial"/>
                <w:b/>
                <w:bCs/>
                <w:sz w:val="20"/>
                <w:szCs w:val="20"/>
              </w:rPr>
              <w:t>Category</w:t>
            </w:r>
          </w:p>
        </w:tc>
        <w:tc>
          <w:tcPr>
            <w:tcW w:w="4255" w:type="dxa"/>
            <w:tcBorders>
              <w:bottom w:val="single" w:sz="4" w:space="0" w:color="auto"/>
            </w:tcBorders>
            <w:shd w:val="clear" w:color="auto" w:fill="B4C6E7" w:themeFill="accent1" w:themeFillTint="66"/>
          </w:tcPr>
          <w:p w14:paraId="3F78F39B" w14:textId="0D860F2B" w:rsidR="00B40086" w:rsidRPr="00253B19" w:rsidRDefault="00B40086" w:rsidP="46F6A763">
            <w:pPr>
              <w:rPr>
                <w:rFonts w:ascii="Arial" w:eastAsiaTheme="minorEastAsia" w:hAnsi="Arial" w:cs="Arial"/>
                <w:b/>
                <w:bCs/>
                <w:color w:val="000000" w:themeColor="text1"/>
                <w:sz w:val="20"/>
                <w:szCs w:val="20"/>
              </w:rPr>
            </w:pPr>
            <w:r w:rsidRPr="00253B19">
              <w:rPr>
                <w:rFonts w:ascii="Arial" w:eastAsiaTheme="minorEastAsia" w:hAnsi="Arial" w:cs="Arial"/>
                <w:b/>
                <w:bCs/>
                <w:color w:val="000000" w:themeColor="text1"/>
                <w:sz w:val="20"/>
                <w:szCs w:val="20"/>
              </w:rPr>
              <w:t>Activities/Assets/Additional Details</w:t>
            </w:r>
            <w:r w:rsidRPr="00253B19">
              <w:rPr>
                <w:rFonts w:ascii="Arial" w:eastAsiaTheme="minorEastAsia" w:hAnsi="Arial" w:cs="Arial"/>
                <w:b/>
                <w:bCs/>
                <w:i/>
                <w:iCs/>
                <w:color w:val="000000" w:themeColor="text1"/>
                <w:sz w:val="20"/>
                <w:szCs w:val="20"/>
              </w:rPr>
              <w:t xml:space="preserve"> </w:t>
            </w:r>
          </w:p>
        </w:tc>
        <w:tc>
          <w:tcPr>
            <w:tcW w:w="1415" w:type="dxa"/>
            <w:tcBorders>
              <w:bottom w:val="single" w:sz="4" w:space="0" w:color="auto"/>
            </w:tcBorders>
            <w:shd w:val="clear" w:color="auto" w:fill="B4C6E7" w:themeFill="accent1" w:themeFillTint="66"/>
          </w:tcPr>
          <w:p w14:paraId="1E264532" w14:textId="77777777" w:rsidR="00B40086" w:rsidRPr="00253B19" w:rsidRDefault="00B40086">
            <w:pPr>
              <w:rPr>
                <w:rFonts w:ascii="Arial" w:hAnsi="Arial" w:cs="Arial"/>
                <w:b/>
                <w:sz w:val="20"/>
                <w:szCs w:val="20"/>
              </w:rPr>
            </w:pPr>
            <w:r w:rsidRPr="00253B19">
              <w:rPr>
                <w:rFonts w:ascii="Arial" w:hAnsi="Arial" w:cs="Arial"/>
                <w:b/>
                <w:sz w:val="20"/>
                <w:szCs w:val="20"/>
              </w:rPr>
              <w:t>Eligible Costs</w:t>
            </w:r>
          </w:p>
        </w:tc>
        <w:tc>
          <w:tcPr>
            <w:tcW w:w="1440" w:type="dxa"/>
            <w:tcBorders>
              <w:bottom w:val="single" w:sz="4" w:space="0" w:color="auto"/>
            </w:tcBorders>
            <w:shd w:val="clear" w:color="auto" w:fill="B4C6E7" w:themeFill="accent1" w:themeFillTint="66"/>
          </w:tcPr>
          <w:p w14:paraId="3D39585F" w14:textId="77777777" w:rsidR="00B40086" w:rsidRPr="00253B19" w:rsidRDefault="00B40086">
            <w:pPr>
              <w:rPr>
                <w:rFonts w:ascii="Arial" w:eastAsiaTheme="minorEastAsia" w:hAnsi="Arial" w:cs="Arial"/>
                <w:b/>
                <w:sz w:val="20"/>
                <w:szCs w:val="20"/>
              </w:rPr>
            </w:pPr>
            <w:r w:rsidRPr="00253B19">
              <w:rPr>
                <w:rFonts w:ascii="Arial" w:eastAsiaTheme="minorEastAsia" w:hAnsi="Arial" w:cs="Arial"/>
                <w:b/>
                <w:sz w:val="20"/>
                <w:szCs w:val="20"/>
              </w:rPr>
              <w:t>Ineligible Costs</w:t>
            </w:r>
          </w:p>
        </w:tc>
        <w:tc>
          <w:tcPr>
            <w:tcW w:w="1345" w:type="dxa"/>
            <w:tcBorders>
              <w:bottom w:val="single" w:sz="4" w:space="0" w:color="auto"/>
            </w:tcBorders>
            <w:shd w:val="clear" w:color="auto" w:fill="B4C6E7" w:themeFill="accent1" w:themeFillTint="66"/>
          </w:tcPr>
          <w:p w14:paraId="5BFFF9BE" w14:textId="77777777" w:rsidR="00B40086" w:rsidRPr="00253B19" w:rsidRDefault="00B40086">
            <w:pPr>
              <w:rPr>
                <w:rFonts w:ascii="Arial" w:hAnsi="Arial" w:cs="Arial"/>
                <w:b/>
                <w:sz w:val="20"/>
                <w:szCs w:val="20"/>
                <w:lang w:val="fr-CA"/>
              </w:rPr>
            </w:pPr>
            <w:r w:rsidRPr="00253B19">
              <w:rPr>
                <w:rFonts w:ascii="Arial" w:hAnsi="Arial" w:cs="Arial"/>
                <w:b/>
                <w:sz w:val="20"/>
                <w:szCs w:val="20"/>
                <w:lang w:val="fr-CA"/>
              </w:rPr>
              <w:t xml:space="preserve">Total </w:t>
            </w:r>
          </w:p>
        </w:tc>
      </w:tr>
      <w:tr w:rsidR="00B40086" w:rsidRPr="00253B19" w14:paraId="2E97AB99" w14:textId="77777777" w:rsidTr="059F1FC0">
        <w:trPr>
          <w:trHeight w:val="440"/>
        </w:trPr>
        <w:tc>
          <w:tcPr>
            <w:tcW w:w="10160" w:type="dxa"/>
            <w:gridSpan w:val="5"/>
            <w:tcBorders>
              <w:top w:val="single" w:sz="4" w:space="0" w:color="auto"/>
              <w:left w:val="single" w:sz="4" w:space="0" w:color="auto"/>
              <w:right w:val="single" w:sz="4" w:space="0" w:color="auto"/>
            </w:tcBorders>
            <w:shd w:val="clear" w:color="auto" w:fill="B4C6E7" w:themeFill="accent1" w:themeFillTint="66"/>
          </w:tcPr>
          <w:p w14:paraId="1DFA839C" w14:textId="2CABB0E6" w:rsidR="00B40086" w:rsidRPr="00253B19" w:rsidRDefault="00B40086" w:rsidP="46F6A763">
            <w:pPr>
              <w:rPr>
                <w:rFonts w:ascii="Arial" w:eastAsiaTheme="minorEastAsia" w:hAnsi="Arial" w:cs="Arial"/>
                <w:b/>
                <w:bCs/>
                <w:sz w:val="20"/>
                <w:szCs w:val="20"/>
              </w:rPr>
            </w:pPr>
            <w:r w:rsidRPr="00253B19">
              <w:rPr>
                <w:rFonts w:ascii="Arial" w:eastAsiaTheme="minorEastAsia" w:hAnsi="Arial" w:cs="Arial"/>
                <w:b/>
                <w:bCs/>
                <w:sz w:val="20"/>
                <w:szCs w:val="20"/>
              </w:rPr>
              <w:t xml:space="preserve">Soft Costs (Please provide eligible and ineligible costs) </w:t>
            </w:r>
          </w:p>
        </w:tc>
      </w:tr>
      <w:tr w:rsidR="00B40086" w:rsidRPr="00253B19" w14:paraId="08EC1FE3" w14:textId="77777777" w:rsidTr="059F1FC0">
        <w:trPr>
          <w:trHeight w:val="300"/>
        </w:trPr>
        <w:tc>
          <w:tcPr>
            <w:tcW w:w="1705" w:type="dxa"/>
            <w:tcBorders>
              <w:left w:val="single" w:sz="4" w:space="0" w:color="auto"/>
            </w:tcBorders>
            <w:shd w:val="clear" w:color="auto" w:fill="F2F2F2" w:themeFill="background1" w:themeFillShade="F2"/>
          </w:tcPr>
          <w:p w14:paraId="0B9EE1B4" w14:textId="77777777" w:rsidR="00B40086" w:rsidRPr="00253B19" w:rsidRDefault="00B40086">
            <w:pPr>
              <w:rPr>
                <w:rFonts w:ascii="Arial" w:hAnsi="Arial" w:cs="Arial"/>
                <w:sz w:val="20"/>
                <w:szCs w:val="20"/>
              </w:rPr>
            </w:pPr>
          </w:p>
        </w:tc>
        <w:tc>
          <w:tcPr>
            <w:tcW w:w="4255" w:type="dxa"/>
            <w:shd w:val="clear" w:color="auto" w:fill="F2F2F2" w:themeFill="background1" w:themeFillShade="F2"/>
          </w:tcPr>
          <w:p w14:paraId="6945770D" w14:textId="77777777" w:rsidR="00B40086" w:rsidRPr="00253B19" w:rsidRDefault="00B40086">
            <w:pPr>
              <w:rPr>
                <w:rFonts w:ascii="Arial" w:hAnsi="Arial" w:cs="Arial"/>
                <w:i/>
                <w:sz w:val="20"/>
                <w:szCs w:val="20"/>
              </w:rPr>
            </w:pPr>
          </w:p>
        </w:tc>
        <w:tc>
          <w:tcPr>
            <w:tcW w:w="1415" w:type="dxa"/>
            <w:shd w:val="clear" w:color="auto" w:fill="F2F2F2" w:themeFill="background1" w:themeFillShade="F2"/>
          </w:tcPr>
          <w:p w14:paraId="28F52490" w14:textId="35A69F08" w:rsidR="00B40086" w:rsidRPr="00253B19" w:rsidRDefault="00B40086">
            <w:pPr>
              <w:rPr>
                <w:rFonts w:ascii="Arial" w:hAnsi="Arial" w:cs="Arial"/>
                <w:sz w:val="20"/>
                <w:szCs w:val="20"/>
              </w:rPr>
            </w:pPr>
          </w:p>
        </w:tc>
        <w:tc>
          <w:tcPr>
            <w:tcW w:w="1440" w:type="dxa"/>
            <w:shd w:val="clear" w:color="auto" w:fill="F2F2F2" w:themeFill="background1" w:themeFillShade="F2"/>
          </w:tcPr>
          <w:p w14:paraId="5F885EEF" w14:textId="57D230CA" w:rsidR="00B40086" w:rsidRPr="00253B19" w:rsidRDefault="00B40086">
            <w:pPr>
              <w:rPr>
                <w:rFonts w:ascii="Arial" w:hAnsi="Arial" w:cs="Arial"/>
                <w:sz w:val="20"/>
                <w:szCs w:val="20"/>
              </w:rPr>
            </w:pPr>
          </w:p>
        </w:tc>
        <w:tc>
          <w:tcPr>
            <w:tcW w:w="1345" w:type="dxa"/>
            <w:tcBorders>
              <w:right w:val="single" w:sz="4" w:space="0" w:color="auto"/>
            </w:tcBorders>
            <w:shd w:val="clear" w:color="auto" w:fill="D9D9D9" w:themeFill="background1" w:themeFillShade="D9"/>
          </w:tcPr>
          <w:p w14:paraId="0DAEE0A0" w14:textId="2DEC2848" w:rsidR="00B40086" w:rsidRPr="00253B19" w:rsidRDefault="00B40086">
            <w:pPr>
              <w:rPr>
                <w:rFonts w:ascii="Arial" w:hAnsi="Arial" w:cs="Arial"/>
                <w:sz w:val="20"/>
                <w:szCs w:val="20"/>
              </w:rPr>
            </w:pPr>
          </w:p>
        </w:tc>
      </w:tr>
      <w:tr w:rsidR="0087497E" w:rsidRPr="00253B19" w14:paraId="5734ACEB" w14:textId="77777777" w:rsidTr="059F1FC0">
        <w:trPr>
          <w:trHeight w:val="300"/>
        </w:trPr>
        <w:tc>
          <w:tcPr>
            <w:tcW w:w="1705" w:type="dxa"/>
            <w:tcBorders>
              <w:left w:val="single" w:sz="4" w:space="0" w:color="auto"/>
            </w:tcBorders>
            <w:shd w:val="clear" w:color="auto" w:fill="F2F2F2" w:themeFill="background1" w:themeFillShade="F2"/>
          </w:tcPr>
          <w:p w14:paraId="29AD0F66" w14:textId="77777777" w:rsidR="0087497E" w:rsidRPr="00253B19" w:rsidRDefault="0087497E">
            <w:pPr>
              <w:rPr>
                <w:rFonts w:ascii="Arial" w:hAnsi="Arial" w:cs="Arial"/>
                <w:sz w:val="20"/>
                <w:szCs w:val="20"/>
              </w:rPr>
            </w:pPr>
          </w:p>
        </w:tc>
        <w:tc>
          <w:tcPr>
            <w:tcW w:w="4255" w:type="dxa"/>
            <w:shd w:val="clear" w:color="auto" w:fill="F2F2F2" w:themeFill="background1" w:themeFillShade="F2"/>
          </w:tcPr>
          <w:p w14:paraId="6F34899A" w14:textId="77777777" w:rsidR="0087497E" w:rsidRPr="00253B19" w:rsidRDefault="0087497E">
            <w:pPr>
              <w:rPr>
                <w:rFonts w:ascii="Arial" w:hAnsi="Arial" w:cs="Arial"/>
                <w:i/>
                <w:sz w:val="20"/>
                <w:szCs w:val="20"/>
              </w:rPr>
            </w:pPr>
          </w:p>
        </w:tc>
        <w:tc>
          <w:tcPr>
            <w:tcW w:w="1415" w:type="dxa"/>
            <w:shd w:val="clear" w:color="auto" w:fill="F2F2F2" w:themeFill="background1" w:themeFillShade="F2"/>
          </w:tcPr>
          <w:p w14:paraId="4D8FD912" w14:textId="77777777" w:rsidR="0087497E" w:rsidRPr="00253B19" w:rsidRDefault="0087497E">
            <w:pPr>
              <w:rPr>
                <w:rFonts w:ascii="Arial" w:hAnsi="Arial" w:cs="Arial"/>
                <w:sz w:val="20"/>
                <w:szCs w:val="20"/>
              </w:rPr>
            </w:pPr>
          </w:p>
        </w:tc>
        <w:tc>
          <w:tcPr>
            <w:tcW w:w="1440" w:type="dxa"/>
            <w:shd w:val="clear" w:color="auto" w:fill="F2F2F2" w:themeFill="background1" w:themeFillShade="F2"/>
          </w:tcPr>
          <w:p w14:paraId="228778C2" w14:textId="77777777" w:rsidR="0087497E" w:rsidRPr="00253B19" w:rsidRDefault="0087497E">
            <w:pPr>
              <w:rPr>
                <w:rFonts w:ascii="Arial" w:hAnsi="Arial" w:cs="Arial"/>
                <w:sz w:val="20"/>
                <w:szCs w:val="20"/>
              </w:rPr>
            </w:pPr>
          </w:p>
        </w:tc>
        <w:tc>
          <w:tcPr>
            <w:tcW w:w="1345" w:type="dxa"/>
            <w:tcBorders>
              <w:right w:val="single" w:sz="4" w:space="0" w:color="auto"/>
            </w:tcBorders>
            <w:shd w:val="clear" w:color="auto" w:fill="D9D9D9" w:themeFill="background1" w:themeFillShade="D9"/>
          </w:tcPr>
          <w:p w14:paraId="42306F90" w14:textId="77777777" w:rsidR="0087497E" w:rsidRPr="00253B19" w:rsidRDefault="0087497E">
            <w:pPr>
              <w:rPr>
                <w:rFonts w:ascii="Arial" w:hAnsi="Arial" w:cs="Arial"/>
                <w:sz w:val="20"/>
                <w:szCs w:val="20"/>
              </w:rPr>
            </w:pPr>
          </w:p>
        </w:tc>
      </w:tr>
      <w:tr w:rsidR="0087497E" w:rsidRPr="00253B19" w14:paraId="0C163917" w14:textId="77777777" w:rsidTr="059F1FC0">
        <w:trPr>
          <w:trHeight w:val="300"/>
        </w:trPr>
        <w:tc>
          <w:tcPr>
            <w:tcW w:w="1705" w:type="dxa"/>
            <w:tcBorders>
              <w:left w:val="single" w:sz="4" w:space="0" w:color="auto"/>
            </w:tcBorders>
            <w:shd w:val="clear" w:color="auto" w:fill="F2F2F2" w:themeFill="background1" w:themeFillShade="F2"/>
          </w:tcPr>
          <w:p w14:paraId="2A49EB5A" w14:textId="77777777" w:rsidR="0087497E" w:rsidRPr="00253B19" w:rsidRDefault="0087497E">
            <w:pPr>
              <w:rPr>
                <w:rFonts w:ascii="Arial" w:hAnsi="Arial" w:cs="Arial"/>
                <w:sz w:val="20"/>
                <w:szCs w:val="20"/>
              </w:rPr>
            </w:pPr>
          </w:p>
        </w:tc>
        <w:tc>
          <w:tcPr>
            <w:tcW w:w="4255" w:type="dxa"/>
            <w:shd w:val="clear" w:color="auto" w:fill="F2F2F2" w:themeFill="background1" w:themeFillShade="F2"/>
          </w:tcPr>
          <w:p w14:paraId="70D6AD5D" w14:textId="77777777" w:rsidR="0087497E" w:rsidRPr="00253B19" w:rsidRDefault="0087497E">
            <w:pPr>
              <w:rPr>
                <w:rFonts w:ascii="Arial" w:hAnsi="Arial" w:cs="Arial"/>
                <w:i/>
                <w:sz w:val="20"/>
                <w:szCs w:val="20"/>
              </w:rPr>
            </w:pPr>
          </w:p>
        </w:tc>
        <w:tc>
          <w:tcPr>
            <w:tcW w:w="1415" w:type="dxa"/>
            <w:shd w:val="clear" w:color="auto" w:fill="F2F2F2" w:themeFill="background1" w:themeFillShade="F2"/>
          </w:tcPr>
          <w:p w14:paraId="76C5C889" w14:textId="77777777" w:rsidR="0087497E" w:rsidRPr="00253B19" w:rsidRDefault="0087497E">
            <w:pPr>
              <w:rPr>
                <w:rFonts w:ascii="Arial" w:hAnsi="Arial" w:cs="Arial"/>
                <w:sz w:val="20"/>
                <w:szCs w:val="20"/>
              </w:rPr>
            </w:pPr>
          </w:p>
        </w:tc>
        <w:tc>
          <w:tcPr>
            <w:tcW w:w="1440" w:type="dxa"/>
            <w:shd w:val="clear" w:color="auto" w:fill="F2F2F2" w:themeFill="background1" w:themeFillShade="F2"/>
          </w:tcPr>
          <w:p w14:paraId="1CAB246F" w14:textId="77777777" w:rsidR="0087497E" w:rsidRPr="00253B19" w:rsidRDefault="0087497E">
            <w:pPr>
              <w:rPr>
                <w:rFonts w:ascii="Arial" w:hAnsi="Arial" w:cs="Arial"/>
                <w:sz w:val="20"/>
                <w:szCs w:val="20"/>
              </w:rPr>
            </w:pPr>
          </w:p>
        </w:tc>
        <w:tc>
          <w:tcPr>
            <w:tcW w:w="1345" w:type="dxa"/>
            <w:tcBorders>
              <w:right w:val="single" w:sz="4" w:space="0" w:color="auto"/>
            </w:tcBorders>
            <w:shd w:val="clear" w:color="auto" w:fill="D9D9D9" w:themeFill="background1" w:themeFillShade="D9"/>
          </w:tcPr>
          <w:p w14:paraId="6CA1891E" w14:textId="77777777" w:rsidR="0087497E" w:rsidRPr="00253B19" w:rsidRDefault="0087497E">
            <w:pPr>
              <w:rPr>
                <w:rFonts w:ascii="Arial" w:hAnsi="Arial" w:cs="Arial"/>
                <w:sz w:val="20"/>
                <w:szCs w:val="20"/>
              </w:rPr>
            </w:pPr>
          </w:p>
        </w:tc>
      </w:tr>
      <w:tr w:rsidR="0087497E" w:rsidRPr="00253B19" w14:paraId="64588778" w14:textId="77777777" w:rsidTr="059F1FC0">
        <w:trPr>
          <w:trHeight w:val="300"/>
        </w:trPr>
        <w:tc>
          <w:tcPr>
            <w:tcW w:w="1705" w:type="dxa"/>
            <w:tcBorders>
              <w:left w:val="single" w:sz="4" w:space="0" w:color="auto"/>
            </w:tcBorders>
            <w:shd w:val="clear" w:color="auto" w:fill="F2F2F2" w:themeFill="background1" w:themeFillShade="F2"/>
          </w:tcPr>
          <w:p w14:paraId="5DEC7814" w14:textId="77777777" w:rsidR="0087497E" w:rsidRPr="00253B19" w:rsidRDefault="0087497E">
            <w:pPr>
              <w:rPr>
                <w:rFonts w:ascii="Arial" w:hAnsi="Arial" w:cs="Arial"/>
                <w:sz w:val="20"/>
                <w:szCs w:val="20"/>
              </w:rPr>
            </w:pPr>
          </w:p>
        </w:tc>
        <w:tc>
          <w:tcPr>
            <w:tcW w:w="4255" w:type="dxa"/>
            <w:shd w:val="clear" w:color="auto" w:fill="F2F2F2" w:themeFill="background1" w:themeFillShade="F2"/>
          </w:tcPr>
          <w:p w14:paraId="53C77DD7" w14:textId="77777777" w:rsidR="0087497E" w:rsidRPr="00253B19" w:rsidRDefault="0087497E">
            <w:pPr>
              <w:rPr>
                <w:rFonts w:ascii="Arial" w:hAnsi="Arial" w:cs="Arial"/>
                <w:i/>
                <w:sz w:val="20"/>
                <w:szCs w:val="20"/>
              </w:rPr>
            </w:pPr>
          </w:p>
        </w:tc>
        <w:tc>
          <w:tcPr>
            <w:tcW w:w="1415" w:type="dxa"/>
            <w:shd w:val="clear" w:color="auto" w:fill="F2F2F2" w:themeFill="background1" w:themeFillShade="F2"/>
          </w:tcPr>
          <w:p w14:paraId="2733947F" w14:textId="77777777" w:rsidR="0087497E" w:rsidRPr="00253B19" w:rsidRDefault="0087497E">
            <w:pPr>
              <w:rPr>
                <w:rFonts w:ascii="Arial" w:hAnsi="Arial" w:cs="Arial"/>
                <w:sz w:val="20"/>
                <w:szCs w:val="20"/>
              </w:rPr>
            </w:pPr>
          </w:p>
        </w:tc>
        <w:tc>
          <w:tcPr>
            <w:tcW w:w="1440" w:type="dxa"/>
            <w:shd w:val="clear" w:color="auto" w:fill="F2F2F2" w:themeFill="background1" w:themeFillShade="F2"/>
          </w:tcPr>
          <w:p w14:paraId="00D49B7D" w14:textId="77777777" w:rsidR="0087497E" w:rsidRPr="00253B19" w:rsidRDefault="0087497E">
            <w:pPr>
              <w:rPr>
                <w:rFonts w:ascii="Arial" w:hAnsi="Arial" w:cs="Arial"/>
                <w:sz w:val="20"/>
                <w:szCs w:val="20"/>
              </w:rPr>
            </w:pPr>
          </w:p>
        </w:tc>
        <w:tc>
          <w:tcPr>
            <w:tcW w:w="1345" w:type="dxa"/>
            <w:tcBorders>
              <w:right w:val="single" w:sz="4" w:space="0" w:color="auto"/>
            </w:tcBorders>
            <w:shd w:val="clear" w:color="auto" w:fill="D9D9D9" w:themeFill="background1" w:themeFillShade="D9"/>
          </w:tcPr>
          <w:p w14:paraId="775DCB98" w14:textId="77777777" w:rsidR="0087497E" w:rsidRPr="00253B19" w:rsidRDefault="0087497E">
            <w:pPr>
              <w:rPr>
                <w:rFonts w:ascii="Arial" w:hAnsi="Arial" w:cs="Arial"/>
                <w:sz w:val="20"/>
                <w:szCs w:val="20"/>
              </w:rPr>
            </w:pPr>
          </w:p>
        </w:tc>
      </w:tr>
      <w:tr w:rsidR="00B40086" w:rsidRPr="00253B19" w14:paraId="6EB6AF9B" w14:textId="77777777" w:rsidTr="059F1FC0">
        <w:trPr>
          <w:trHeight w:val="300"/>
        </w:trPr>
        <w:tc>
          <w:tcPr>
            <w:tcW w:w="1705" w:type="dxa"/>
            <w:tcBorders>
              <w:left w:val="single" w:sz="4" w:space="0" w:color="auto"/>
              <w:bottom w:val="single" w:sz="4" w:space="0" w:color="auto"/>
            </w:tcBorders>
            <w:shd w:val="clear" w:color="auto" w:fill="F2F2F2" w:themeFill="background1" w:themeFillShade="F2"/>
          </w:tcPr>
          <w:p w14:paraId="658FFF0F" w14:textId="77777777" w:rsidR="00B40086" w:rsidRPr="00253B19" w:rsidRDefault="00B40086">
            <w:pPr>
              <w:rPr>
                <w:rFonts w:ascii="Arial" w:hAnsi="Arial" w:cs="Arial"/>
                <w:sz w:val="20"/>
                <w:szCs w:val="20"/>
              </w:rPr>
            </w:pPr>
          </w:p>
        </w:tc>
        <w:tc>
          <w:tcPr>
            <w:tcW w:w="4255" w:type="dxa"/>
            <w:tcBorders>
              <w:bottom w:val="single" w:sz="4" w:space="0" w:color="auto"/>
            </w:tcBorders>
            <w:shd w:val="clear" w:color="auto" w:fill="F2F2F2" w:themeFill="background1" w:themeFillShade="F2"/>
          </w:tcPr>
          <w:p w14:paraId="6038DA1C" w14:textId="77777777" w:rsidR="00B40086" w:rsidRPr="00253B19" w:rsidRDefault="00B40086">
            <w:pPr>
              <w:rPr>
                <w:rFonts w:ascii="Arial" w:eastAsiaTheme="minorEastAsia" w:hAnsi="Arial" w:cs="Arial"/>
                <w:i/>
                <w:sz w:val="20"/>
                <w:szCs w:val="20"/>
              </w:rPr>
            </w:pPr>
          </w:p>
        </w:tc>
        <w:tc>
          <w:tcPr>
            <w:tcW w:w="1415" w:type="dxa"/>
            <w:tcBorders>
              <w:bottom w:val="single" w:sz="4" w:space="0" w:color="auto"/>
            </w:tcBorders>
            <w:shd w:val="clear" w:color="auto" w:fill="F2F2F2" w:themeFill="background1" w:themeFillShade="F2"/>
          </w:tcPr>
          <w:p w14:paraId="00144116" w14:textId="77777777" w:rsidR="00B40086" w:rsidRPr="00253B19" w:rsidRDefault="00B40086">
            <w:pPr>
              <w:rPr>
                <w:rFonts w:ascii="Arial" w:hAnsi="Arial" w:cs="Arial"/>
                <w:sz w:val="20"/>
                <w:szCs w:val="20"/>
              </w:rPr>
            </w:pPr>
          </w:p>
        </w:tc>
        <w:tc>
          <w:tcPr>
            <w:tcW w:w="1440" w:type="dxa"/>
            <w:tcBorders>
              <w:bottom w:val="single" w:sz="4" w:space="0" w:color="auto"/>
            </w:tcBorders>
            <w:shd w:val="clear" w:color="auto" w:fill="F2F2F2" w:themeFill="background1" w:themeFillShade="F2"/>
          </w:tcPr>
          <w:p w14:paraId="2411A576" w14:textId="77777777" w:rsidR="00B40086" w:rsidRPr="00253B19" w:rsidRDefault="00B40086">
            <w:pPr>
              <w:rPr>
                <w:rFonts w:ascii="Arial" w:hAnsi="Arial" w:cs="Arial"/>
                <w:sz w:val="20"/>
                <w:szCs w:val="20"/>
              </w:rPr>
            </w:pPr>
          </w:p>
        </w:tc>
        <w:tc>
          <w:tcPr>
            <w:tcW w:w="1345" w:type="dxa"/>
            <w:tcBorders>
              <w:bottom w:val="single" w:sz="4" w:space="0" w:color="auto"/>
              <w:right w:val="single" w:sz="4" w:space="0" w:color="auto"/>
            </w:tcBorders>
            <w:shd w:val="clear" w:color="auto" w:fill="D9D9D9" w:themeFill="background1" w:themeFillShade="D9"/>
          </w:tcPr>
          <w:p w14:paraId="540569BF" w14:textId="542FD417" w:rsidR="00B40086" w:rsidRPr="00253B19" w:rsidRDefault="00B40086">
            <w:pPr>
              <w:rPr>
                <w:rFonts w:ascii="Arial" w:hAnsi="Arial" w:cs="Arial"/>
                <w:sz w:val="20"/>
                <w:szCs w:val="20"/>
              </w:rPr>
            </w:pPr>
          </w:p>
        </w:tc>
      </w:tr>
      <w:tr w:rsidR="00B40086" w:rsidRPr="00253B19" w14:paraId="351D9133" w14:textId="77777777" w:rsidTr="059F1FC0">
        <w:trPr>
          <w:trHeight w:val="413"/>
        </w:trPr>
        <w:tc>
          <w:tcPr>
            <w:tcW w:w="10160" w:type="dxa"/>
            <w:gridSpan w:val="5"/>
            <w:tcBorders>
              <w:top w:val="single" w:sz="4" w:space="0" w:color="auto"/>
            </w:tcBorders>
            <w:shd w:val="clear" w:color="auto" w:fill="B4C6E7" w:themeFill="accent1" w:themeFillTint="66"/>
          </w:tcPr>
          <w:p w14:paraId="717BCABC" w14:textId="26AB70E0" w:rsidR="00B40086" w:rsidRPr="00253B19" w:rsidRDefault="00B40086" w:rsidP="46F6A763">
            <w:pPr>
              <w:rPr>
                <w:rFonts w:ascii="Arial" w:eastAsiaTheme="minorEastAsia" w:hAnsi="Arial" w:cs="Arial"/>
                <w:b/>
                <w:bCs/>
                <w:sz w:val="20"/>
                <w:szCs w:val="20"/>
              </w:rPr>
            </w:pPr>
            <w:r w:rsidRPr="00253B19">
              <w:rPr>
                <w:rFonts w:ascii="Arial" w:eastAsiaTheme="minorEastAsia" w:hAnsi="Arial" w:cs="Arial"/>
                <w:b/>
                <w:bCs/>
                <w:sz w:val="20"/>
                <w:szCs w:val="20"/>
              </w:rPr>
              <w:t>Capital Costs (Please provide eligible and ineligible costs)</w:t>
            </w:r>
          </w:p>
        </w:tc>
      </w:tr>
      <w:tr w:rsidR="00B40086" w:rsidRPr="00253B19" w14:paraId="7F4F3B35" w14:textId="77777777" w:rsidTr="059F1FC0">
        <w:trPr>
          <w:trHeight w:val="300"/>
        </w:trPr>
        <w:tc>
          <w:tcPr>
            <w:tcW w:w="1705" w:type="dxa"/>
            <w:tcBorders>
              <w:top w:val="single" w:sz="4" w:space="0" w:color="auto"/>
            </w:tcBorders>
            <w:shd w:val="clear" w:color="auto" w:fill="F2F2F2" w:themeFill="background1" w:themeFillShade="F2"/>
          </w:tcPr>
          <w:p w14:paraId="4A581197" w14:textId="77777777" w:rsidR="00B40086" w:rsidRPr="00253B19" w:rsidRDefault="00B40086">
            <w:pPr>
              <w:rPr>
                <w:rFonts w:ascii="Arial" w:hAnsi="Arial" w:cs="Arial"/>
                <w:color w:val="000000" w:themeColor="text1"/>
                <w:sz w:val="20"/>
                <w:szCs w:val="20"/>
              </w:rPr>
            </w:pPr>
          </w:p>
        </w:tc>
        <w:tc>
          <w:tcPr>
            <w:tcW w:w="4255" w:type="dxa"/>
            <w:tcBorders>
              <w:top w:val="single" w:sz="4" w:space="0" w:color="auto"/>
            </w:tcBorders>
            <w:shd w:val="clear" w:color="auto" w:fill="F2F2F2" w:themeFill="background1" w:themeFillShade="F2"/>
          </w:tcPr>
          <w:p w14:paraId="2FA7B34F" w14:textId="77777777" w:rsidR="00B40086" w:rsidRPr="00253B19" w:rsidRDefault="00B40086">
            <w:pPr>
              <w:rPr>
                <w:rFonts w:ascii="Arial" w:hAnsi="Arial" w:cs="Arial"/>
                <w:i/>
                <w:color w:val="000000" w:themeColor="text1"/>
                <w:sz w:val="20"/>
                <w:szCs w:val="20"/>
              </w:rPr>
            </w:pPr>
          </w:p>
        </w:tc>
        <w:tc>
          <w:tcPr>
            <w:tcW w:w="1415" w:type="dxa"/>
            <w:tcBorders>
              <w:top w:val="single" w:sz="4" w:space="0" w:color="auto"/>
            </w:tcBorders>
            <w:shd w:val="clear" w:color="auto" w:fill="F2F2F2" w:themeFill="background1" w:themeFillShade="F2"/>
          </w:tcPr>
          <w:p w14:paraId="4F96B54A" w14:textId="4320AE17" w:rsidR="00B40086" w:rsidRPr="00253B19" w:rsidRDefault="00B40086">
            <w:pPr>
              <w:rPr>
                <w:rFonts w:ascii="Arial" w:hAnsi="Arial" w:cs="Arial"/>
                <w:sz w:val="20"/>
                <w:szCs w:val="20"/>
              </w:rPr>
            </w:pPr>
          </w:p>
        </w:tc>
        <w:tc>
          <w:tcPr>
            <w:tcW w:w="1440" w:type="dxa"/>
            <w:tcBorders>
              <w:top w:val="single" w:sz="4" w:space="0" w:color="auto"/>
            </w:tcBorders>
            <w:shd w:val="clear" w:color="auto" w:fill="F2F2F2" w:themeFill="background1" w:themeFillShade="F2"/>
          </w:tcPr>
          <w:p w14:paraId="63B5BEAF" w14:textId="7233AA7F" w:rsidR="00B40086" w:rsidRPr="00253B19" w:rsidRDefault="00B40086">
            <w:pPr>
              <w:rPr>
                <w:rFonts w:ascii="Arial" w:hAnsi="Arial" w:cs="Arial"/>
                <w:color w:val="000000" w:themeColor="text1"/>
                <w:sz w:val="20"/>
                <w:szCs w:val="20"/>
              </w:rPr>
            </w:pPr>
          </w:p>
        </w:tc>
        <w:tc>
          <w:tcPr>
            <w:tcW w:w="1345" w:type="dxa"/>
            <w:tcBorders>
              <w:top w:val="single" w:sz="4" w:space="0" w:color="auto"/>
            </w:tcBorders>
            <w:shd w:val="clear" w:color="auto" w:fill="D9D9D9" w:themeFill="background1" w:themeFillShade="D9"/>
          </w:tcPr>
          <w:p w14:paraId="4E612181" w14:textId="49E85C8F" w:rsidR="00B40086" w:rsidRPr="00253B19" w:rsidRDefault="00B40086">
            <w:pPr>
              <w:rPr>
                <w:rFonts w:ascii="Arial" w:hAnsi="Arial" w:cs="Arial"/>
                <w:color w:val="000000" w:themeColor="text1"/>
                <w:sz w:val="20"/>
                <w:szCs w:val="20"/>
              </w:rPr>
            </w:pPr>
          </w:p>
        </w:tc>
      </w:tr>
      <w:tr w:rsidR="0087497E" w:rsidRPr="00253B19" w14:paraId="44DD4F45" w14:textId="77777777" w:rsidTr="059F1FC0">
        <w:trPr>
          <w:trHeight w:val="300"/>
        </w:trPr>
        <w:tc>
          <w:tcPr>
            <w:tcW w:w="1705" w:type="dxa"/>
            <w:tcBorders>
              <w:top w:val="single" w:sz="4" w:space="0" w:color="auto"/>
            </w:tcBorders>
            <w:shd w:val="clear" w:color="auto" w:fill="F2F2F2" w:themeFill="background1" w:themeFillShade="F2"/>
          </w:tcPr>
          <w:p w14:paraId="0FF51B73" w14:textId="77777777" w:rsidR="0087497E" w:rsidRPr="00253B19" w:rsidRDefault="0087497E">
            <w:pPr>
              <w:rPr>
                <w:rFonts w:ascii="Arial" w:hAnsi="Arial" w:cs="Arial"/>
                <w:color w:val="000000" w:themeColor="text1"/>
                <w:sz w:val="20"/>
                <w:szCs w:val="20"/>
              </w:rPr>
            </w:pPr>
          </w:p>
        </w:tc>
        <w:tc>
          <w:tcPr>
            <w:tcW w:w="4255" w:type="dxa"/>
            <w:tcBorders>
              <w:top w:val="single" w:sz="4" w:space="0" w:color="auto"/>
            </w:tcBorders>
            <w:shd w:val="clear" w:color="auto" w:fill="F2F2F2" w:themeFill="background1" w:themeFillShade="F2"/>
          </w:tcPr>
          <w:p w14:paraId="492AC333" w14:textId="77777777" w:rsidR="0087497E" w:rsidRPr="00253B19" w:rsidRDefault="0087497E">
            <w:pPr>
              <w:rPr>
                <w:rFonts w:ascii="Arial" w:hAnsi="Arial" w:cs="Arial"/>
                <w:i/>
                <w:color w:val="000000" w:themeColor="text1"/>
                <w:sz w:val="20"/>
                <w:szCs w:val="20"/>
              </w:rPr>
            </w:pPr>
          </w:p>
        </w:tc>
        <w:tc>
          <w:tcPr>
            <w:tcW w:w="1415" w:type="dxa"/>
            <w:tcBorders>
              <w:top w:val="single" w:sz="4" w:space="0" w:color="auto"/>
            </w:tcBorders>
            <w:shd w:val="clear" w:color="auto" w:fill="F2F2F2" w:themeFill="background1" w:themeFillShade="F2"/>
          </w:tcPr>
          <w:p w14:paraId="088F4CC1" w14:textId="77777777" w:rsidR="0087497E" w:rsidRPr="00253B19" w:rsidRDefault="0087497E">
            <w:pPr>
              <w:rPr>
                <w:rFonts w:ascii="Arial" w:hAnsi="Arial" w:cs="Arial"/>
                <w:sz w:val="20"/>
                <w:szCs w:val="20"/>
              </w:rPr>
            </w:pPr>
          </w:p>
        </w:tc>
        <w:tc>
          <w:tcPr>
            <w:tcW w:w="1440" w:type="dxa"/>
            <w:tcBorders>
              <w:top w:val="single" w:sz="4" w:space="0" w:color="auto"/>
            </w:tcBorders>
            <w:shd w:val="clear" w:color="auto" w:fill="F2F2F2" w:themeFill="background1" w:themeFillShade="F2"/>
          </w:tcPr>
          <w:p w14:paraId="7C8037B0" w14:textId="77777777" w:rsidR="0087497E" w:rsidRPr="00253B19" w:rsidRDefault="0087497E">
            <w:pPr>
              <w:rPr>
                <w:rFonts w:ascii="Arial" w:hAnsi="Arial" w:cs="Arial"/>
                <w:color w:val="000000" w:themeColor="text1"/>
                <w:sz w:val="20"/>
                <w:szCs w:val="20"/>
              </w:rPr>
            </w:pPr>
          </w:p>
        </w:tc>
        <w:tc>
          <w:tcPr>
            <w:tcW w:w="1345" w:type="dxa"/>
            <w:tcBorders>
              <w:top w:val="single" w:sz="4" w:space="0" w:color="auto"/>
            </w:tcBorders>
            <w:shd w:val="clear" w:color="auto" w:fill="D9D9D9" w:themeFill="background1" w:themeFillShade="D9"/>
          </w:tcPr>
          <w:p w14:paraId="5DE56840" w14:textId="77777777" w:rsidR="0087497E" w:rsidRPr="00253B19" w:rsidRDefault="0087497E">
            <w:pPr>
              <w:rPr>
                <w:rFonts w:ascii="Arial" w:hAnsi="Arial" w:cs="Arial"/>
                <w:color w:val="000000" w:themeColor="text1"/>
                <w:sz w:val="20"/>
                <w:szCs w:val="20"/>
              </w:rPr>
            </w:pPr>
          </w:p>
        </w:tc>
      </w:tr>
      <w:tr w:rsidR="0087497E" w:rsidRPr="00253B19" w14:paraId="62F694A9" w14:textId="77777777" w:rsidTr="059F1FC0">
        <w:trPr>
          <w:trHeight w:val="300"/>
        </w:trPr>
        <w:tc>
          <w:tcPr>
            <w:tcW w:w="1705" w:type="dxa"/>
            <w:tcBorders>
              <w:top w:val="single" w:sz="4" w:space="0" w:color="auto"/>
            </w:tcBorders>
            <w:shd w:val="clear" w:color="auto" w:fill="F2F2F2" w:themeFill="background1" w:themeFillShade="F2"/>
          </w:tcPr>
          <w:p w14:paraId="740DC969" w14:textId="77777777" w:rsidR="0087497E" w:rsidRPr="00253B19" w:rsidRDefault="0087497E">
            <w:pPr>
              <w:rPr>
                <w:rFonts w:ascii="Arial" w:hAnsi="Arial" w:cs="Arial"/>
                <w:color w:val="000000" w:themeColor="text1"/>
                <w:sz w:val="20"/>
                <w:szCs w:val="20"/>
              </w:rPr>
            </w:pPr>
          </w:p>
        </w:tc>
        <w:tc>
          <w:tcPr>
            <w:tcW w:w="4255" w:type="dxa"/>
            <w:tcBorders>
              <w:top w:val="single" w:sz="4" w:space="0" w:color="auto"/>
            </w:tcBorders>
            <w:shd w:val="clear" w:color="auto" w:fill="F2F2F2" w:themeFill="background1" w:themeFillShade="F2"/>
          </w:tcPr>
          <w:p w14:paraId="4FF4BDE6" w14:textId="77777777" w:rsidR="0087497E" w:rsidRPr="00253B19" w:rsidRDefault="0087497E">
            <w:pPr>
              <w:rPr>
                <w:rFonts w:ascii="Arial" w:hAnsi="Arial" w:cs="Arial"/>
                <w:i/>
                <w:color w:val="000000" w:themeColor="text1"/>
                <w:sz w:val="20"/>
                <w:szCs w:val="20"/>
              </w:rPr>
            </w:pPr>
          </w:p>
        </w:tc>
        <w:tc>
          <w:tcPr>
            <w:tcW w:w="1415" w:type="dxa"/>
            <w:tcBorders>
              <w:top w:val="single" w:sz="4" w:space="0" w:color="auto"/>
            </w:tcBorders>
            <w:shd w:val="clear" w:color="auto" w:fill="F2F2F2" w:themeFill="background1" w:themeFillShade="F2"/>
          </w:tcPr>
          <w:p w14:paraId="7B260B06" w14:textId="77777777" w:rsidR="0087497E" w:rsidRPr="00253B19" w:rsidRDefault="0087497E">
            <w:pPr>
              <w:rPr>
                <w:rFonts w:ascii="Arial" w:hAnsi="Arial" w:cs="Arial"/>
                <w:sz w:val="20"/>
                <w:szCs w:val="20"/>
              </w:rPr>
            </w:pPr>
          </w:p>
        </w:tc>
        <w:tc>
          <w:tcPr>
            <w:tcW w:w="1440" w:type="dxa"/>
            <w:tcBorders>
              <w:top w:val="single" w:sz="4" w:space="0" w:color="auto"/>
            </w:tcBorders>
            <w:shd w:val="clear" w:color="auto" w:fill="F2F2F2" w:themeFill="background1" w:themeFillShade="F2"/>
          </w:tcPr>
          <w:p w14:paraId="7D81E9A6" w14:textId="77777777" w:rsidR="0087497E" w:rsidRPr="00253B19" w:rsidRDefault="0087497E">
            <w:pPr>
              <w:rPr>
                <w:rFonts w:ascii="Arial" w:hAnsi="Arial" w:cs="Arial"/>
                <w:color w:val="000000" w:themeColor="text1"/>
                <w:sz w:val="20"/>
                <w:szCs w:val="20"/>
              </w:rPr>
            </w:pPr>
          </w:p>
        </w:tc>
        <w:tc>
          <w:tcPr>
            <w:tcW w:w="1345" w:type="dxa"/>
            <w:tcBorders>
              <w:top w:val="single" w:sz="4" w:space="0" w:color="auto"/>
            </w:tcBorders>
            <w:shd w:val="clear" w:color="auto" w:fill="D9D9D9" w:themeFill="background1" w:themeFillShade="D9"/>
          </w:tcPr>
          <w:p w14:paraId="7BED8AE6" w14:textId="77777777" w:rsidR="0087497E" w:rsidRPr="00253B19" w:rsidRDefault="0087497E">
            <w:pPr>
              <w:rPr>
                <w:rFonts w:ascii="Arial" w:hAnsi="Arial" w:cs="Arial"/>
                <w:color w:val="000000" w:themeColor="text1"/>
                <w:sz w:val="20"/>
                <w:szCs w:val="20"/>
              </w:rPr>
            </w:pPr>
          </w:p>
        </w:tc>
      </w:tr>
      <w:tr w:rsidR="0087497E" w:rsidRPr="00253B19" w14:paraId="622928D3" w14:textId="77777777" w:rsidTr="059F1FC0">
        <w:trPr>
          <w:trHeight w:val="300"/>
        </w:trPr>
        <w:tc>
          <w:tcPr>
            <w:tcW w:w="1705" w:type="dxa"/>
            <w:tcBorders>
              <w:top w:val="single" w:sz="4" w:space="0" w:color="auto"/>
            </w:tcBorders>
            <w:shd w:val="clear" w:color="auto" w:fill="F2F2F2" w:themeFill="background1" w:themeFillShade="F2"/>
          </w:tcPr>
          <w:p w14:paraId="4382E498" w14:textId="77777777" w:rsidR="0087497E" w:rsidRPr="00253B19" w:rsidRDefault="0087497E">
            <w:pPr>
              <w:rPr>
                <w:rFonts w:ascii="Arial" w:hAnsi="Arial" w:cs="Arial"/>
                <w:color w:val="000000" w:themeColor="text1"/>
                <w:sz w:val="20"/>
                <w:szCs w:val="20"/>
              </w:rPr>
            </w:pPr>
          </w:p>
        </w:tc>
        <w:tc>
          <w:tcPr>
            <w:tcW w:w="4255" w:type="dxa"/>
            <w:tcBorders>
              <w:top w:val="single" w:sz="4" w:space="0" w:color="auto"/>
            </w:tcBorders>
            <w:shd w:val="clear" w:color="auto" w:fill="F2F2F2" w:themeFill="background1" w:themeFillShade="F2"/>
          </w:tcPr>
          <w:p w14:paraId="0F8879B5" w14:textId="77777777" w:rsidR="0087497E" w:rsidRPr="00253B19" w:rsidRDefault="0087497E">
            <w:pPr>
              <w:rPr>
                <w:rFonts w:ascii="Arial" w:hAnsi="Arial" w:cs="Arial"/>
                <w:i/>
                <w:color w:val="000000" w:themeColor="text1"/>
                <w:sz w:val="20"/>
                <w:szCs w:val="20"/>
              </w:rPr>
            </w:pPr>
          </w:p>
        </w:tc>
        <w:tc>
          <w:tcPr>
            <w:tcW w:w="1415" w:type="dxa"/>
            <w:tcBorders>
              <w:top w:val="single" w:sz="4" w:space="0" w:color="auto"/>
            </w:tcBorders>
            <w:shd w:val="clear" w:color="auto" w:fill="F2F2F2" w:themeFill="background1" w:themeFillShade="F2"/>
          </w:tcPr>
          <w:p w14:paraId="01B1CA1B" w14:textId="77777777" w:rsidR="0087497E" w:rsidRPr="00253B19" w:rsidRDefault="0087497E">
            <w:pPr>
              <w:rPr>
                <w:rFonts w:ascii="Arial" w:hAnsi="Arial" w:cs="Arial"/>
                <w:sz w:val="20"/>
                <w:szCs w:val="20"/>
              </w:rPr>
            </w:pPr>
          </w:p>
        </w:tc>
        <w:tc>
          <w:tcPr>
            <w:tcW w:w="1440" w:type="dxa"/>
            <w:tcBorders>
              <w:top w:val="single" w:sz="4" w:space="0" w:color="auto"/>
            </w:tcBorders>
            <w:shd w:val="clear" w:color="auto" w:fill="F2F2F2" w:themeFill="background1" w:themeFillShade="F2"/>
          </w:tcPr>
          <w:p w14:paraId="1CA32DE0" w14:textId="77777777" w:rsidR="0087497E" w:rsidRPr="00253B19" w:rsidRDefault="0087497E">
            <w:pPr>
              <w:rPr>
                <w:rFonts w:ascii="Arial" w:hAnsi="Arial" w:cs="Arial"/>
                <w:color w:val="000000" w:themeColor="text1"/>
                <w:sz w:val="20"/>
                <w:szCs w:val="20"/>
              </w:rPr>
            </w:pPr>
          </w:p>
        </w:tc>
        <w:tc>
          <w:tcPr>
            <w:tcW w:w="1345" w:type="dxa"/>
            <w:tcBorders>
              <w:top w:val="single" w:sz="4" w:space="0" w:color="auto"/>
            </w:tcBorders>
            <w:shd w:val="clear" w:color="auto" w:fill="D9D9D9" w:themeFill="background1" w:themeFillShade="D9"/>
          </w:tcPr>
          <w:p w14:paraId="3B23A978" w14:textId="77777777" w:rsidR="0087497E" w:rsidRPr="00253B19" w:rsidRDefault="0087497E">
            <w:pPr>
              <w:rPr>
                <w:rFonts w:ascii="Arial" w:hAnsi="Arial" w:cs="Arial"/>
                <w:color w:val="000000" w:themeColor="text1"/>
                <w:sz w:val="20"/>
                <w:szCs w:val="20"/>
              </w:rPr>
            </w:pPr>
          </w:p>
        </w:tc>
      </w:tr>
      <w:tr w:rsidR="0087497E" w:rsidRPr="00253B19" w14:paraId="3CEECBF6" w14:textId="77777777" w:rsidTr="059F1FC0">
        <w:trPr>
          <w:trHeight w:val="300"/>
        </w:trPr>
        <w:tc>
          <w:tcPr>
            <w:tcW w:w="1705" w:type="dxa"/>
            <w:tcBorders>
              <w:top w:val="single" w:sz="4" w:space="0" w:color="auto"/>
            </w:tcBorders>
            <w:shd w:val="clear" w:color="auto" w:fill="F2F2F2" w:themeFill="background1" w:themeFillShade="F2"/>
          </w:tcPr>
          <w:p w14:paraId="6F0ABC12" w14:textId="77777777" w:rsidR="0087497E" w:rsidRPr="00253B19" w:rsidRDefault="0087497E">
            <w:pPr>
              <w:rPr>
                <w:rFonts w:ascii="Arial" w:hAnsi="Arial" w:cs="Arial"/>
                <w:color w:val="000000" w:themeColor="text1"/>
                <w:sz w:val="20"/>
                <w:szCs w:val="20"/>
              </w:rPr>
            </w:pPr>
          </w:p>
        </w:tc>
        <w:tc>
          <w:tcPr>
            <w:tcW w:w="4255" w:type="dxa"/>
            <w:tcBorders>
              <w:top w:val="single" w:sz="4" w:space="0" w:color="auto"/>
            </w:tcBorders>
            <w:shd w:val="clear" w:color="auto" w:fill="F2F2F2" w:themeFill="background1" w:themeFillShade="F2"/>
          </w:tcPr>
          <w:p w14:paraId="09DDE99D" w14:textId="77777777" w:rsidR="0087497E" w:rsidRPr="00253B19" w:rsidRDefault="0087497E">
            <w:pPr>
              <w:rPr>
                <w:rFonts w:ascii="Arial" w:hAnsi="Arial" w:cs="Arial"/>
                <w:i/>
                <w:color w:val="000000" w:themeColor="text1"/>
                <w:sz w:val="20"/>
                <w:szCs w:val="20"/>
              </w:rPr>
            </w:pPr>
          </w:p>
        </w:tc>
        <w:tc>
          <w:tcPr>
            <w:tcW w:w="1415" w:type="dxa"/>
            <w:tcBorders>
              <w:top w:val="single" w:sz="4" w:space="0" w:color="auto"/>
            </w:tcBorders>
            <w:shd w:val="clear" w:color="auto" w:fill="F2F2F2" w:themeFill="background1" w:themeFillShade="F2"/>
          </w:tcPr>
          <w:p w14:paraId="2157F53E" w14:textId="77777777" w:rsidR="0087497E" w:rsidRPr="00253B19" w:rsidRDefault="0087497E">
            <w:pPr>
              <w:rPr>
                <w:rFonts w:ascii="Arial" w:hAnsi="Arial" w:cs="Arial"/>
                <w:sz w:val="20"/>
                <w:szCs w:val="20"/>
              </w:rPr>
            </w:pPr>
          </w:p>
        </w:tc>
        <w:tc>
          <w:tcPr>
            <w:tcW w:w="1440" w:type="dxa"/>
            <w:tcBorders>
              <w:top w:val="single" w:sz="4" w:space="0" w:color="auto"/>
            </w:tcBorders>
            <w:shd w:val="clear" w:color="auto" w:fill="F2F2F2" w:themeFill="background1" w:themeFillShade="F2"/>
          </w:tcPr>
          <w:p w14:paraId="466810C2" w14:textId="77777777" w:rsidR="0087497E" w:rsidRPr="00253B19" w:rsidRDefault="0087497E">
            <w:pPr>
              <w:rPr>
                <w:rFonts w:ascii="Arial" w:hAnsi="Arial" w:cs="Arial"/>
                <w:color w:val="000000" w:themeColor="text1"/>
                <w:sz w:val="20"/>
                <w:szCs w:val="20"/>
              </w:rPr>
            </w:pPr>
          </w:p>
        </w:tc>
        <w:tc>
          <w:tcPr>
            <w:tcW w:w="1345" w:type="dxa"/>
            <w:tcBorders>
              <w:top w:val="single" w:sz="4" w:space="0" w:color="auto"/>
            </w:tcBorders>
            <w:shd w:val="clear" w:color="auto" w:fill="D9D9D9" w:themeFill="background1" w:themeFillShade="D9"/>
          </w:tcPr>
          <w:p w14:paraId="2157B606" w14:textId="77777777" w:rsidR="0087497E" w:rsidRPr="00253B19" w:rsidRDefault="0087497E">
            <w:pPr>
              <w:rPr>
                <w:rFonts w:ascii="Arial" w:hAnsi="Arial" w:cs="Arial"/>
                <w:color w:val="000000" w:themeColor="text1"/>
                <w:sz w:val="20"/>
                <w:szCs w:val="20"/>
              </w:rPr>
            </w:pPr>
          </w:p>
        </w:tc>
      </w:tr>
      <w:tr w:rsidR="0087497E" w:rsidRPr="00253B19" w14:paraId="542ADB93" w14:textId="77777777" w:rsidTr="059F1FC0">
        <w:trPr>
          <w:trHeight w:val="300"/>
        </w:trPr>
        <w:tc>
          <w:tcPr>
            <w:tcW w:w="1705" w:type="dxa"/>
            <w:tcBorders>
              <w:top w:val="single" w:sz="4" w:space="0" w:color="auto"/>
            </w:tcBorders>
            <w:shd w:val="clear" w:color="auto" w:fill="F2F2F2" w:themeFill="background1" w:themeFillShade="F2"/>
          </w:tcPr>
          <w:p w14:paraId="14F288CA" w14:textId="77777777" w:rsidR="0087497E" w:rsidRPr="00253B19" w:rsidRDefault="0087497E">
            <w:pPr>
              <w:rPr>
                <w:rFonts w:ascii="Arial" w:hAnsi="Arial" w:cs="Arial"/>
                <w:color w:val="000000" w:themeColor="text1"/>
                <w:sz w:val="20"/>
                <w:szCs w:val="20"/>
              </w:rPr>
            </w:pPr>
          </w:p>
        </w:tc>
        <w:tc>
          <w:tcPr>
            <w:tcW w:w="4255" w:type="dxa"/>
            <w:tcBorders>
              <w:top w:val="single" w:sz="4" w:space="0" w:color="auto"/>
            </w:tcBorders>
            <w:shd w:val="clear" w:color="auto" w:fill="F2F2F2" w:themeFill="background1" w:themeFillShade="F2"/>
          </w:tcPr>
          <w:p w14:paraId="37767CBC" w14:textId="77777777" w:rsidR="0087497E" w:rsidRPr="00253B19" w:rsidRDefault="0087497E">
            <w:pPr>
              <w:rPr>
                <w:rFonts w:ascii="Arial" w:hAnsi="Arial" w:cs="Arial"/>
                <w:i/>
                <w:color w:val="000000" w:themeColor="text1"/>
                <w:sz w:val="20"/>
                <w:szCs w:val="20"/>
              </w:rPr>
            </w:pPr>
          </w:p>
        </w:tc>
        <w:tc>
          <w:tcPr>
            <w:tcW w:w="1415" w:type="dxa"/>
            <w:tcBorders>
              <w:top w:val="single" w:sz="4" w:space="0" w:color="auto"/>
            </w:tcBorders>
            <w:shd w:val="clear" w:color="auto" w:fill="F2F2F2" w:themeFill="background1" w:themeFillShade="F2"/>
          </w:tcPr>
          <w:p w14:paraId="579BF97C" w14:textId="77777777" w:rsidR="0087497E" w:rsidRPr="00253B19" w:rsidRDefault="0087497E">
            <w:pPr>
              <w:rPr>
                <w:rFonts w:ascii="Arial" w:hAnsi="Arial" w:cs="Arial"/>
                <w:sz w:val="20"/>
                <w:szCs w:val="20"/>
              </w:rPr>
            </w:pPr>
          </w:p>
        </w:tc>
        <w:tc>
          <w:tcPr>
            <w:tcW w:w="1440" w:type="dxa"/>
            <w:tcBorders>
              <w:top w:val="single" w:sz="4" w:space="0" w:color="auto"/>
            </w:tcBorders>
            <w:shd w:val="clear" w:color="auto" w:fill="F2F2F2" w:themeFill="background1" w:themeFillShade="F2"/>
          </w:tcPr>
          <w:p w14:paraId="15BEE4F0" w14:textId="77777777" w:rsidR="0087497E" w:rsidRPr="00253B19" w:rsidRDefault="0087497E">
            <w:pPr>
              <w:rPr>
                <w:rFonts w:ascii="Arial" w:hAnsi="Arial" w:cs="Arial"/>
                <w:color w:val="000000" w:themeColor="text1"/>
                <w:sz w:val="20"/>
                <w:szCs w:val="20"/>
              </w:rPr>
            </w:pPr>
          </w:p>
        </w:tc>
        <w:tc>
          <w:tcPr>
            <w:tcW w:w="1345" w:type="dxa"/>
            <w:tcBorders>
              <w:top w:val="single" w:sz="4" w:space="0" w:color="auto"/>
            </w:tcBorders>
            <w:shd w:val="clear" w:color="auto" w:fill="D9D9D9" w:themeFill="background1" w:themeFillShade="D9"/>
          </w:tcPr>
          <w:p w14:paraId="57618B53" w14:textId="77777777" w:rsidR="0087497E" w:rsidRPr="00253B19" w:rsidRDefault="0087497E">
            <w:pPr>
              <w:rPr>
                <w:rFonts w:ascii="Arial" w:hAnsi="Arial" w:cs="Arial"/>
                <w:color w:val="000000" w:themeColor="text1"/>
                <w:sz w:val="20"/>
                <w:szCs w:val="20"/>
              </w:rPr>
            </w:pPr>
          </w:p>
        </w:tc>
      </w:tr>
      <w:tr w:rsidR="0087497E" w:rsidRPr="00253B19" w14:paraId="4A941AEB" w14:textId="77777777" w:rsidTr="059F1FC0">
        <w:trPr>
          <w:trHeight w:val="300"/>
        </w:trPr>
        <w:tc>
          <w:tcPr>
            <w:tcW w:w="1705" w:type="dxa"/>
            <w:tcBorders>
              <w:top w:val="single" w:sz="4" w:space="0" w:color="auto"/>
            </w:tcBorders>
            <w:shd w:val="clear" w:color="auto" w:fill="F2F2F2" w:themeFill="background1" w:themeFillShade="F2"/>
          </w:tcPr>
          <w:p w14:paraId="42D6347C" w14:textId="77777777" w:rsidR="0087497E" w:rsidRPr="00253B19" w:rsidRDefault="0087497E">
            <w:pPr>
              <w:rPr>
                <w:rFonts w:ascii="Arial" w:hAnsi="Arial" w:cs="Arial"/>
                <w:color w:val="000000" w:themeColor="text1"/>
                <w:sz w:val="20"/>
                <w:szCs w:val="20"/>
              </w:rPr>
            </w:pPr>
          </w:p>
        </w:tc>
        <w:tc>
          <w:tcPr>
            <w:tcW w:w="4255" w:type="dxa"/>
            <w:tcBorders>
              <w:top w:val="single" w:sz="4" w:space="0" w:color="auto"/>
            </w:tcBorders>
            <w:shd w:val="clear" w:color="auto" w:fill="F2F2F2" w:themeFill="background1" w:themeFillShade="F2"/>
          </w:tcPr>
          <w:p w14:paraId="2EA860AD" w14:textId="77777777" w:rsidR="0087497E" w:rsidRPr="00253B19" w:rsidRDefault="0087497E">
            <w:pPr>
              <w:rPr>
                <w:rFonts w:ascii="Arial" w:hAnsi="Arial" w:cs="Arial"/>
                <w:i/>
                <w:color w:val="000000" w:themeColor="text1"/>
                <w:sz w:val="20"/>
                <w:szCs w:val="20"/>
              </w:rPr>
            </w:pPr>
          </w:p>
        </w:tc>
        <w:tc>
          <w:tcPr>
            <w:tcW w:w="1415" w:type="dxa"/>
            <w:tcBorders>
              <w:top w:val="single" w:sz="4" w:space="0" w:color="auto"/>
            </w:tcBorders>
            <w:shd w:val="clear" w:color="auto" w:fill="F2F2F2" w:themeFill="background1" w:themeFillShade="F2"/>
          </w:tcPr>
          <w:p w14:paraId="0C918858" w14:textId="77777777" w:rsidR="0087497E" w:rsidRPr="00253B19" w:rsidRDefault="0087497E">
            <w:pPr>
              <w:rPr>
                <w:rFonts w:ascii="Arial" w:hAnsi="Arial" w:cs="Arial"/>
                <w:sz w:val="20"/>
                <w:szCs w:val="20"/>
              </w:rPr>
            </w:pPr>
          </w:p>
        </w:tc>
        <w:tc>
          <w:tcPr>
            <w:tcW w:w="1440" w:type="dxa"/>
            <w:tcBorders>
              <w:top w:val="single" w:sz="4" w:space="0" w:color="auto"/>
            </w:tcBorders>
            <w:shd w:val="clear" w:color="auto" w:fill="F2F2F2" w:themeFill="background1" w:themeFillShade="F2"/>
          </w:tcPr>
          <w:p w14:paraId="462853FC" w14:textId="77777777" w:rsidR="0087497E" w:rsidRPr="00253B19" w:rsidRDefault="0087497E">
            <w:pPr>
              <w:rPr>
                <w:rFonts w:ascii="Arial" w:hAnsi="Arial" w:cs="Arial"/>
                <w:color w:val="000000" w:themeColor="text1"/>
                <w:sz w:val="20"/>
                <w:szCs w:val="20"/>
              </w:rPr>
            </w:pPr>
          </w:p>
        </w:tc>
        <w:tc>
          <w:tcPr>
            <w:tcW w:w="1345" w:type="dxa"/>
            <w:tcBorders>
              <w:top w:val="single" w:sz="4" w:space="0" w:color="auto"/>
            </w:tcBorders>
            <w:shd w:val="clear" w:color="auto" w:fill="D9D9D9" w:themeFill="background1" w:themeFillShade="D9"/>
          </w:tcPr>
          <w:p w14:paraId="142AD759" w14:textId="77777777" w:rsidR="0087497E" w:rsidRPr="00253B19" w:rsidRDefault="0087497E">
            <w:pPr>
              <w:rPr>
                <w:rFonts w:ascii="Arial" w:hAnsi="Arial" w:cs="Arial"/>
                <w:color w:val="000000" w:themeColor="text1"/>
                <w:sz w:val="20"/>
                <w:szCs w:val="20"/>
              </w:rPr>
            </w:pPr>
          </w:p>
        </w:tc>
      </w:tr>
      <w:tr w:rsidR="0087497E" w:rsidRPr="00253B19" w14:paraId="1BE6781E" w14:textId="77777777" w:rsidTr="059F1FC0">
        <w:trPr>
          <w:trHeight w:val="300"/>
        </w:trPr>
        <w:tc>
          <w:tcPr>
            <w:tcW w:w="1705" w:type="dxa"/>
            <w:tcBorders>
              <w:top w:val="single" w:sz="4" w:space="0" w:color="auto"/>
            </w:tcBorders>
            <w:shd w:val="clear" w:color="auto" w:fill="F2F2F2" w:themeFill="background1" w:themeFillShade="F2"/>
          </w:tcPr>
          <w:p w14:paraId="375F2F5B" w14:textId="77777777" w:rsidR="0087497E" w:rsidRPr="00253B19" w:rsidRDefault="0087497E">
            <w:pPr>
              <w:rPr>
                <w:rFonts w:ascii="Arial" w:hAnsi="Arial" w:cs="Arial"/>
                <w:color w:val="000000" w:themeColor="text1"/>
                <w:sz w:val="20"/>
                <w:szCs w:val="20"/>
              </w:rPr>
            </w:pPr>
          </w:p>
        </w:tc>
        <w:tc>
          <w:tcPr>
            <w:tcW w:w="4255" w:type="dxa"/>
            <w:tcBorders>
              <w:top w:val="single" w:sz="4" w:space="0" w:color="auto"/>
            </w:tcBorders>
            <w:shd w:val="clear" w:color="auto" w:fill="F2F2F2" w:themeFill="background1" w:themeFillShade="F2"/>
          </w:tcPr>
          <w:p w14:paraId="59A8913F" w14:textId="77777777" w:rsidR="0087497E" w:rsidRPr="00253B19" w:rsidRDefault="0087497E">
            <w:pPr>
              <w:rPr>
                <w:rFonts w:ascii="Arial" w:hAnsi="Arial" w:cs="Arial"/>
                <w:i/>
                <w:color w:val="000000" w:themeColor="text1"/>
                <w:sz w:val="20"/>
                <w:szCs w:val="20"/>
              </w:rPr>
            </w:pPr>
          </w:p>
        </w:tc>
        <w:tc>
          <w:tcPr>
            <w:tcW w:w="1415" w:type="dxa"/>
            <w:tcBorders>
              <w:top w:val="single" w:sz="4" w:space="0" w:color="auto"/>
            </w:tcBorders>
            <w:shd w:val="clear" w:color="auto" w:fill="F2F2F2" w:themeFill="background1" w:themeFillShade="F2"/>
          </w:tcPr>
          <w:p w14:paraId="32D8F9E6" w14:textId="77777777" w:rsidR="0087497E" w:rsidRPr="00253B19" w:rsidRDefault="0087497E">
            <w:pPr>
              <w:rPr>
                <w:rFonts w:ascii="Arial" w:hAnsi="Arial" w:cs="Arial"/>
                <w:sz w:val="20"/>
                <w:szCs w:val="20"/>
              </w:rPr>
            </w:pPr>
          </w:p>
        </w:tc>
        <w:tc>
          <w:tcPr>
            <w:tcW w:w="1440" w:type="dxa"/>
            <w:tcBorders>
              <w:top w:val="single" w:sz="4" w:space="0" w:color="auto"/>
            </w:tcBorders>
            <w:shd w:val="clear" w:color="auto" w:fill="F2F2F2" w:themeFill="background1" w:themeFillShade="F2"/>
          </w:tcPr>
          <w:p w14:paraId="48F7C87E" w14:textId="77777777" w:rsidR="0087497E" w:rsidRPr="00253B19" w:rsidRDefault="0087497E">
            <w:pPr>
              <w:rPr>
                <w:rFonts w:ascii="Arial" w:hAnsi="Arial" w:cs="Arial"/>
                <w:color w:val="000000" w:themeColor="text1"/>
                <w:sz w:val="20"/>
                <w:szCs w:val="20"/>
              </w:rPr>
            </w:pPr>
          </w:p>
        </w:tc>
        <w:tc>
          <w:tcPr>
            <w:tcW w:w="1345" w:type="dxa"/>
            <w:tcBorders>
              <w:top w:val="single" w:sz="4" w:space="0" w:color="auto"/>
            </w:tcBorders>
            <w:shd w:val="clear" w:color="auto" w:fill="D9D9D9" w:themeFill="background1" w:themeFillShade="D9"/>
          </w:tcPr>
          <w:p w14:paraId="64D35EBD" w14:textId="77777777" w:rsidR="0087497E" w:rsidRPr="00253B19" w:rsidRDefault="0087497E">
            <w:pPr>
              <w:rPr>
                <w:rFonts w:ascii="Arial" w:hAnsi="Arial" w:cs="Arial"/>
                <w:color w:val="000000" w:themeColor="text1"/>
                <w:sz w:val="20"/>
                <w:szCs w:val="20"/>
              </w:rPr>
            </w:pPr>
          </w:p>
        </w:tc>
      </w:tr>
      <w:tr w:rsidR="0087497E" w:rsidRPr="00253B19" w14:paraId="59265B5A" w14:textId="77777777" w:rsidTr="059F1FC0">
        <w:trPr>
          <w:trHeight w:val="300"/>
        </w:trPr>
        <w:tc>
          <w:tcPr>
            <w:tcW w:w="1705" w:type="dxa"/>
            <w:tcBorders>
              <w:top w:val="single" w:sz="4" w:space="0" w:color="auto"/>
            </w:tcBorders>
            <w:shd w:val="clear" w:color="auto" w:fill="F2F2F2" w:themeFill="background1" w:themeFillShade="F2"/>
          </w:tcPr>
          <w:p w14:paraId="5CD8ED74" w14:textId="77777777" w:rsidR="0087497E" w:rsidRPr="00253B19" w:rsidRDefault="0087497E">
            <w:pPr>
              <w:rPr>
                <w:rFonts w:ascii="Arial" w:hAnsi="Arial" w:cs="Arial"/>
                <w:color w:val="000000" w:themeColor="text1"/>
                <w:sz w:val="20"/>
                <w:szCs w:val="20"/>
              </w:rPr>
            </w:pPr>
          </w:p>
        </w:tc>
        <w:tc>
          <w:tcPr>
            <w:tcW w:w="4255" w:type="dxa"/>
            <w:tcBorders>
              <w:top w:val="single" w:sz="4" w:space="0" w:color="auto"/>
            </w:tcBorders>
            <w:shd w:val="clear" w:color="auto" w:fill="F2F2F2" w:themeFill="background1" w:themeFillShade="F2"/>
          </w:tcPr>
          <w:p w14:paraId="091A5522" w14:textId="77777777" w:rsidR="0087497E" w:rsidRPr="00253B19" w:rsidRDefault="0087497E">
            <w:pPr>
              <w:rPr>
                <w:rFonts w:ascii="Arial" w:hAnsi="Arial" w:cs="Arial"/>
                <w:i/>
                <w:color w:val="000000" w:themeColor="text1"/>
                <w:sz w:val="20"/>
                <w:szCs w:val="20"/>
              </w:rPr>
            </w:pPr>
          </w:p>
        </w:tc>
        <w:tc>
          <w:tcPr>
            <w:tcW w:w="1415" w:type="dxa"/>
            <w:tcBorders>
              <w:top w:val="single" w:sz="4" w:space="0" w:color="auto"/>
            </w:tcBorders>
            <w:shd w:val="clear" w:color="auto" w:fill="F2F2F2" w:themeFill="background1" w:themeFillShade="F2"/>
          </w:tcPr>
          <w:p w14:paraId="5240B299" w14:textId="77777777" w:rsidR="0087497E" w:rsidRPr="00253B19" w:rsidRDefault="0087497E">
            <w:pPr>
              <w:rPr>
                <w:rFonts w:ascii="Arial" w:hAnsi="Arial" w:cs="Arial"/>
                <w:sz w:val="20"/>
                <w:szCs w:val="20"/>
              </w:rPr>
            </w:pPr>
          </w:p>
        </w:tc>
        <w:tc>
          <w:tcPr>
            <w:tcW w:w="1440" w:type="dxa"/>
            <w:tcBorders>
              <w:top w:val="single" w:sz="4" w:space="0" w:color="auto"/>
            </w:tcBorders>
            <w:shd w:val="clear" w:color="auto" w:fill="F2F2F2" w:themeFill="background1" w:themeFillShade="F2"/>
          </w:tcPr>
          <w:p w14:paraId="171068BB" w14:textId="77777777" w:rsidR="0087497E" w:rsidRPr="00253B19" w:rsidRDefault="0087497E">
            <w:pPr>
              <w:rPr>
                <w:rFonts w:ascii="Arial" w:hAnsi="Arial" w:cs="Arial"/>
                <w:color w:val="000000" w:themeColor="text1"/>
                <w:sz w:val="20"/>
                <w:szCs w:val="20"/>
              </w:rPr>
            </w:pPr>
          </w:p>
        </w:tc>
        <w:tc>
          <w:tcPr>
            <w:tcW w:w="1345" w:type="dxa"/>
            <w:tcBorders>
              <w:top w:val="single" w:sz="4" w:space="0" w:color="auto"/>
            </w:tcBorders>
            <w:shd w:val="clear" w:color="auto" w:fill="D9D9D9" w:themeFill="background1" w:themeFillShade="D9"/>
          </w:tcPr>
          <w:p w14:paraId="6B8E9CE8" w14:textId="77777777" w:rsidR="0087497E" w:rsidRPr="00253B19" w:rsidRDefault="0087497E">
            <w:pPr>
              <w:rPr>
                <w:rFonts w:ascii="Arial" w:hAnsi="Arial" w:cs="Arial"/>
                <w:color w:val="000000" w:themeColor="text1"/>
                <w:sz w:val="20"/>
                <w:szCs w:val="20"/>
              </w:rPr>
            </w:pPr>
          </w:p>
        </w:tc>
      </w:tr>
      <w:tr w:rsidR="00B40086" w:rsidRPr="00253B19" w14:paraId="1EFCC42B" w14:textId="77777777" w:rsidTr="059F1FC0">
        <w:trPr>
          <w:trHeight w:val="300"/>
        </w:trPr>
        <w:tc>
          <w:tcPr>
            <w:tcW w:w="1705" w:type="dxa"/>
            <w:tcBorders>
              <w:top w:val="single" w:sz="4" w:space="0" w:color="auto"/>
              <w:bottom w:val="single" w:sz="4" w:space="0" w:color="auto"/>
            </w:tcBorders>
            <w:shd w:val="clear" w:color="auto" w:fill="F2F2F2" w:themeFill="background1" w:themeFillShade="F2"/>
          </w:tcPr>
          <w:p w14:paraId="1D9F6F4B" w14:textId="77777777" w:rsidR="00B40086" w:rsidRPr="00253B19" w:rsidRDefault="00B40086">
            <w:pPr>
              <w:rPr>
                <w:rFonts w:ascii="Arial" w:hAnsi="Arial" w:cs="Arial"/>
                <w:sz w:val="20"/>
                <w:szCs w:val="20"/>
              </w:rPr>
            </w:pPr>
          </w:p>
        </w:tc>
        <w:tc>
          <w:tcPr>
            <w:tcW w:w="4255" w:type="dxa"/>
            <w:tcBorders>
              <w:top w:val="single" w:sz="4" w:space="0" w:color="auto"/>
              <w:bottom w:val="single" w:sz="4" w:space="0" w:color="auto"/>
            </w:tcBorders>
            <w:shd w:val="clear" w:color="auto" w:fill="F2F2F2" w:themeFill="background1" w:themeFillShade="F2"/>
          </w:tcPr>
          <w:p w14:paraId="087D60A6" w14:textId="77777777" w:rsidR="00B40086" w:rsidRPr="00253B19" w:rsidRDefault="00B40086">
            <w:pPr>
              <w:rPr>
                <w:rFonts w:ascii="Arial" w:hAnsi="Arial" w:cs="Arial"/>
                <w:sz w:val="20"/>
                <w:szCs w:val="20"/>
              </w:rPr>
            </w:pPr>
          </w:p>
        </w:tc>
        <w:tc>
          <w:tcPr>
            <w:tcW w:w="1415" w:type="dxa"/>
            <w:tcBorders>
              <w:top w:val="single" w:sz="4" w:space="0" w:color="auto"/>
              <w:bottom w:val="single" w:sz="4" w:space="0" w:color="auto"/>
            </w:tcBorders>
            <w:shd w:val="clear" w:color="auto" w:fill="F2F2F2" w:themeFill="background1" w:themeFillShade="F2"/>
          </w:tcPr>
          <w:p w14:paraId="4CF16FF5" w14:textId="1EC4DEA4" w:rsidR="00B40086" w:rsidRPr="00253B19" w:rsidRDefault="00B40086">
            <w:pPr>
              <w:rPr>
                <w:rFonts w:ascii="Arial" w:hAnsi="Arial" w:cs="Arial"/>
                <w:sz w:val="20"/>
                <w:szCs w:val="20"/>
              </w:rPr>
            </w:pPr>
          </w:p>
        </w:tc>
        <w:tc>
          <w:tcPr>
            <w:tcW w:w="1440" w:type="dxa"/>
            <w:tcBorders>
              <w:top w:val="single" w:sz="4" w:space="0" w:color="auto"/>
              <w:bottom w:val="single" w:sz="4" w:space="0" w:color="auto"/>
            </w:tcBorders>
            <w:shd w:val="clear" w:color="auto" w:fill="F2F2F2" w:themeFill="background1" w:themeFillShade="F2"/>
          </w:tcPr>
          <w:p w14:paraId="6560F7EC" w14:textId="04327526" w:rsidR="00B40086" w:rsidRPr="00253B19" w:rsidRDefault="00B40086">
            <w:pPr>
              <w:rPr>
                <w:rFonts w:ascii="Arial" w:hAnsi="Arial" w:cs="Arial"/>
                <w:color w:val="000000" w:themeColor="text1"/>
                <w:sz w:val="20"/>
                <w:szCs w:val="20"/>
              </w:rPr>
            </w:pPr>
          </w:p>
        </w:tc>
        <w:tc>
          <w:tcPr>
            <w:tcW w:w="1345" w:type="dxa"/>
            <w:tcBorders>
              <w:top w:val="single" w:sz="4" w:space="0" w:color="auto"/>
              <w:bottom w:val="single" w:sz="4" w:space="0" w:color="auto"/>
            </w:tcBorders>
            <w:shd w:val="clear" w:color="auto" w:fill="D9D9D9" w:themeFill="background1" w:themeFillShade="D9"/>
          </w:tcPr>
          <w:p w14:paraId="5414047B" w14:textId="57C38E2F" w:rsidR="00B40086" w:rsidRPr="00253B19" w:rsidRDefault="00B40086">
            <w:pPr>
              <w:rPr>
                <w:rFonts w:ascii="Arial" w:hAnsi="Arial" w:cs="Arial"/>
                <w:color w:val="000000" w:themeColor="text1"/>
                <w:sz w:val="20"/>
                <w:szCs w:val="20"/>
              </w:rPr>
            </w:pPr>
          </w:p>
        </w:tc>
      </w:tr>
      <w:tr w:rsidR="00B40086" w:rsidRPr="00253B19" w14:paraId="2C1DB4DE" w14:textId="77777777" w:rsidTr="059F1FC0">
        <w:trPr>
          <w:trHeight w:val="300"/>
        </w:trPr>
        <w:tc>
          <w:tcPr>
            <w:tcW w:w="1705" w:type="dxa"/>
            <w:tcBorders>
              <w:top w:val="single" w:sz="4" w:space="0" w:color="auto"/>
              <w:bottom w:val="single" w:sz="4" w:space="0" w:color="auto"/>
            </w:tcBorders>
            <w:shd w:val="clear" w:color="auto" w:fill="B4C6E7" w:themeFill="accent1" w:themeFillTint="66"/>
          </w:tcPr>
          <w:p w14:paraId="61FE6529" w14:textId="1B0D3E64" w:rsidR="00B40086" w:rsidRPr="00253B19" w:rsidRDefault="00B40086" w:rsidP="46F6A763">
            <w:pPr>
              <w:rPr>
                <w:rFonts w:ascii="Arial" w:eastAsiaTheme="minorEastAsia" w:hAnsi="Arial" w:cs="Arial"/>
                <w:b/>
                <w:bCs/>
                <w:color w:val="000000" w:themeColor="text1"/>
                <w:sz w:val="20"/>
                <w:szCs w:val="20"/>
              </w:rPr>
            </w:pPr>
            <w:r w:rsidRPr="00253B19">
              <w:rPr>
                <w:rFonts w:ascii="Arial" w:eastAsiaTheme="minorEastAsia" w:hAnsi="Arial" w:cs="Arial"/>
                <w:b/>
                <w:bCs/>
                <w:color w:val="000000" w:themeColor="text1"/>
                <w:sz w:val="20"/>
                <w:szCs w:val="20"/>
              </w:rPr>
              <w:t xml:space="preserve">In-Kind </w:t>
            </w:r>
          </w:p>
        </w:tc>
        <w:tc>
          <w:tcPr>
            <w:tcW w:w="4255" w:type="dxa"/>
            <w:tcBorders>
              <w:top w:val="single" w:sz="4" w:space="0" w:color="auto"/>
              <w:bottom w:val="single" w:sz="4" w:space="0" w:color="auto"/>
            </w:tcBorders>
            <w:shd w:val="clear" w:color="auto" w:fill="B4C6E7" w:themeFill="accent1" w:themeFillTint="66"/>
          </w:tcPr>
          <w:p w14:paraId="777BB0EE" w14:textId="77777777" w:rsidR="00B40086" w:rsidRPr="00253B19" w:rsidRDefault="00B40086">
            <w:pPr>
              <w:rPr>
                <w:rFonts w:ascii="Arial" w:hAnsi="Arial" w:cs="Arial"/>
                <w:color w:val="000000" w:themeColor="text1"/>
                <w:sz w:val="20"/>
                <w:szCs w:val="20"/>
              </w:rPr>
            </w:pPr>
          </w:p>
        </w:tc>
        <w:tc>
          <w:tcPr>
            <w:tcW w:w="1415" w:type="dxa"/>
            <w:tcBorders>
              <w:top w:val="single" w:sz="4" w:space="0" w:color="auto"/>
              <w:bottom w:val="single" w:sz="4" w:space="0" w:color="auto"/>
            </w:tcBorders>
            <w:shd w:val="clear" w:color="auto" w:fill="B4C6E7" w:themeFill="accent1" w:themeFillTint="66"/>
          </w:tcPr>
          <w:p w14:paraId="5F3F8EE6" w14:textId="77777777" w:rsidR="00B40086" w:rsidRPr="00253B19" w:rsidRDefault="00B40086">
            <w:pPr>
              <w:rPr>
                <w:rFonts w:ascii="Arial" w:hAnsi="Arial" w:cs="Arial"/>
                <w:color w:val="000000" w:themeColor="text1"/>
                <w:sz w:val="20"/>
                <w:szCs w:val="20"/>
              </w:rPr>
            </w:pPr>
          </w:p>
        </w:tc>
        <w:tc>
          <w:tcPr>
            <w:tcW w:w="1440" w:type="dxa"/>
            <w:tcBorders>
              <w:top w:val="single" w:sz="4" w:space="0" w:color="auto"/>
              <w:bottom w:val="single" w:sz="4" w:space="0" w:color="auto"/>
            </w:tcBorders>
            <w:shd w:val="clear" w:color="auto" w:fill="B4C6E7" w:themeFill="accent1" w:themeFillTint="66"/>
          </w:tcPr>
          <w:p w14:paraId="2459F1E3" w14:textId="77777777" w:rsidR="00B40086" w:rsidRPr="00253B19" w:rsidRDefault="00B40086">
            <w:pPr>
              <w:rPr>
                <w:rFonts w:ascii="Arial" w:hAnsi="Arial" w:cs="Arial"/>
                <w:color w:val="000000" w:themeColor="text1"/>
                <w:sz w:val="20"/>
                <w:szCs w:val="20"/>
              </w:rPr>
            </w:pPr>
          </w:p>
        </w:tc>
        <w:tc>
          <w:tcPr>
            <w:tcW w:w="1345" w:type="dxa"/>
            <w:tcBorders>
              <w:top w:val="single" w:sz="4" w:space="0" w:color="auto"/>
              <w:bottom w:val="single" w:sz="4" w:space="0" w:color="auto"/>
            </w:tcBorders>
            <w:shd w:val="clear" w:color="auto" w:fill="B4C6E7" w:themeFill="accent1" w:themeFillTint="66"/>
          </w:tcPr>
          <w:p w14:paraId="29A14D42" w14:textId="77777777" w:rsidR="00B40086" w:rsidRPr="00253B19" w:rsidRDefault="00B40086">
            <w:pPr>
              <w:rPr>
                <w:rFonts w:ascii="Arial" w:hAnsi="Arial" w:cs="Arial"/>
                <w:color w:val="000000" w:themeColor="text1"/>
                <w:sz w:val="20"/>
                <w:szCs w:val="20"/>
              </w:rPr>
            </w:pPr>
          </w:p>
        </w:tc>
      </w:tr>
      <w:tr w:rsidR="00B40086" w:rsidRPr="00253B19" w14:paraId="25BD2EA4" w14:textId="77777777" w:rsidTr="059F1FC0">
        <w:trPr>
          <w:trHeight w:val="300"/>
        </w:trPr>
        <w:tc>
          <w:tcPr>
            <w:tcW w:w="1705" w:type="dxa"/>
            <w:tcBorders>
              <w:top w:val="single" w:sz="4" w:space="0" w:color="auto"/>
              <w:bottom w:val="single" w:sz="4" w:space="0" w:color="auto"/>
            </w:tcBorders>
            <w:shd w:val="clear" w:color="auto" w:fill="F2F2F2" w:themeFill="background1" w:themeFillShade="F2"/>
          </w:tcPr>
          <w:p w14:paraId="0AB084F7" w14:textId="77777777" w:rsidR="00B40086" w:rsidRPr="00253B19" w:rsidRDefault="00B40086">
            <w:pPr>
              <w:rPr>
                <w:rFonts w:ascii="Arial" w:hAnsi="Arial" w:cs="Arial"/>
                <w:color w:val="000000" w:themeColor="text1"/>
                <w:sz w:val="20"/>
                <w:szCs w:val="20"/>
              </w:rPr>
            </w:pPr>
          </w:p>
        </w:tc>
        <w:tc>
          <w:tcPr>
            <w:tcW w:w="4255" w:type="dxa"/>
            <w:tcBorders>
              <w:top w:val="single" w:sz="4" w:space="0" w:color="auto"/>
              <w:bottom w:val="single" w:sz="4" w:space="0" w:color="auto"/>
            </w:tcBorders>
            <w:shd w:val="clear" w:color="auto" w:fill="F2F2F2" w:themeFill="background1" w:themeFillShade="F2"/>
          </w:tcPr>
          <w:p w14:paraId="30E9A2D1" w14:textId="77777777" w:rsidR="00B40086" w:rsidRPr="00253B19" w:rsidRDefault="00B40086">
            <w:pPr>
              <w:rPr>
                <w:rFonts w:ascii="Arial" w:hAnsi="Arial" w:cs="Arial"/>
                <w:color w:val="000000" w:themeColor="text1"/>
                <w:sz w:val="20"/>
                <w:szCs w:val="20"/>
              </w:rPr>
            </w:pPr>
          </w:p>
        </w:tc>
        <w:tc>
          <w:tcPr>
            <w:tcW w:w="1415" w:type="dxa"/>
            <w:tcBorders>
              <w:top w:val="single" w:sz="4" w:space="0" w:color="auto"/>
              <w:bottom w:val="single" w:sz="4" w:space="0" w:color="auto"/>
            </w:tcBorders>
            <w:shd w:val="clear" w:color="auto" w:fill="A6A6A6" w:themeFill="background1" w:themeFillShade="A6"/>
          </w:tcPr>
          <w:p w14:paraId="0E17F06A" w14:textId="77777777" w:rsidR="00B40086" w:rsidRPr="00253B19" w:rsidRDefault="00B40086" w:rsidP="00F868FF">
            <w:pPr>
              <w:jc w:val="center"/>
              <w:rPr>
                <w:rFonts w:ascii="Arial" w:hAnsi="Arial" w:cs="Arial"/>
                <w:color w:val="000000" w:themeColor="text1"/>
                <w:sz w:val="20"/>
                <w:szCs w:val="20"/>
              </w:rPr>
            </w:pPr>
            <w:r w:rsidRPr="00253B19">
              <w:rPr>
                <w:rFonts w:ascii="Arial" w:hAnsi="Arial" w:cs="Arial"/>
                <w:color w:val="000000" w:themeColor="text1"/>
                <w:sz w:val="20"/>
                <w:szCs w:val="20"/>
              </w:rPr>
              <w:t>N/A</w:t>
            </w:r>
          </w:p>
        </w:tc>
        <w:tc>
          <w:tcPr>
            <w:tcW w:w="1440" w:type="dxa"/>
            <w:tcBorders>
              <w:top w:val="single" w:sz="4" w:space="0" w:color="auto"/>
              <w:bottom w:val="single" w:sz="4" w:space="0" w:color="auto"/>
            </w:tcBorders>
            <w:shd w:val="clear" w:color="auto" w:fill="A6A6A6" w:themeFill="background1" w:themeFillShade="A6"/>
          </w:tcPr>
          <w:p w14:paraId="476EC6BC" w14:textId="77777777" w:rsidR="00B40086" w:rsidRPr="00253B19" w:rsidRDefault="00B40086" w:rsidP="00F868FF">
            <w:pPr>
              <w:jc w:val="center"/>
              <w:rPr>
                <w:rFonts w:ascii="Arial" w:hAnsi="Arial" w:cs="Arial"/>
                <w:color w:val="000000" w:themeColor="text1"/>
                <w:sz w:val="20"/>
                <w:szCs w:val="20"/>
              </w:rPr>
            </w:pPr>
            <w:r w:rsidRPr="00253B19">
              <w:rPr>
                <w:rFonts w:ascii="Arial" w:hAnsi="Arial" w:cs="Arial"/>
                <w:color w:val="000000" w:themeColor="text1"/>
                <w:sz w:val="20"/>
                <w:szCs w:val="20"/>
              </w:rPr>
              <w:t>N/A</w:t>
            </w:r>
          </w:p>
        </w:tc>
        <w:tc>
          <w:tcPr>
            <w:tcW w:w="1345" w:type="dxa"/>
            <w:tcBorders>
              <w:top w:val="single" w:sz="4" w:space="0" w:color="auto"/>
              <w:bottom w:val="single" w:sz="4" w:space="0" w:color="auto"/>
            </w:tcBorders>
            <w:shd w:val="clear" w:color="auto" w:fill="D9D9D9" w:themeFill="background1" w:themeFillShade="D9"/>
          </w:tcPr>
          <w:p w14:paraId="7FCAE4EC" w14:textId="019DF706" w:rsidR="00B40086" w:rsidRPr="00253B19" w:rsidRDefault="00B40086">
            <w:pPr>
              <w:rPr>
                <w:rFonts w:ascii="Arial" w:hAnsi="Arial" w:cs="Arial"/>
                <w:color w:val="000000" w:themeColor="text1"/>
                <w:sz w:val="20"/>
                <w:szCs w:val="20"/>
              </w:rPr>
            </w:pPr>
          </w:p>
        </w:tc>
      </w:tr>
      <w:tr w:rsidR="00F868FF" w:rsidRPr="00253B19" w14:paraId="078A97C9" w14:textId="77777777" w:rsidTr="059F1FC0">
        <w:trPr>
          <w:trHeight w:val="300"/>
        </w:trPr>
        <w:tc>
          <w:tcPr>
            <w:tcW w:w="1705" w:type="dxa"/>
            <w:tcBorders>
              <w:top w:val="single" w:sz="4" w:space="0" w:color="auto"/>
              <w:bottom w:val="single" w:sz="4" w:space="0" w:color="auto"/>
            </w:tcBorders>
            <w:shd w:val="clear" w:color="auto" w:fill="F2F2F2" w:themeFill="background1" w:themeFillShade="F2"/>
          </w:tcPr>
          <w:p w14:paraId="19BF894F" w14:textId="77777777" w:rsidR="00F868FF" w:rsidRPr="00253B19" w:rsidRDefault="00F868FF" w:rsidP="00F868FF">
            <w:pPr>
              <w:rPr>
                <w:rFonts w:ascii="Arial" w:hAnsi="Arial" w:cs="Arial"/>
                <w:color w:val="000000" w:themeColor="text1"/>
                <w:sz w:val="20"/>
                <w:szCs w:val="20"/>
              </w:rPr>
            </w:pPr>
          </w:p>
        </w:tc>
        <w:tc>
          <w:tcPr>
            <w:tcW w:w="4255" w:type="dxa"/>
            <w:tcBorders>
              <w:top w:val="single" w:sz="4" w:space="0" w:color="auto"/>
              <w:bottom w:val="single" w:sz="4" w:space="0" w:color="auto"/>
            </w:tcBorders>
            <w:shd w:val="clear" w:color="auto" w:fill="F2F2F2" w:themeFill="background1" w:themeFillShade="F2"/>
          </w:tcPr>
          <w:p w14:paraId="640352B2" w14:textId="77777777" w:rsidR="00F868FF" w:rsidRPr="00253B19" w:rsidRDefault="00F868FF" w:rsidP="00F868FF">
            <w:pPr>
              <w:rPr>
                <w:rFonts w:ascii="Arial" w:hAnsi="Arial" w:cs="Arial"/>
                <w:color w:val="000000" w:themeColor="text1"/>
                <w:sz w:val="20"/>
                <w:szCs w:val="20"/>
              </w:rPr>
            </w:pPr>
          </w:p>
        </w:tc>
        <w:tc>
          <w:tcPr>
            <w:tcW w:w="1415" w:type="dxa"/>
            <w:tcBorders>
              <w:top w:val="single" w:sz="4" w:space="0" w:color="auto"/>
              <w:bottom w:val="single" w:sz="4" w:space="0" w:color="auto"/>
            </w:tcBorders>
            <w:shd w:val="clear" w:color="auto" w:fill="A6A6A6" w:themeFill="background1" w:themeFillShade="A6"/>
          </w:tcPr>
          <w:p w14:paraId="6E885CF0" w14:textId="36722B34" w:rsidR="00F868FF" w:rsidRPr="00253B19" w:rsidRDefault="00F868FF" w:rsidP="00F868FF">
            <w:pPr>
              <w:jc w:val="center"/>
              <w:rPr>
                <w:rFonts w:ascii="Arial" w:hAnsi="Arial" w:cs="Arial"/>
                <w:color w:val="000000" w:themeColor="text1"/>
                <w:sz w:val="20"/>
                <w:szCs w:val="20"/>
              </w:rPr>
            </w:pPr>
            <w:r w:rsidRPr="00253B19">
              <w:rPr>
                <w:rFonts w:ascii="Arial" w:hAnsi="Arial" w:cs="Arial"/>
                <w:color w:val="000000" w:themeColor="text1"/>
                <w:sz w:val="20"/>
                <w:szCs w:val="20"/>
              </w:rPr>
              <w:t>N/A</w:t>
            </w:r>
          </w:p>
        </w:tc>
        <w:tc>
          <w:tcPr>
            <w:tcW w:w="1440" w:type="dxa"/>
            <w:tcBorders>
              <w:top w:val="single" w:sz="4" w:space="0" w:color="auto"/>
              <w:bottom w:val="single" w:sz="4" w:space="0" w:color="auto"/>
            </w:tcBorders>
            <w:shd w:val="clear" w:color="auto" w:fill="A6A6A6" w:themeFill="background1" w:themeFillShade="A6"/>
          </w:tcPr>
          <w:p w14:paraId="00626112" w14:textId="31740D2C" w:rsidR="00F868FF" w:rsidRPr="00253B19" w:rsidRDefault="00F868FF" w:rsidP="00F868FF">
            <w:pPr>
              <w:jc w:val="center"/>
              <w:rPr>
                <w:rFonts w:ascii="Arial" w:hAnsi="Arial" w:cs="Arial"/>
                <w:color w:val="000000" w:themeColor="text1"/>
                <w:sz w:val="20"/>
                <w:szCs w:val="20"/>
              </w:rPr>
            </w:pPr>
            <w:r w:rsidRPr="00253B19">
              <w:rPr>
                <w:rFonts w:ascii="Arial" w:hAnsi="Arial" w:cs="Arial"/>
                <w:color w:val="000000" w:themeColor="text1"/>
                <w:sz w:val="20"/>
                <w:szCs w:val="20"/>
              </w:rPr>
              <w:t>N/A</w:t>
            </w:r>
          </w:p>
        </w:tc>
        <w:tc>
          <w:tcPr>
            <w:tcW w:w="1345" w:type="dxa"/>
            <w:tcBorders>
              <w:top w:val="single" w:sz="4" w:space="0" w:color="auto"/>
              <w:bottom w:val="single" w:sz="4" w:space="0" w:color="auto"/>
            </w:tcBorders>
            <w:shd w:val="clear" w:color="auto" w:fill="D9D9D9" w:themeFill="background1" w:themeFillShade="D9"/>
          </w:tcPr>
          <w:p w14:paraId="5932A902" w14:textId="77777777" w:rsidR="00F868FF" w:rsidRPr="00253B19" w:rsidRDefault="00F868FF" w:rsidP="00F868FF">
            <w:pPr>
              <w:rPr>
                <w:rFonts w:ascii="Arial" w:hAnsi="Arial" w:cs="Arial"/>
                <w:color w:val="000000" w:themeColor="text1"/>
                <w:sz w:val="20"/>
                <w:szCs w:val="20"/>
              </w:rPr>
            </w:pPr>
          </w:p>
        </w:tc>
      </w:tr>
      <w:tr w:rsidR="00F868FF" w:rsidRPr="00253B19" w14:paraId="30CD0BB5" w14:textId="77777777" w:rsidTr="059F1FC0">
        <w:trPr>
          <w:trHeight w:val="300"/>
        </w:trPr>
        <w:tc>
          <w:tcPr>
            <w:tcW w:w="1705" w:type="dxa"/>
            <w:tcBorders>
              <w:top w:val="single" w:sz="4" w:space="0" w:color="auto"/>
              <w:bottom w:val="single" w:sz="4" w:space="0" w:color="auto"/>
            </w:tcBorders>
            <w:shd w:val="clear" w:color="auto" w:fill="F2F2F2" w:themeFill="background1" w:themeFillShade="F2"/>
          </w:tcPr>
          <w:p w14:paraId="0F63AEBF" w14:textId="77777777" w:rsidR="00F868FF" w:rsidRPr="00253B19" w:rsidRDefault="00F868FF" w:rsidP="00F868FF">
            <w:pPr>
              <w:rPr>
                <w:rFonts w:ascii="Arial" w:hAnsi="Arial" w:cs="Arial"/>
                <w:color w:val="000000" w:themeColor="text1"/>
                <w:sz w:val="20"/>
                <w:szCs w:val="20"/>
              </w:rPr>
            </w:pPr>
          </w:p>
        </w:tc>
        <w:tc>
          <w:tcPr>
            <w:tcW w:w="4255" w:type="dxa"/>
            <w:tcBorders>
              <w:top w:val="single" w:sz="4" w:space="0" w:color="auto"/>
              <w:bottom w:val="single" w:sz="4" w:space="0" w:color="auto"/>
            </w:tcBorders>
            <w:shd w:val="clear" w:color="auto" w:fill="F2F2F2" w:themeFill="background1" w:themeFillShade="F2"/>
          </w:tcPr>
          <w:p w14:paraId="7E3397D8" w14:textId="77777777" w:rsidR="00F868FF" w:rsidRPr="00253B19" w:rsidRDefault="00F868FF" w:rsidP="00F868FF">
            <w:pPr>
              <w:rPr>
                <w:rFonts w:ascii="Arial" w:hAnsi="Arial" w:cs="Arial"/>
                <w:color w:val="000000" w:themeColor="text1"/>
                <w:sz w:val="20"/>
                <w:szCs w:val="20"/>
              </w:rPr>
            </w:pPr>
          </w:p>
        </w:tc>
        <w:tc>
          <w:tcPr>
            <w:tcW w:w="1415" w:type="dxa"/>
            <w:tcBorders>
              <w:top w:val="single" w:sz="4" w:space="0" w:color="auto"/>
              <w:bottom w:val="single" w:sz="4" w:space="0" w:color="auto"/>
            </w:tcBorders>
            <w:shd w:val="clear" w:color="auto" w:fill="A6A6A6" w:themeFill="background1" w:themeFillShade="A6"/>
          </w:tcPr>
          <w:p w14:paraId="1C553E18" w14:textId="54F04993" w:rsidR="00F868FF" w:rsidRPr="00253B19" w:rsidRDefault="00F868FF" w:rsidP="00F868FF">
            <w:pPr>
              <w:jc w:val="center"/>
              <w:rPr>
                <w:rFonts w:ascii="Arial" w:hAnsi="Arial" w:cs="Arial"/>
                <w:color w:val="000000" w:themeColor="text1"/>
                <w:sz w:val="20"/>
                <w:szCs w:val="20"/>
              </w:rPr>
            </w:pPr>
            <w:r w:rsidRPr="00253B19">
              <w:rPr>
                <w:rFonts w:ascii="Arial" w:hAnsi="Arial" w:cs="Arial"/>
                <w:color w:val="000000" w:themeColor="text1"/>
                <w:sz w:val="20"/>
                <w:szCs w:val="20"/>
              </w:rPr>
              <w:t>N/A</w:t>
            </w:r>
          </w:p>
        </w:tc>
        <w:tc>
          <w:tcPr>
            <w:tcW w:w="1440" w:type="dxa"/>
            <w:tcBorders>
              <w:top w:val="single" w:sz="4" w:space="0" w:color="auto"/>
              <w:bottom w:val="single" w:sz="4" w:space="0" w:color="auto"/>
            </w:tcBorders>
            <w:shd w:val="clear" w:color="auto" w:fill="A6A6A6" w:themeFill="background1" w:themeFillShade="A6"/>
          </w:tcPr>
          <w:p w14:paraId="0D3BE5AE" w14:textId="4C2A1611" w:rsidR="00F868FF" w:rsidRPr="00253B19" w:rsidRDefault="00F868FF" w:rsidP="00F868FF">
            <w:pPr>
              <w:jc w:val="center"/>
              <w:rPr>
                <w:rFonts w:ascii="Arial" w:hAnsi="Arial" w:cs="Arial"/>
                <w:color w:val="000000" w:themeColor="text1"/>
                <w:sz w:val="20"/>
                <w:szCs w:val="20"/>
              </w:rPr>
            </w:pPr>
            <w:r w:rsidRPr="00253B19">
              <w:rPr>
                <w:rFonts w:ascii="Arial" w:hAnsi="Arial" w:cs="Arial"/>
                <w:color w:val="000000" w:themeColor="text1"/>
                <w:sz w:val="20"/>
                <w:szCs w:val="20"/>
              </w:rPr>
              <w:t>N/A</w:t>
            </w:r>
          </w:p>
        </w:tc>
        <w:tc>
          <w:tcPr>
            <w:tcW w:w="1345" w:type="dxa"/>
            <w:tcBorders>
              <w:top w:val="single" w:sz="4" w:space="0" w:color="auto"/>
              <w:bottom w:val="single" w:sz="4" w:space="0" w:color="auto"/>
            </w:tcBorders>
            <w:shd w:val="clear" w:color="auto" w:fill="D9D9D9" w:themeFill="background1" w:themeFillShade="D9"/>
          </w:tcPr>
          <w:p w14:paraId="4DE6F836" w14:textId="77777777" w:rsidR="00F868FF" w:rsidRPr="00253B19" w:rsidRDefault="00F868FF" w:rsidP="00F868FF">
            <w:pPr>
              <w:rPr>
                <w:rFonts w:ascii="Arial" w:hAnsi="Arial" w:cs="Arial"/>
                <w:color w:val="000000" w:themeColor="text1"/>
                <w:sz w:val="20"/>
                <w:szCs w:val="20"/>
              </w:rPr>
            </w:pPr>
          </w:p>
        </w:tc>
      </w:tr>
      <w:tr w:rsidR="00F868FF" w:rsidRPr="00253B19" w14:paraId="0E8EDA13" w14:textId="77777777" w:rsidTr="059F1FC0">
        <w:trPr>
          <w:trHeight w:val="300"/>
        </w:trPr>
        <w:tc>
          <w:tcPr>
            <w:tcW w:w="1705" w:type="dxa"/>
            <w:tcBorders>
              <w:top w:val="single" w:sz="4" w:space="0" w:color="auto"/>
              <w:bottom w:val="single" w:sz="4" w:space="0" w:color="auto"/>
            </w:tcBorders>
            <w:shd w:val="clear" w:color="auto" w:fill="F2F2F2" w:themeFill="background1" w:themeFillShade="F2"/>
          </w:tcPr>
          <w:p w14:paraId="32FE009F" w14:textId="77777777" w:rsidR="00F868FF" w:rsidRPr="00253B19" w:rsidRDefault="00F868FF" w:rsidP="00F868FF">
            <w:pPr>
              <w:rPr>
                <w:rFonts w:ascii="Arial" w:hAnsi="Arial" w:cs="Arial"/>
                <w:color w:val="000000" w:themeColor="text1"/>
                <w:sz w:val="20"/>
                <w:szCs w:val="20"/>
              </w:rPr>
            </w:pPr>
          </w:p>
        </w:tc>
        <w:tc>
          <w:tcPr>
            <w:tcW w:w="4255" w:type="dxa"/>
            <w:tcBorders>
              <w:top w:val="single" w:sz="4" w:space="0" w:color="auto"/>
              <w:bottom w:val="single" w:sz="4" w:space="0" w:color="auto"/>
            </w:tcBorders>
            <w:shd w:val="clear" w:color="auto" w:fill="F2F2F2" w:themeFill="background1" w:themeFillShade="F2"/>
          </w:tcPr>
          <w:p w14:paraId="556A976C" w14:textId="77777777" w:rsidR="00F868FF" w:rsidRPr="00253B19" w:rsidRDefault="00F868FF" w:rsidP="00F868FF">
            <w:pPr>
              <w:rPr>
                <w:rFonts w:ascii="Arial" w:hAnsi="Arial" w:cs="Arial"/>
                <w:color w:val="000000" w:themeColor="text1"/>
                <w:sz w:val="20"/>
                <w:szCs w:val="20"/>
              </w:rPr>
            </w:pPr>
          </w:p>
        </w:tc>
        <w:tc>
          <w:tcPr>
            <w:tcW w:w="1415" w:type="dxa"/>
            <w:tcBorders>
              <w:top w:val="single" w:sz="4" w:space="0" w:color="auto"/>
              <w:bottom w:val="single" w:sz="4" w:space="0" w:color="auto"/>
            </w:tcBorders>
            <w:shd w:val="clear" w:color="auto" w:fill="A6A6A6" w:themeFill="background1" w:themeFillShade="A6"/>
          </w:tcPr>
          <w:p w14:paraId="753FE4E5" w14:textId="21436485" w:rsidR="00F868FF" w:rsidRPr="00253B19" w:rsidRDefault="00F868FF" w:rsidP="00F868FF">
            <w:pPr>
              <w:jc w:val="center"/>
              <w:rPr>
                <w:rFonts w:ascii="Arial" w:hAnsi="Arial" w:cs="Arial"/>
                <w:color w:val="000000" w:themeColor="text1"/>
                <w:sz w:val="20"/>
                <w:szCs w:val="20"/>
              </w:rPr>
            </w:pPr>
            <w:r w:rsidRPr="00253B19">
              <w:rPr>
                <w:rFonts w:ascii="Arial" w:hAnsi="Arial" w:cs="Arial"/>
                <w:color w:val="000000" w:themeColor="text1"/>
                <w:sz w:val="20"/>
                <w:szCs w:val="20"/>
              </w:rPr>
              <w:t>N/A</w:t>
            </w:r>
          </w:p>
        </w:tc>
        <w:tc>
          <w:tcPr>
            <w:tcW w:w="1440" w:type="dxa"/>
            <w:tcBorders>
              <w:top w:val="single" w:sz="4" w:space="0" w:color="auto"/>
              <w:bottom w:val="single" w:sz="4" w:space="0" w:color="auto"/>
            </w:tcBorders>
            <w:shd w:val="clear" w:color="auto" w:fill="A6A6A6" w:themeFill="background1" w:themeFillShade="A6"/>
          </w:tcPr>
          <w:p w14:paraId="2F3D1D27" w14:textId="059D7627" w:rsidR="00F868FF" w:rsidRPr="00253B19" w:rsidRDefault="00F868FF" w:rsidP="00F868FF">
            <w:pPr>
              <w:jc w:val="center"/>
              <w:rPr>
                <w:rFonts w:ascii="Arial" w:hAnsi="Arial" w:cs="Arial"/>
                <w:color w:val="000000" w:themeColor="text1"/>
                <w:sz w:val="20"/>
                <w:szCs w:val="20"/>
              </w:rPr>
            </w:pPr>
            <w:r w:rsidRPr="00253B19">
              <w:rPr>
                <w:rFonts w:ascii="Arial" w:hAnsi="Arial" w:cs="Arial"/>
                <w:color w:val="000000" w:themeColor="text1"/>
                <w:sz w:val="20"/>
                <w:szCs w:val="20"/>
              </w:rPr>
              <w:t>N/A</w:t>
            </w:r>
          </w:p>
        </w:tc>
        <w:tc>
          <w:tcPr>
            <w:tcW w:w="1345" w:type="dxa"/>
            <w:tcBorders>
              <w:top w:val="single" w:sz="4" w:space="0" w:color="auto"/>
              <w:bottom w:val="single" w:sz="4" w:space="0" w:color="auto"/>
            </w:tcBorders>
            <w:shd w:val="clear" w:color="auto" w:fill="D9D9D9" w:themeFill="background1" w:themeFillShade="D9"/>
          </w:tcPr>
          <w:p w14:paraId="569433AA" w14:textId="77777777" w:rsidR="00F868FF" w:rsidRPr="00253B19" w:rsidRDefault="00F868FF" w:rsidP="00F868FF">
            <w:pPr>
              <w:rPr>
                <w:rFonts w:ascii="Arial" w:hAnsi="Arial" w:cs="Arial"/>
                <w:color w:val="000000" w:themeColor="text1"/>
                <w:sz w:val="20"/>
                <w:szCs w:val="20"/>
              </w:rPr>
            </w:pPr>
          </w:p>
        </w:tc>
      </w:tr>
      <w:tr w:rsidR="00B40086" w:rsidRPr="00253B19" w14:paraId="666524CB" w14:textId="77777777" w:rsidTr="059F1FC0">
        <w:trPr>
          <w:trHeight w:val="300"/>
        </w:trPr>
        <w:tc>
          <w:tcPr>
            <w:tcW w:w="1705" w:type="dxa"/>
            <w:tcBorders>
              <w:top w:val="single" w:sz="4" w:space="0" w:color="auto"/>
              <w:bottom w:val="single" w:sz="4" w:space="0" w:color="auto"/>
            </w:tcBorders>
            <w:shd w:val="clear" w:color="auto" w:fill="F2F2F2" w:themeFill="background1" w:themeFillShade="F2"/>
          </w:tcPr>
          <w:p w14:paraId="65B31B9F" w14:textId="77777777" w:rsidR="00B40086" w:rsidRPr="00253B19" w:rsidRDefault="00B40086">
            <w:pPr>
              <w:rPr>
                <w:rFonts w:ascii="Arial" w:hAnsi="Arial" w:cs="Arial"/>
                <w:color w:val="000000" w:themeColor="text1"/>
                <w:sz w:val="20"/>
                <w:szCs w:val="20"/>
              </w:rPr>
            </w:pPr>
          </w:p>
        </w:tc>
        <w:tc>
          <w:tcPr>
            <w:tcW w:w="4255" w:type="dxa"/>
            <w:tcBorders>
              <w:top w:val="single" w:sz="4" w:space="0" w:color="auto"/>
              <w:bottom w:val="single" w:sz="4" w:space="0" w:color="auto"/>
            </w:tcBorders>
            <w:shd w:val="clear" w:color="auto" w:fill="F2F2F2" w:themeFill="background1" w:themeFillShade="F2"/>
          </w:tcPr>
          <w:p w14:paraId="23379EFF" w14:textId="77777777" w:rsidR="00B40086" w:rsidRPr="00253B19" w:rsidRDefault="00B40086">
            <w:pPr>
              <w:rPr>
                <w:rFonts w:ascii="Arial" w:hAnsi="Arial" w:cs="Arial"/>
                <w:color w:val="000000" w:themeColor="text1"/>
                <w:sz w:val="20"/>
                <w:szCs w:val="20"/>
              </w:rPr>
            </w:pPr>
          </w:p>
        </w:tc>
        <w:tc>
          <w:tcPr>
            <w:tcW w:w="1415" w:type="dxa"/>
            <w:tcBorders>
              <w:top w:val="single" w:sz="4" w:space="0" w:color="auto"/>
              <w:bottom w:val="single" w:sz="4" w:space="0" w:color="auto"/>
            </w:tcBorders>
            <w:shd w:val="clear" w:color="auto" w:fill="A6A6A6" w:themeFill="background1" w:themeFillShade="A6"/>
          </w:tcPr>
          <w:p w14:paraId="27DB5642" w14:textId="77777777" w:rsidR="00B40086" w:rsidRPr="00253B19" w:rsidRDefault="00B40086" w:rsidP="00F868FF">
            <w:pPr>
              <w:jc w:val="center"/>
              <w:rPr>
                <w:rFonts w:ascii="Arial" w:hAnsi="Arial" w:cs="Arial"/>
                <w:color w:val="000000" w:themeColor="text1"/>
                <w:sz w:val="20"/>
                <w:szCs w:val="20"/>
              </w:rPr>
            </w:pPr>
            <w:r w:rsidRPr="00253B19">
              <w:rPr>
                <w:rFonts w:ascii="Arial" w:hAnsi="Arial" w:cs="Arial"/>
                <w:color w:val="000000" w:themeColor="text1"/>
                <w:sz w:val="20"/>
                <w:szCs w:val="20"/>
              </w:rPr>
              <w:t>N/A</w:t>
            </w:r>
          </w:p>
        </w:tc>
        <w:tc>
          <w:tcPr>
            <w:tcW w:w="1440" w:type="dxa"/>
            <w:tcBorders>
              <w:top w:val="single" w:sz="4" w:space="0" w:color="auto"/>
              <w:bottom w:val="single" w:sz="4" w:space="0" w:color="auto"/>
            </w:tcBorders>
            <w:shd w:val="clear" w:color="auto" w:fill="A6A6A6" w:themeFill="background1" w:themeFillShade="A6"/>
          </w:tcPr>
          <w:p w14:paraId="2488EF9B" w14:textId="77777777" w:rsidR="00B40086" w:rsidRPr="00253B19" w:rsidRDefault="00B40086" w:rsidP="00F868FF">
            <w:pPr>
              <w:jc w:val="center"/>
              <w:rPr>
                <w:rFonts w:ascii="Arial" w:hAnsi="Arial" w:cs="Arial"/>
                <w:color w:val="000000" w:themeColor="text1"/>
                <w:sz w:val="20"/>
                <w:szCs w:val="20"/>
              </w:rPr>
            </w:pPr>
            <w:r w:rsidRPr="00253B19">
              <w:rPr>
                <w:rFonts w:ascii="Arial" w:hAnsi="Arial" w:cs="Arial"/>
                <w:color w:val="000000" w:themeColor="text1"/>
                <w:sz w:val="20"/>
                <w:szCs w:val="20"/>
              </w:rPr>
              <w:t>N/A</w:t>
            </w:r>
          </w:p>
        </w:tc>
        <w:tc>
          <w:tcPr>
            <w:tcW w:w="1345" w:type="dxa"/>
            <w:tcBorders>
              <w:top w:val="single" w:sz="4" w:space="0" w:color="auto"/>
              <w:bottom w:val="single" w:sz="4" w:space="0" w:color="auto"/>
            </w:tcBorders>
            <w:shd w:val="clear" w:color="auto" w:fill="D9D9D9" w:themeFill="background1" w:themeFillShade="D9"/>
          </w:tcPr>
          <w:p w14:paraId="345CC7AE" w14:textId="241A528F" w:rsidR="00B40086" w:rsidRPr="00253B19" w:rsidRDefault="00B40086">
            <w:pPr>
              <w:rPr>
                <w:rFonts w:ascii="Arial" w:hAnsi="Arial" w:cs="Arial"/>
                <w:color w:val="000000" w:themeColor="text1"/>
                <w:sz w:val="20"/>
                <w:szCs w:val="20"/>
              </w:rPr>
            </w:pPr>
          </w:p>
        </w:tc>
      </w:tr>
      <w:tr w:rsidR="00B40086" w:rsidRPr="00253B19" w14:paraId="542C29D2" w14:textId="77777777" w:rsidTr="059F1FC0">
        <w:trPr>
          <w:trHeight w:val="300"/>
        </w:trPr>
        <w:tc>
          <w:tcPr>
            <w:tcW w:w="1705" w:type="dxa"/>
            <w:tcBorders>
              <w:top w:val="single" w:sz="4" w:space="0" w:color="auto"/>
              <w:bottom w:val="single" w:sz="4" w:space="0" w:color="auto"/>
            </w:tcBorders>
            <w:shd w:val="clear" w:color="auto" w:fill="B4C6E7" w:themeFill="accent1" w:themeFillTint="66"/>
          </w:tcPr>
          <w:p w14:paraId="51415DA1" w14:textId="59ABA276" w:rsidR="00B40086" w:rsidRPr="00253B19" w:rsidRDefault="00B40086" w:rsidP="46F6A763">
            <w:pPr>
              <w:rPr>
                <w:rFonts w:ascii="Arial" w:eastAsiaTheme="minorEastAsia" w:hAnsi="Arial" w:cs="Arial"/>
                <w:b/>
                <w:bCs/>
                <w:color w:val="000000" w:themeColor="text1"/>
                <w:sz w:val="20"/>
                <w:szCs w:val="20"/>
              </w:rPr>
            </w:pPr>
            <w:r w:rsidRPr="00253B19">
              <w:rPr>
                <w:rFonts w:ascii="Arial" w:eastAsiaTheme="minorEastAsia" w:hAnsi="Arial" w:cs="Arial"/>
                <w:b/>
                <w:bCs/>
                <w:color w:val="000000" w:themeColor="text1"/>
                <w:sz w:val="20"/>
                <w:szCs w:val="20"/>
              </w:rPr>
              <w:t>Contingency</w:t>
            </w:r>
          </w:p>
        </w:tc>
        <w:tc>
          <w:tcPr>
            <w:tcW w:w="4255" w:type="dxa"/>
            <w:tcBorders>
              <w:top w:val="single" w:sz="4" w:space="0" w:color="auto"/>
              <w:bottom w:val="single" w:sz="4" w:space="0" w:color="auto"/>
            </w:tcBorders>
            <w:shd w:val="clear" w:color="auto" w:fill="B4C6E7" w:themeFill="accent1" w:themeFillTint="66"/>
          </w:tcPr>
          <w:p w14:paraId="53B1DA2E" w14:textId="77777777" w:rsidR="00B40086" w:rsidRPr="00253B19" w:rsidRDefault="00B40086">
            <w:pPr>
              <w:rPr>
                <w:rFonts w:ascii="Arial" w:hAnsi="Arial" w:cs="Arial"/>
                <w:color w:val="000000" w:themeColor="text1"/>
                <w:sz w:val="20"/>
                <w:szCs w:val="20"/>
              </w:rPr>
            </w:pPr>
          </w:p>
        </w:tc>
        <w:tc>
          <w:tcPr>
            <w:tcW w:w="1415" w:type="dxa"/>
            <w:tcBorders>
              <w:top w:val="single" w:sz="4" w:space="0" w:color="auto"/>
              <w:bottom w:val="single" w:sz="4" w:space="0" w:color="auto"/>
            </w:tcBorders>
            <w:shd w:val="clear" w:color="auto" w:fill="B4C6E7" w:themeFill="accent1" w:themeFillTint="66"/>
          </w:tcPr>
          <w:p w14:paraId="690BF7BE" w14:textId="77777777" w:rsidR="00B40086" w:rsidRPr="00253B19" w:rsidRDefault="00B40086">
            <w:pPr>
              <w:rPr>
                <w:rFonts w:ascii="Arial" w:hAnsi="Arial" w:cs="Arial"/>
                <w:color w:val="000000" w:themeColor="text1"/>
                <w:sz w:val="20"/>
                <w:szCs w:val="20"/>
              </w:rPr>
            </w:pPr>
          </w:p>
        </w:tc>
        <w:tc>
          <w:tcPr>
            <w:tcW w:w="1440" w:type="dxa"/>
            <w:tcBorders>
              <w:top w:val="single" w:sz="4" w:space="0" w:color="auto"/>
              <w:bottom w:val="single" w:sz="4" w:space="0" w:color="auto"/>
            </w:tcBorders>
            <w:shd w:val="clear" w:color="auto" w:fill="B4C6E7" w:themeFill="accent1" w:themeFillTint="66"/>
          </w:tcPr>
          <w:p w14:paraId="0B2C167C" w14:textId="77777777" w:rsidR="00B40086" w:rsidRPr="00253B19" w:rsidRDefault="00B40086">
            <w:pPr>
              <w:rPr>
                <w:rFonts w:ascii="Arial" w:hAnsi="Arial" w:cs="Arial"/>
                <w:color w:val="000000" w:themeColor="text1"/>
                <w:sz w:val="20"/>
                <w:szCs w:val="20"/>
              </w:rPr>
            </w:pPr>
          </w:p>
        </w:tc>
        <w:tc>
          <w:tcPr>
            <w:tcW w:w="1345" w:type="dxa"/>
            <w:tcBorders>
              <w:top w:val="single" w:sz="4" w:space="0" w:color="auto"/>
              <w:bottom w:val="single" w:sz="4" w:space="0" w:color="auto"/>
            </w:tcBorders>
            <w:shd w:val="clear" w:color="auto" w:fill="B4C6E7" w:themeFill="accent1" w:themeFillTint="66"/>
          </w:tcPr>
          <w:p w14:paraId="35673A16" w14:textId="77777777" w:rsidR="00B40086" w:rsidRPr="00253B19" w:rsidRDefault="00B40086">
            <w:pPr>
              <w:rPr>
                <w:rFonts w:ascii="Arial" w:hAnsi="Arial" w:cs="Arial"/>
                <w:color w:val="000000" w:themeColor="text1"/>
                <w:sz w:val="20"/>
                <w:szCs w:val="20"/>
              </w:rPr>
            </w:pPr>
          </w:p>
        </w:tc>
      </w:tr>
      <w:tr w:rsidR="00B40086" w:rsidRPr="00253B19" w14:paraId="27022F2A" w14:textId="77777777" w:rsidTr="059F1FC0">
        <w:trPr>
          <w:trHeight w:val="300"/>
        </w:trPr>
        <w:tc>
          <w:tcPr>
            <w:tcW w:w="1705" w:type="dxa"/>
            <w:tcBorders>
              <w:top w:val="single" w:sz="4" w:space="0" w:color="auto"/>
              <w:bottom w:val="single" w:sz="4" w:space="0" w:color="auto"/>
            </w:tcBorders>
            <w:shd w:val="clear" w:color="auto" w:fill="F2F2F2" w:themeFill="background1" w:themeFillShade="F2"/>
          </w:tcPr>
          <w:p w14:paraId="3D4D303C" w14:textId="77777777" w:rsidR="00B40086" w:rsidRPr="00253B19" w:rsidRDefault="00B40086">
            <w:pPr>
              <w:rPr>
                <w:rFonts w:ascii="Arial" w:eastAsiaTheme="minorEastAsia" w:hAnsi="Arial" w:cs="Arial"/>
                <w:color w:val="000000" w:themeColor="text1"/>
                <w:sz w:val="20"/>
                <w:szCs w:val="20"/>
              </w:rPr>
            </w:pPr>
          </w:p>
        </w:tc>
        <w:tc>
          <w:tcPr>
            <w:tcW w:w="4255" w:type="dxa"/>
            <w:tcBorders>
              <w:top w:val="single" w:sz="4" w:space="0" w:color="auto"/>
              <w:bottom w:val="single" w:sz="4" w:space="0" w:color="auto"/>
            </w:tcBorders>
            <w:shd w:val="clear" w:color="auto" w:fill="F2F2F2" w:themeFill="background1" w:themeFillShade="F2"/>
          </w:tcPr>
          <w:p w14:paraId="55404A8F" w14:textId="77777777" w:rsidR="00B40086" w:rsidRPr="00253B19" w:rsidRDefault="00B40086">
            <w:pPr>
              <w:rPr>
                <w:rFonts w:ascii="Arial" w:hAnsi="Arial" w:cs="Arial"/>
                <w:color w:val="000000" w:themeColor="text1"/>
                <w:sz w:val="20"/>
                <w:szCs w:val="20"/>
              </w:rPr>
            </w:pPr>
          </w:p>
        </w:tc>
        <w:tc>
          <w:tcPr>
            <w:tcW w:w="1415" w:type="dxa"/>
            <w:tcBorders>
              <w:top w:val="single" w:sz="4" w:space="0" w:color="auto"/>
              <w:bottom w:val="single" w:sz="4" w:space="0" w:color="auto"/>
            </w:tcBorders>
            <w:shd w:val="clear" w:color="auto" w:fill="F2F2F2" w:themeFill="background1" w:themeFillShade="F2"/>
          </w:tcPr>
          <w:p w14:paraId="1E7924D8" w14:textId="68AC995A" w:rsidR="00B40086" w:rsidRPr="00253B19" w:rsidRDefault="00B40086">
            <w:pPr>
              <w:rPr>
                <w:rFonts w:ascii="Arial" w:eastAsiaTheme="minorEastAsia" w:hAnsi="Arial" w:cs="Arial"/>
                <w:color w:val="000000" w:themeColor="text1"/>
                <w:sz w:val="20"/>
                <w:szCs w:val="20"/>
              </w:rPr>
            </w:pPr>
          </w:p>
        </w:tc>
        <w:tc>
          <w:tcPr>
            <w:tcW w:w="1440" w:type="dxa"/>
            <w:tcBorders>
              <w:top w:val="single" w:sz="4" w:space="0" w:color="auto"/>
              <w:bottom w:val="single" w:sz="4" w:space="0" w:color="auto"/>
            </w:tcBorders>
            <w:shd w:val="clear" w:color="auto" w:fill="F2F2F2" w:themeFill="background1" w:themeFillShade="F2"/>
          </w:tcPr>
          <w:p w14:paraId="28874498" w14:textId="00A58359" w:rsidR="00B40086" w:rsidRPr="00253B19" w:rsidRDefault="00B40086">
            <w:pPr>
              <w:rPr>
                <w:rFonts w:ascii="Arial" w:eastAsiaTheme="minorEastAsia" w:hAnsi="Arial" w:cs="Arial"/>
                <w:color w:val="000000" w:themeColor="text1"/>
                <w:sz w:val="20"/>
                <w:szCs w:val="20"/>
              </w:rPr>
            </w:pPr>
          </w:p>
        </w:tc>
        <w:tc>
          <w:tcPr>
            <w:tcW w:w="1345" w:type="dxa"/>
            <w:tcBorders>
              <w:top w:val="single" w:sz="4" w:space="0" w:color="auto"/>
              <w:bottom w:val="single" w:sz="4" w:space="0" w:color="auto"/>
            </w:tcBorders>
            <w:shd w:val="clear" w:color="auto" w:fill="D9D9D9" w:themeFill="background1" w:themeFillShade="D9"/>
          </w:tcPr>
          <w:p w14:paraId="685F31B1" w14:textId="20DE0654" w:rsidR="00B40086" w:rsidRPr="00253B19" w:rsidRDefault="00B40086">
            <w:pPr>
              <w:rPr>
                <w:rFonts w:ascii="Arial" w:hAnsi="Arial" w:cs="Arial"/>
                <w:color w:val="000000" w:themeColor="text1"/>
                <w:sz w:val="20"/>
                <w:szCs w:val="20"/>
              </w:rPr>
            </w:pPr>
          </w:p>
        </w:tc>
      </w:tr>
      <w:tr w:rsidR="0087497E" w:rsidRPr="00253B19" w14:paraId="04348D09" w14:textId="77777777" w:rsidTr="059F1FC0">
        <w:trPr>
          <w:trHeight w:val="300"/>
        </w:trPr>
        <w:tc>
          <w:tcPr>
            <w:tcW w:w="1705" w:type="dxa"/>
            <w:tcBorders>
              <w:top w:val="single" w:sz="4" w:space="0" w:color="auto"/>
              <w:bottom w:val="single" w:sz="4" w:space="0" w:color="auto"/>
            </w:tcBorders>
            <w:shd w:val="clear" w:color="auto" w:fill="F2F2F2" w:themeFill="background1" w:themeFillShade="F2"/>
          </w:tcPr>
          <w:p w14:paraId="16F65837" w14:textId="77777777" w:rsidR="0087497E" w:rsidRPr="00253B19" w:rsidRDefault="0087497E">
            <w:pPr>
              <w:rPr>
                <w:rFonts w:ascii="Arial" w:eastAsiaTheme="minorEastAsia" w:hAnsi="Arial" w:cs="Arial"/>
                <w:color w:val="000000" w:themeColor="text1"/>
                <w:sz w:val="20"/>
                <w:szCs w:val="20"/>
              </w:rPr>
            </w:pPr>
          </w:p>
        </w:tc>
        <w:tc>
          <w:tcPr>
            <w:tcW w:w="4255" w:type="dxa"/>
            <w:tcBorders>
              <w:top w:val="single" w:sz="4" w:space="0" w:color="auto"/>
              <w:bottom w:val="single" w:sz="4" w:space="0" w:color="auto"/>
            </w:tcBorders>
            <w:shd w:val="clear" w:color="auto" w:fill="F2F2F2" w:themeFill="background1" w:themeFillShade="F2"/>
          </w:tcPr>
          <w:p w14:paraId="03A2F393" w14:textId="77777777" w:rsidR="0087497E" w:rsidRPr="00253B19" w:rsidRDefault="0087497E">
            <w:pPr>
              <w:rPr>
                <w:rFonts w:ascii="Arial" w:hAnsi="Arial" w:cs="Arial"/>
                <w:color w:val="000000" w:themeColor="text1"/>
                <w:sz w:val="20"/>
                <w:szCs w:val="20"/>
              </w:rPr>
            </w:pPr>
          </w:p>
        </w:tc>
        <w:tc>
          <w:tcPr>
            <w:tcW w:w="1415" w:type="dxa"/>
            <w:tcBorders>
              <w:top w:val="single" w:sz="4" w:space="0" w:color="auto"/>
              <w:bottom w:val="single" w:sz="4" w:space="0" w:color="auto"/>
            </w:tcBorders>
            <w:shd w:val="clear" w:color="auto" w:fill="F2F2F2" w:themeFill="background1" w:themeFillShade="F2"/>
          </w:tcPr>
          <w:p w14:paraId="1D670DB8" w14:textId="77777777" w:rsidR="0087497E" w:rsidRPr="00253B19" w:rsidRDefault="0087497E">
            <w:pPr>
              <w:rPr>
                <w:rFonts w:ascii="Arial" w:eastAsiaTheme="minorEastAsia" w:hAnsi="Arial" w:cs="Arial"/>
                <w:color w:val="000000" w:themeColor="text1"/>
                <w:sz w:val="20"/>
                <w:szCs w:val="20"/>
              </w:rPr>
            </w:pPr>
          </w:p>
        </w:tc>
        <w:tc>
          <w:tcPr>
            <w:tcW w:w="1440" w:type="dxa"/>
            <w:tcBorders>
              <w:top w:val="single" w:sz="4" w:space="0" w:color="auto"/>
              <w:bottom w:val="single" w:sz="4" w:space="0" w:color="auto"/>
            </w:tcBorders>
            <w:shd w:val="clear" w:color="auto" w:fill="F2F2F2" w:themeFill="background1" w:themeFillShade="F2"/>
          </w:tcPr>
          <w:p w14:paraId="158611FB" w14:textId="77777777" w:rsidR="0087497E" w:rsidRPr="00253B19" w:rsidRDefault="0087497E">
            <w:pPr>
              <w:rPr>
                <w:rFonts w:ascii="Arial" w:eastAsiaTheme="minorEastAsia" w:hAnsi="Arial" w:cs="Arial"/>
                <w:color w:val="000000" w:themeColor="text1"/>
                <w:sz w:val="20"/>
                <w:szCs w:val="20"/>
              </w:rPr>
            </w:pPr>
          </w:p>
        </w:tc>
        <w:tc>
          <w:tcPr>
            <w:tcW w:w="1345" w:type="dxa"/>
            <w:tcBorders>
              <w:top w:val="single" w:sz="4" w:space="0" w:color="auto"/>
              <w:bottom w:val="single" w:sz="4" w:space="0" w:color="auto"/>
            </w:tcBorders>
            <w:shd w:val="clear" w:color="auto" w:fill="D9D9D9" w:themeFill="background1" w:themeFillShade="D9"/>
          </w:tcPr>
          <w:p w14:paraId="536C7E42" w14:textId="77777777" w:rsidR="0087497E" w:rsidRPr="00253B19" w:rsidRDefault="0087497E">
            <w:pPr>
              <w:rPr>
                <w:rFonts w:ascii="Arial" w:hAnsi="Arial" w:cs="Arial"/>
                <w:color w:val="000000" w:themeColor="text1"/>
                <w:sz w:val="20"/>
                <w:szCs w:val="20"/>
              </w:rPr>
            </w:pPr>
          </w:p>
        </w:tc>
      </w:tr>
      <w:tr w:rsidR="00B40086" w:rsidRPr="00253B19" w14:paraId="0A34B2C8" w14:textId="77777777" w:rsidTr="059F1FC0">
        <w:trPr>
          <w:trHeight w:val="465"/>
        </w:trPr>
        <w:tc>
          <w:tcPr>
            <w:tcW w:w="5960" w:type="dxa"/>
            <w:gridSpan w:val="2"/>
            <w:shd w:val="clear" w:color="auto" w:fill="B4C6E7" w:themeFill="accent1" w:themeFillTint="66"/>
          </w:tcPr>
          <w:p w14:paraId="19D82C43" w14:textId="77777777" w:rsidR="00B40086" w:rsidRPr="00253B19" w:rsidRDefault="00B40086">
            <w:pPr>
              <w:rPr>
                <w:rFonts w:ascii="Arial" w:hAnsi="Arial" w:cs="Arial"/>
                <w:b/>
                <w:sz w:val="20"/>
                <w:szCs w:val="20"/>
              </w:rPr>
            </w:pPr>
            <w:r w:rsidRPr="00253B19">
              <w:rPr>
                <w:rFonts w:ascii="Arial" w:hAnsi="Arial" w:cs="Arial"/>
                <w:b/>
                <w:sz w:val="20"/>
                <w:szCs w:val="20"/>
              </w:rPr>
              <w:t xml:space="preserve">Total Cost </w:t>
            </w:r>
          </w:p>
        </w:tc>
        <w:tc>
          <w:tcPr>
            <w:tcW w:w="4200" w:type="dxa"/>
            <w:gridSpan w:val="3"/>
            <w:shd w:val="clear" w:color="auto" w:fill="D9D9D9" w:themeFill="background1" w:themeFillShade="D9"/>
          </w:tcPr>
          <w:p w14:paraId="1526BD31" w14:textId="4083F3BE" w:rsidR="00B40086" w:rsidRPr="00253B19" w:rsidRDefault="00B40086">
            <w:pPr>
              <w:rPr>
                <w:rFonts w:ascii="Arial" w:hAnsi="Arial" w:cs="Arial"/>
                <w:sz w:val="20"/>
                <w:szCs w:val="20"/>
              </w:rPr>
            </w:pPr>
          </w:p>
        </w:tc>
      </w:tr>
      <w:tr w:rsidR="00B40086" w:rsidRPr="00253B19" w14:paraId="5E9AF4EE" w14:textId="77777777" w:rsidTr="059F1FC0">
        <w:trPr>
          <w:trHeight w:val="435"/>
        </w:trPr>
        <w:tc>
          <w:tcPr>
            <w:tcW w:w="5960" w:type="dxa"/>
            <w:gridSpan w:val="2"/>
            <w:shd w:val="clear" w:color="auto" w:fill="B4C6E7" w:themeFill="accent1" w:themeFillTint="66"/>
          </w:tcPr>
          <w:p w14:paraId="22BB5C0E" w14:textId="77777777" w:rsidR="00B40086" w:rsidRPr="00253B19" w:rsidRDefault="00B40086">
            <w:pPr>
              <w:rPr>
                <w:rFonts w:ascii="Arial" w:hAnsi="Arial" w:cs="Arial"/>
                <w:b/>
                <w:sz w:val="20"/>
                <w:szCs w:val="20"/>
              </w:rPr>
            </w:pPr>
            <w:r w:rsidRPr="00253B19">
              <w:rPr>
                <w:rFonts w:ascii="Arial" w:hAnsi="Arial" w:cs="Arial"/>
                <w:b/>
                <w:sz w:val="20"/>
                <w:szCs w:val="20"/>
              </w:rPr>
              <w:t>Total Eligible Cost</w:t>
            </w:r>
          </w:p>
        </w:tc>
        <w:tc>
          <w:tcPr>
            <w:tcW w:w="4200" w:type="dxa"/>
            <w:gridSpan w:val="3"/>
            <w:shd w:val="clear" w:color="auto" w:fill="D9D9D9" w:themeFill="background1" w:themeFillShade="D9"/>
          </w:tcPr>
          <w:p w14:paraId="08C73DCF" w14:textId="212A85C9" w:rsidR="00B40086" w:rsidRPr="00253B19" w:rsidRDefault="00B40086">
            <w:pPr>
              <w:rPr>
                <w:rFonts w:ascii="Arial" w:hAnsi="Arial" w:cs="Arial"/>
                <w:sz w:val="20"/>
                <w:szCs w:val="20"/>
              </w:rPr>
            </w:pPr>
          </w:p>
        </w:tc>
      </w:tr>
    </w:tbl>
    <w:p w14:paraId="79B33A48" w14:textId="77777777" w:rsidR="00B40086" w:rsidRPr="00253B19" w:rsidRDefault="00B40086" w:rsidP="00B40086">
      <w:pPr>
        <w:spacing w:after="0" w:line="240" w:lineRule="auto"/>
        <w:textAlignment w:val="baseline"/>
        <w:rPr>
          <w:rFonts w:ascii="Arial" w:hAnsi="Arial" w:cs="Arial"/>
          <w:sz w:val="20"/>
          <w:szCs w:val="20"/>
        </w:rPr>
      </w:pPr>
    </w:p>
    <w:tbl>
      <w:tblPr>
        <w:tblW w:w="0" w:type="auto"/>
        <w:tblLook w:val="04A0" w:firstRow="1" w:lastRow="0" w:firstColumn="1" w:lastColumn="0" w:noHBand="0" w:noVBand="1"/>
      </w:tblPr>
      <w:tblGrid>
        <w:gridCol w:w="2155"/>
        <w:gridCol w:w="1569"/>
        <w:gridCol w:w="1005"/>
        <w:gridCol w:w="1461"/>
        <w:gridCol w:w="1485"/>
        <w:gridCol w:w="1334"/>
        <w:gridCol w:w="1198"/>
      </w:tblGrid>
      <w:tr w:rsidR="00B40086" w:rsidRPr="00253B19" w14:paraId="0C48CCC7" w14:textId="77777777" w:rsidTr="059F1FC0">
        <w:trPr>
          <w:trHeight w:val="529"/>
        </w:trPr>
        <w:tc>
          <w:tcPr>
            <w:tcW w:w="2155" w:type="dxa"/>
            <w:tcBorders>
              <w:top w:val="single" w:sz="4" w:space="0" w:color="auto"/>
              <w:left w:val="single" w:sz="4" w:space="0" w:color="auto"/>
              <w:bottom w:val="single" w:sz="4" w:space="0" w:color="auto"/>
              <w:right w:val="single" w:sz="4" w:space="0" w:color="auto"/>
            </w:tcBorders>
            <w:shd w:val="clear" w:color="auto" w:fill="B4C6E7" w:themeFill="accent1" w:themeFillTint="66"/>
            <w:tcMar>
              <w:top w:w="28" w:type="dxa"/>
              <w:bottom w:w="28" w:type="dxa"/>
            </w:tcMar>
          </w:tcPr>
          <w:p w14:paraId="6BCFC49B" w14:textId="77777777" w:rsidR="00B40086" w:rsidRPr="00253B19" w:rsidRDefault="00B40086" w:rsidP="3F3CF8F5">
            <w:pPr>
              <w:spacing w:after="0" w:line="276" w:lineRule="auto"/>
              <w:rPr>
                <w:rFonts w:ascii="Arial" w:eastAsiaTheme="minorEastAsia" w:hAnsi="Arial" w:cs="Arial"/>
                <w:b/>
                <w:bCs/>
                <w:sz w:val="20"/>
                <w:szCs w:val="20"/>
                <w:lang w:val="en"/>
              </w:rPr>
            </w:pPr>
            <w:r w:rsidRPr="00253B19">
              <w:rPr>
                <w:rFonts w:ascii="Arial" w:eastAsiaTheme="minorEastAsia" w:hAnsi="Arial" w:cs="Arial"/>
                <w:b/>
                <w:bCs/>
                <w:sz w:val="20"/>
                <w:szCs w:val="20"/>
                <w:lang w:val="en"/>
              </w:rPr>
              <w:t>Funding Contributors</w:t>
            </w:r>
          </w:p>
        </w:tc>
        <w:tc>
          <w:tcPr>
            <w:tcW w:w="2574"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tcMar>
              <w:top w:w="28" w:type="dxa"/>
              <w:bottom w:w="28" w:type="dxa"/>
            </w:tcMar>
          </w:tcPr>
          <w:p w14:paraId="1CB6503E" w14:textId="7215BAA3" w:rsidR="00B40086" w:rsidRPr="00253B19" w:rsidRDefault="5399A4AC">
            <w:pPr>
              <w:spacing w:after="0" w:line="276" w:lineRule="auto"/>
              <w:rPr>
                <w:rFonts w:ascii="Arial" w:eastAsia="Calibri" w:hAnsi="Arial" w:cs="Arial"/>
                <w:b/>
                <w:bCs/>
                <w:sz w:val="20"/>
                <w:szCs w:val="20"/>
                <w:lang w:val="en"/>
              </w:rPr>
            </w:pPr>
            <w:r w:rsidRPr="00253B19">
              <w:rPr>
                <w:rFonts w:ascii="Arial" w:eastAsia="Calibri" w:hAnsi="Arial" w:cs="Arial"/>
                <w:b/>
                <w:bCs/>
                <w:sz w:val="20"/>
                <w:szCs w:val="20"/>
                <w:lang w:val="en"/>
              </w:rPr>
              <w:t xml:space="preserve">Requested </w:t>
            </w:r>
            <w:r w:rsidR="00B40086" w:rsidRPr="00253B19">
              <w:rPr>
                <w:rFonts w:ascii="Arial" w:eastAsia="Calibri" w:hAnsi="Arial" w:cs="Arial"/>
                <w:b/>
                <w:bCs/>
                <w:sz w:val="20"/>
                <w:szCs w:val="20"/>
                <w:lang w:val="en"/>
              </w:rPr>
              <w:t>Amount</w:t>
            </w:r>
            <w:r w:rsidR="7AE957C1" w:rsidRPr="00253B19">
              <w:rPr>
                <w:rFonts w:ascii="Arial" w:eastAsia="Calibri" w:hAnsi="Arial" w:cs="Arial"/>
                <w:b/>
                <w:bCs/>
                <w:sz w:val="20"/>
                <w:szCs w:val="20"/>
                <w:lang w:val="en"/>
              </w:rPr>
              <w:t xml:space="preserve"> ($)</w:t>
            </w:r>
          </w:p>
        </w:tc>
        <w:tc>
          <w:tcPr>
            <w:tcW w:w="5393" w:type="dxa"/>
            <w:gridSpan w:val="4"/>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19311D96" w14:textId="5A74DA43" w:rsidR="00B40086" w:rsidRPr="00253B19" w:rsidRDefault="6F929092">
            <w:pPr>
              <w:spacing w:after="0" w:line="276" w:lineRule="auto"/>
              <w:rPr>
                <w:rFonts w:ascii="Arial" w:eastAsia="Calibri" w:hAnsi="Arial" w:cs="Arial"/>
                <w:b/>
                <w:bCs/>
                <w:sz w:val="20"/>
                <w:szCs w:val="20"/>
                <w:lang w:val="en-US"/>
              </w:rPr>
            </w:pPr>
            <w:r w:rsidRPr="00253B19">
              <w:rPr>
                <w:rFonts w:ascii="Arial" w:eastAsia="Calibri" w:hAnsi="Arial" w:cs="Arial"/>
                <w:b/>
                <w:bCs/>
                <w:sz w:val="20"/>
                <w:szCs w:val="20"/>
                <w:lang w:val="en-US"/>
              </w:rPr>
              <w:t xml:space="preserve">Requested Amount of Total Eligible Costs </w:t>
            </w:r>
            <w:r w:rsidR="17693C09" w:rsidRPr="00253B19">
              <w:rPr>
                <w:rFonts w:ascii="Arial" w:eastAsia="Calibri" w:hAnsi="Arial" w:cs="Arial"/>
                <w:b/>
                <w:bCs/>
                <w:sz w:val="20"/>
                <w:szCs w:val="20"/>
                <w:lang w:val="en-US"/>
              </w:rPr>
              <w:t>Percentage</w:t>
            </w:r>
          </w:p>
        </w:tc>
      </w:tr>
      <w:tr w:rsidR="00B40086" w:rsidRPr="00253B19" w14:paraId="43D9865F" w14:textId="77777777" w:rsidTr="059F1FC0">
        <w:trPr>
          <w:trHeight w:val="313"/>
        </w:trPr>
        <w:tc>
          <w:tcPr>
            <w:tcW w:w="215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28" w:type="dxa"/>
              <w:bottom w:w="28" w:type="dxa"/>
            </w:tcMar>
          </w:tcPr>
          <w:p w14:paraId="5F13ABC6" w14:textId="30D4C6BD" w:rsidR="00B40086" w:rsidRPr="00253B19" w:rsidRDefault="00B40086" w:rsidP="003E494C">
            <w:pPr>
              <w:spacing w:after="0" w:line="276" w:lineRule="auto"/>
              <w:rPr>
                <w:rFonts w:ascii="Arial" w:eastAsia="Calibri" w:hAnsi="Arial" w:cs="Arial"/>
                <w:sz w:val="20"/>
                <w:szCs w:val="20"/>
                <w:lang w:val="en"/>
              </w:rPr>
            </w:pPr>
            <w:r w:rsidRPr="00253B19">
              <w:rPr>
                <w:rFonts w:ascii="Arial" w:eastAsia="Calibri" w:hAnsi="Arial" w:cs="Arial"/>
                <w:sz w:val="20"/>
                <w:szCs w:val="20"/>
                <w:lang w:val="en"/>
              </w:rPr>
              <w:t>Program Contribution</w:t>
            </w:r>
          </w:p>
        </w:tc>
        <w:tc>
          <w:tcPr>
            <w:tcW w:w="257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28" w:type="dxa"/>
              <w:bottom w:w="28" w:type="dxa"/>
            </w:tcMar>
          </w:tcPr>
          <w:p w14:paraId="10B1B974" w14:textId="0E3D2CDD" w:rsidR="00B40086" w:rsidRPr="00253B19" w:rsidRDefault="00B40086">
            <w:pPr>
              <w:spacing w:after="0" w:line="276" w:lineRule="auto"/>
              <w:rPr>
                <w:rFonts w:ascii="Arial" w:eastAsia="Calibri" w:hAnsi="Arial" w:cs="Arial"/>
                <w:sz w:val="20"/>
                <w:szCs w:val="20"/>
                <w:lang w:val="en"/>
              </w:rPr>
            </w:pPr>
          </w:p>
        </w:tc>
        <w:tc>
          <w:tcPr>
            <w:tcW w:w="5393"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24478C" w14:textId="58148675" w:rsidR="00B40086" w:rsidRPr="00253B19" w:rsidRDefault="003E494C" w:rsidP="003E494C">
            <w:pPr>
              <w:spacing w:before="120" w:after="0" w:line="240" w:lineRule="auto"/>
              <w:rPr>
                <w:rFonts w:ascii="Arial" w:eastAsia="Calibri" w:hAnsi="Arial" w:cs="Arial"/>
                <w:sz w:val="20"/>
                <w:szCs w:val="20"/>
                <w:lang w:val="en-US"/>
              </w:rPr>
            </w:pPr>
            <w:r w:rsidRPr="00253B19">
              <w:rPr>
                <w:rFonts w:ascii="Arial" w:eastAsia="Calibri" w:hAnsi="Arial" w:cs="Arial"/>
                <w:sz w:val="20"/>
                <w:szCs w:val="20"/>
                <w:lang w:val="en-US"/>
              </w:rPr>
              <w:t>_________</w:t>
            </w:r>
            <w:r w:rsidR="00B40086" w:rsidRPr="00253B19">
              <w:rPr>
                <w:rFonts w:ascii="Arial" w:eastAsia="Calibri" w:hAnsi="Arial" w:cs="Arial"/>
                <w:sz w:val="20"/>
                <w:szCs w:val="20"/>
                <w:lang w:val="en-US"/>
              </w:rPr>
              <w:t xml:space="preserve">% </w:t>
            </w:r>
          </w:p>
        </w:tc>
      </w:tr>
      <w:tr w:rsidR="00B40086" w:rsidRPr="00253B19" w14:paraId="2BF09E77" w14:textId="77777777" w:rsidTr="059F1FC0">
        <w:trPr>
          <w:trHeight w:val="870"/>
        </w:trPr>
        <w:tc>
          <w:tcPr>
            <w:tcW w:w="2155" w:type="dxa"/>
            <w:tcBorders>
              <w:top w:val="single" w:sz="4" w:space="0" w:color="auto"/>
              <w:left w:val="single" w:sz="4" w:space="0" w:color="auto"/>
              <w:bottom w:val="single" w:sz="4" w:space="0" w:color="auto"/>
              <w:right w:val="single" w:sz="4" w:space="0" w:color="auto"/>
            </w:tcBorders>
            <w:shd w:val="clear" w:color="auto" w:fill="B4C6E7" w:themeFill="accent1" w:themeFillTint="66"/>
            <w:tcMar>
              <w:top w:w="28" w:type="dxa"/>
              <w:bottom w:w="28" w:type="dxa"/>
            </w:tcMar>
          </w:tcPr>
          <w:p w14:paraId="532F485F" w14:textId="3D8B3E1A" w:rsidR="00B40086" w:rsidRPr="00253B19" w:rsidRDefault="00B40086">
            <w:pPr>
              <w:spacing w:after="0" w:line="276" w:lineRule="auto"/>
              <w:rPr>
                <w:rFonts w:ascii="Arial" w:eastAsia="Calibri" w:hAnsi="Arial" w:cs="Arial"/>
                <w:b/>
                <w:sz w:val="20"/>
                <w:szCs w:val="20"/>
                <w:lang w:val="en-US"/>
              </w:rPr>
            </w:pPr>
            <w:r w:rsidRPr="00253B19">
              <w:rPr>
                <w:rFonts w:ascii="Arial" w:eastAsia="Calibri" w:hAnsi="Arial" w:cs="Arial"/>
                <w:b/>
                <w:sz w:val="20"/>
                <w:szCs w:val="20"/>
                <w:lang w:val="en-US"/>
              </w:rPr>
              <w:t xml:space="preserve">Other contributors  </w:t>
            </w:r>
          </w:p>
        </w:tc>
        <w:tc>
          <w:tcPr>
            <w:tcW w:w="1569" w:type="dxa"/>
            <w:tcBorders>
              <w:top w:val="single" w:sz="4" w:space="0" w:color="auto"/>
              <w:left w:val="single" w:sz="4" w:space="0" w:color="auto"/>
              <w:bottom w:val="single" w:sz="4" w:space="0" w:color="auto"/>
              <w:right w:val="single" w:sz="4" w:space="0" w:color="auto"/>
            </w:tcBorders>
            <w:shd w:val="clear" w:color="auto" w:fill="B4C6E7" w:themeFill="accent1" w:themeFillTint="66"/>
            <w:tcMar>
              <w:top w:w="28" w:type="dxa"/>
              <w:bottom w:w="28" w:type="dxa"/>
            </w:tcMar>
          </w:tcPr>
          <w:p w14:paraId="57F84D8F" w14:textId="77777777" w:rsidR="00B40086" w:rsidRPr="00253B19" w:rsidRDefault="00B40086">
            <w:pPr>
              <w:spacing w:after="0" w:line="276" w:lineRule="auto"/>
              <w:rPr>
                <w:rFonts w:ascii="Arial" w:eastAsia="Calibri" w:hAnsi="Arial" w:cs="Arial"/>
                <w:b/>
                <w:sz w:val="20"/>
                <w:szCs w:val="20"/>
                <w:lang w:val="en"/>
              </w:rPr>
            </w:pPr>
            <w:r w:rsidRPr="00253B19">
              <w:rPr>
                <w:rFonts w:ascii="Arial" w:eastAsia="Calibri" w:hAnsi="Arial" w:cs="Arial"/>
                <w:b/>
                <w:sz w:val="20"/>
                <w:szCs w:val="20"/>
                <w:lang w:val="en"/>
              </w:rPr>
              <w:t xml:space="preserve">Name of Contributor </w:t>
            </w:r>
          </w:p>
        </w:tc>
        <w:tc>
          <w:tcPr>
            <w:tcW w:w="1005"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6BC45A1D" w14:textId="77777777" w:rsidR="00B40086" w:rsidRPr="00253B19" w:rsidRDefault="00B40086">
            <w:pPr>
              <w:spacing w:after="0" w:line="276" w:lineRule="auto"/>
              <w:rPr>
                <w:rFonts w:ascii="Arial" w:eastAsia="Calibri" w:hAnsi="Arial" w:cs="Arial"/>
                <w:b/>
                <w:sz w:val="20"/>
                <w:szCs w:val="20"/>
                <w:lang w:val="en"/>
              </w:rPr>
            </w:pPr>
            <w:r w:rsidRPr="00253B19">
              <w:rPr>
                <w:rFonts w:ascii="Arial" w:eastAsia="Calibri" w:hAnsi="Arial" w:cs="Arial"/>
                <w:b/>
                <w:sz w:val="20"/>
                <w:szCs w:val="20"/>
                <w:lang w:val="en"/>
              </w:rPr>
              <w:t>Amount ($)</w:t>
            </w:r>
          </w:p>
        </w:tc>
        <w:tc>
          <w:tcPr>
            <w:tcW w:w="1376"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66C1EB57" w14:textId="77777777" w:rsidR="00B40086" w:rsidRPr="00253B19" w:rsidRDefault="00B40086">
            <w:pPr>
              <w:spacing w:after="0" w:line="276" w:lineRule="auto"/>
              <w:rPr>
                <w:rFonts w:ascii="Arial" w:eastAsia="Calibri" w:hAnsi="Arial" w:cs="Arial"/>
                <w:b/>
                <w:sz w:val="20"/>
                <w:szCs w:val="20"/>
                <w:lang w:val="en"/>
              </w:rPr>
            </w:pPr>
            <w:r w:rsidRPr="00253B19">
              <w:rPr>
                <w:rFonts w:ascii="Arial" w:eastAsia="Calibri" w:hAnsi="Arial" w:cs="Arial"/>
                <w:b/>
                <w:sz w:val="20"/>
                <w:szCs w:val="20"/>
                <w:lang w:val="en"/>
              </w:rPr>
              <w:t>Confirmation of Secured Funding</w:t>
            </w:r>
          </w:p>
        </w:tc>
        <w:tc>
          <w:tcPr>
            <w:tcW w:w="1485"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386E5C85" w14:textId="1D104846" w:rsidR="00B40086" w:rsidRPr="00253B19" w:rsidRDefault="020E1ACB" w:rsidP="5BEE1266">
            <w:pPr>
              <w:spacing w:after="0" w:line="276" w:lineRule="auto"/>
              <w:rPr>
                <w:rFonts w:ascii="Arial" w:eastAsia="Calibri" w:hAnsi="Arial" w:cs="Arial"/>
                <w:b/>
                <w:bCs/>
                <w:sz w:val="20"/>
                <w:szCs w:val="20"/>
                <w:lang w:val="en-US"/>
              </w:rPr>
            </w:pPr>
            <w:r w:rsidRPr="00253B19">
              <w:rPr>
                <w:rFonts w:ascii="Arial" w:eastAsia="Calibri" w:hAnsi="Arial" w:cs="Arial"/>
                <w:b/>
                <w:bCs/>
                <w:sz w:val="20"/>
                <w:szCs w:val="20"/>
              </w:rPr>
              <w:t>Explain how the unsecured funding will be secured</w:t>
            </w:r>
            <w:r w:rsidRPr="00253B19">
              <w:rPr>
                <w:rFonts w:ascii="Arial" w:eastAsia="Calibri" w:hAnsi="Arial" w:cs="Arial"/>
                <w:b/>
                <w:bCs/>
                <w:sz w:val="20"/>
                <w:szCs w:val="20"/>
                <w:lang w:val="en-US"/>
              </w:rPr>
              <w:t xml:space="preserve"> </w:t>
            </w:r>
          </w:p>
        </w:tc>
        <w:tc>
          <w:tcPr>
            <w:tcW w:w="1334"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40BDE4CF" w14:textId="4A1FC8CC" w:rsidR="00B40086" w:rsidRPr="00253B19" w:rsidRDefault="17693C09" w:rsidP="5BEE1266">
            <w:pPr>
              <w:spacing w:after="0" w:line="276" w:lineRule="auto"/>
              <w:rPr>
                <w:rFonts w:ascii="Arial" w:eastAsia="Calibri" w:hAnsi="Arial" w:cs="Arial"/>
                <w:b/>
                <w:bCs/>
                <w:sz w:val="20"/>
                <w:szCs w:val="20"/>
                <w:lang w:val="en-US"/>
              </w:rPr>
            </w:pPr>
            <w:r w:rsidRPr="00253B19">
              <w:rPr>
                <w:rFonts w:ascii="Arial" w:eastAsia="Calibri" w:hAnsi="Arial" w:cs="Arial"/>
                <w:b/>
                <w:bCs/>
                <w:sz w:val="20"/>
                <w:szCs w:val="20"/>
              </w:rPr>
              <w:t xml:space="preserve"> </w:t>
            </w:r>
            <w:r w:rsidR="34A1A609" w:rsidRPr="00253B19">
              <w:rPr>
                <w:rFonts w:ascii="Arial" w:eastAsia="Calibri" w:hAnsi="Arial" w:cs="Arial"/>
                <w:b/>
                <w:bCs/>
                <w:sz w:val="20"/>
                <w:szCs w:val="20"/>
                <w:lang w:val="en-US"/>
              </w:rPr>
              <w:t xml:space="preserve">Provide date for when all funding is expected to be secured (YYYY-MM-DD)  </w:t>
            </w:r>
          </w:p>
          <w:p w14:paraId="7CE03414" w14:textId="6976DCD5" w:rsidR="00B40086" w:rsidRPr="00253B19" w:rsidRDefault="00B40086" w:rsidP="5BEE1266">
            <w:pPr>
              <w:spacing w:after="0" w:line="276" w:lineRule="auto"/>
              <w:rPr>
                <w:rFonts w:ascii="Arial" w:eastAsia="Calibri" w:hAnsi="Arial" w:cs="Arial"/>
                <w:b/>
                <w:bCs/>
                <w:sz w:val="20"/>
                <w:szCs w:val="20"/>
              </w:rPr>
            </w:pPr>
          </w:p>
        </w:tc>
        <w:tc>
          <w:tcPr>
            <w:tcW w:w="1198"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403AD455" w14:textId="77777777" w:rsidR="00B40086" w:rsidRPr="00253B19" w:rsidRDefault="00B40086" w:rsidP="3F3CF8F5">
            <w:pPr>
              <w:spacing w:after="0" w:line="276" w:lineRule="auto"/>
              <w:rPr>
                <w:rFonts w:ascii="Arial" w:eastAsia="Calibri" w:hAnsi="Arial" w:cs="Arial"/>
                <w:b/>
                <w:bCs/>
                <w:sz w:val="20"/>
                <w:szCs w:val="20"/>
                <w:lang w:val="en"/>
              </w:rPr>
            </w:pPr>
            <w:r w:rsidRPr="00253B19">
              <w:rPr>
                <w:rFonts w:ascii="Arial" w:eastAsia="Calibri" w:hAnsi="Arial" w:cs="Arial"/>
                <w:b/>
                <w:bCs/>
                <w:sz w:val="20"/>
                <w:szCs w:val="20"/>
                <w:lang w:val="en"/>
              </w:rPr>
              <w:t>Upload Document</w:t>
            </w:r>
          </w:p>
        </w:tc>
      </w:tr>
      <w:tr w:rsidR="00B40086" w:rsidRPr="00253B19" w14:paraId="6A50844F" w14:textId="77777777" w:rsidTr="059F1FC0">
        <w:trPr>
          <w:trHeight w:val="300"/>
        </w:trPr>
        <w:tc>
          <w:tcPr>
            <w:tcW w:w="21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28" w:type="dxa"/>
              <w:bottom w:w="28" w:type="dxa"/>
            </w:tcMar>
          </w:tcPr>
          <w:p w14:paraId="48FC100D" w14:textId="77777777" w:rsidR="00B40086" w:rsidRPr="00253B19" w:rsidRDefault="00B40086">
            <w:pPr>
              <w:spacing w:after="0" w:line="276" w:lineRule="auto"/>
              <w:rPr>
                <w:rFonts w:ascii="Arial" w:eastAsia="Calibri" w:hAnsi="Arial" w:cs="Arial"/>
                <w:sz w:val="20"/>
                <w:szCs w:val="20"/>
                <w:lang w:val="en"/>
              </w:rPr>
            </w:pPr>
            <w:r w:rsidRPr="00253B19">
              <w:rPr>
                <w:rFonts w:ascii="Arial" w:eastAsia="Calibri" w:hAnsi="Arial" w:cs="Arial"/>
                <w:sz w:val="20"/>
                <w:szCs w:val="20"/>
                <w:lang w:val="en"/>
              </w:rPr>
              <w:t>Provincial or Territorial Contribution</w:t>
            </w:r>
          </w:p>
        </w:tc>
        <w:tc>
          <w:tcPr>
            <w:tcW w:w="156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28" w:type="dxa"/>
              <w:bottom w:w="28" w:type="dxa"/>
            </w:tcMar>
          </w:tcPr>
          <w:p w14:paraId="09008DE1" w14:textId="77777777" w:rsidR="00B40086" w:rsidRPr="00253B19" w:rsidRDefault="00B40086">
            <w:pPr>
              <w:spacing w:after="0" w:line="276" w:lineRule="auto"/>
              <w:rPr>
                <w:rFonts w:ascii="Arial" w:eastAsia="Calibri" w:hAnsi="Arial" w:cs="Arial"/>
                <w:sz w:val="20"/>
                <w:szCs w:val="20"/>
                <w:lang w:val="en"/>
              </w:rPr>
            </w:pPr>
          </w:p>
        </w:tc>
        <w:tc>
          <w:tcPr>
            <w:tcW w:w="100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4FAB54" w14:textId="059A498C" w:rsidR="00B40086" w:rsidRPr="00253B19" w:rsidRDefault="00B40086">
            <w:pPr>
              <w:spacing w:after="0" w:line="276" w:lineRule="auto"/>
              <w:rPr>
                <w:rFonts w:ascii="Arial" w:eastAsia="Calibri" w:hAnsi="Arial" w:cs="Arial"/>
                <w:sz w:val="20"/>
                <w:szCs w:val="20"/>
              </w:rPr>
            </w:pPr>
          </w:p>
        </w:tc>
        <w:tc>
          <w:tcPr>
            <w:tcW w:w="13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A90F80" w14:textId="30B0E733" w:rsidR="003E494C" w:rsidRPr="00253B19" w:rsidRDefault="00000000">
            <w:pPr>
              <w:spacing w:after="0" w:line="276" w:lineRule="auto"/>
              <w:rPr>
                <w:rFonts w:ascii="Arial" w:eastAsia="Calibri" w:hAnsi="Arial" w:cs="Arial"/>
                <w:sz w:val="20"/>
                <w:szCs w:val="20"/>
              </w:rPr>
            </w:pPr>
            <w:sdt>
              <w:sdtPr>
                <w:rPr>
                  <w:rFonts w:ascii="Arial" w:eastAsia="Calibri" w:hAnsi="Arial" w:cs="Arial"/>
                  <w:sz w:val="20"/>
                  <w:szCs w:val="20"/>
                </w:rPr>
                <w:id w:val="-384260182"/>
                <w14:checkbox>
                  <w14:checked w14:val="0"/>
                  <w14:checkedState w14:val="2612" w14:font="MS Gothic"/>
                  <w14:uncheckedState w14:val="2610" w14:font="MS Gothic"/>
                </w14:checkbox>
              </w:sdtPr>
              <w:sdtContent>
                <w:r w:rsidR="003E494C" w:rsidRPr="00253B19">
                  <w:rPr>
                    <w:rFonts w:ascii="Segoe UI Symbol" w:eastAsia="MS Gothic" w:hAnsi="Segoe UI Symbol" w:cs="Segoe UI Symbol"/>
                    <w:sz w:val="20"/>
                    <w:szCs w:val="20"/>
                  </w:rPr>
                  <w:t>☐</w:t>
                </w:r>
              </w:sdtContent>
            </w:sdt>
            <w:r w:rsidR="00B40086" w:rsidRPr="00253B19">
              <w:rPr>
                <w:rFonts w:ascii="Arial" w:eastAsia="Calibri" w:hAnsi="Arial" w:cs="Arial"/>
                <w:sz w:val="20"/>
                <w:szCs w:val="20"/>
              </w:rPr>
              <w:t>Y</w:t>
            </w:r>
            <w:r w:rsidR="00EA7597" w:rsidRPr="00253B19">
              <w:rPr>
                <w:rFonts w:ascii="Arial" w:eastAsia="Calibri" w:hAnsi="Arial" w:cs="Arial"/>
                <w:sz w:val="20"/>
                <w:szCs w:val="20"/>
              </w:rPr>
              <w:t>es</w:t>
            </w:r>
          </w:p>
          <w:p w14:paraId="0C6CB75F" w14:textId="017AA0F7" w:rsidR="00B40086" w:rsidRPr="00253B19" w:rsidRDefault="00000000">
            <w:pPr>
              <w:spacing w:after="0" w:line="276" w:lineRule="auto"/>
              <w:rPr>
                <w:rFonts w:ascii="Arial" w:eastAsia="Calibri" w:hAnsi="Arial" w:cs="Arial"/>
                <w:sz w:val="20"/>
                <w:szCs w:val="20"/>
              </w:rPr>
            </w:pPr>
            <w:sdt>
              <w:sdtPr>
                <w:rPr>
                  <w:rFonts w:ascii="Arial" w:eastAsia="Calibri" w:hAnsi="Arial" w:cs="Arial"/>
                  <w:sz w:val="20"/>
                  <w:szCs w:val="20"/>
                </w:rPr>
                <w:id w:val="1569536711"/>
                <w14:checkbox>
                  <w14:checked w14:val="0"/>
                  <w14:checkedState w14:val="2612" w14:font="MS Gothic"/>
                  <w14:uncheckedState w14:val="2610" w14:font="MS Gothic"/>
                </w14:checkbox>
              </w:sdtPr>
              <w:sdtContent>
                <w:r w:rsidR="003E494C" w:rsidRPr="00253B19">
                  <w:rPr>
                    <w:rFonts w:ascii="Segoe UI Symbol" w:eastAsia="MS Gothic" w:hAnsi="Segoe UI Symbol" w:cs="Segoe UI Symbol"/>
                    <w:sz w:val="20"/>
                    <w:szCs w:val="20"/>
                  </w:rPr>
                  <w:t>☐</w:t>
                </w:r>
              </w:sdtContent>
            </w:sdt>
            <w:r w:rsidR="00B40086" w:rsidRPr="00253B19">
              <w:rPr>
                <w:rFonts w:ascii="Arial" w:eastAsia="Calibri" w:hAnsi="Arial" w:cs="Arial"/>
                <w:sz w:val="20"/>
                <w:szCs w:val="20"/>
              </w:rPr>
              <w:t>N</w:t>
            </w:r>
            <w:r w:rsidR="00EA7597" w:rsidRPr="00253B19">
              <w:rPr>
                <w:rFonts w:ascii="Arial" w:eastAsia="Calibri" w:hAnsi="Arial" w:cs="Arial"/>
                <w:sz w:val="20"/>
                <w:szCs w:val="20"/>
              </w:rPr>
              <w:t>o</w:t>
            </w:r>
          </w:p>
        </w:tc>
        <w:tc>
          <w:tcPr>
            <w:tcW w:w="148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C362BF" w14:textId="0399EDD6" w:rsidR="00B40086" w:rsidRPr="00253B19" w:rsidRDefault="00B40086">
            <w:pPr>
              <w:spacing w:after="0" w:line="276" w:lineRule="auto"/>
              <w:rPr>
                <w:rFonts w:ascii="Arial" w:eastAsia="Calibri" w:hAnsi="Arial" w:cs="Arial"/>
                <w:sz w:val="20"/>
                <w:szCs w:val="20"/>
                <w:lang w:val="en"/>
              </w:rPr>
            </w:pPr>
          </w:p>
        </w:tc>
        <w:tc>
          <w:tcPr>
            <w:tcW w:w="13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B00BCE" w14:textId="77777777" w:rsidR="00B40086" w:rsidRPr="00253B19" w:rsidRDefault="00B40086">
            <w:pPr>
              <w:spacing w:after="0" w:line="276" w:lineRule="auto"/>
              <w:rPr>
                <w:rFonts w:ascii="Arial" w:eastAsia="Calibri" w:hAnsi="Arial" w:cs="Arial"/>
                <w:sz w:val="20"/>
                <w:szCs w:val="20"/>
                <w:lang w:val="en"/>
              </w:rPr>
            </w:pPr>
          </w:p>
        </w:tc>
        <w:tc>
          <w:tcPr>
            <w:tcW w:w="119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FC1D68C" w14:textId="77777777" w:rsidR="00B40086" w:rsidRPr="00253B19" w:rsidRDefault="00B40086">
            <w:pPr>
              <w:spacing w:after="0" w:line="276" w:lineRule="auto"/>
              <w:rPr>
                <w:rFonts w:ascii="Arial" w:eastAsia="Calibri" w:hAnsi="Arial" w:cs="Arial"/>
                <w:sz w:val="20"/>
                <w:szCs w:val="20"/>
                <w:lang w:val="en"/>
              </w:rPr>
            </w:pPr>
          </w:p>
        </w:tc>
      </w:tr>
      <w:tr w:rsidR="00B40086" w:rsidRPr="00253B19" w14:paraId="2E0CB5D1" w14:textId="77777777" w:rsidTr="059F1FC0">
        <w:trPr>
          <w:trHeight w:val="300"/>
        </w:trPr>
        <w:tc>
          <w:tcPr>
            <w:tcW w:w="21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28" w:type="dxa"/>
              <w:bottom w:w="28" w:type="dxa"/>
            </w:tcMar>
          </w:tcPr>
          <w:p w14:paraId="2DF0C788" w14:textId="1D893746" w:rsidR="00B40086" w:rsidRPr="00253B19" w:rsidRDefault="3AB4CFC9">
            <w:pPr>
              <w:spacing w:after="0" w:line="276" w:lineRule="auto"/>
              <w:rPr>
                <w:rFonts w:ascii="Arial" w:eastAsia="Calibri" w:hAnsi="Arial" w:cs="Arial"/>
                <w:sz w:val="20"/>
                <w:szCs w:val="20"/>
                <w:lang w:val="en"/>
              </w:rPr>
            </w:pPr>
            <w:r w:rsidRPr="00253B19">
              <w:rPr>
                <w:rFonts w:ascii="Arial" w:eastAsia="Calibri" w:hAnsi="Arial" w:cs="Arial"/>
                <w:sz w:val="20"/>
                <w:szCs w:val="20"/>
                <w:lang w:val="en"/>
              </w:rPr>
              <w:t xml:space="preserve">Ultimate </w:t>
            </w:r>
            <w:r w:rsidR="5ED10FE0" w:rsidRPr="00253B19">
              <w:rPr>
                <w:rFonts w:ascii="Arial" w:eastAsia="Calibri" w:hAnsi="Arial" w:cs="Arial"/>
                <w:sz w:val="20"/>
                <w:szCs w:val="20"/>
                <w:lang w:val="en"/>
              </w:rPr>
              <w:t>Recipient</w:t>
            </w:r>
            <w:r w:rsidR="00B40086" w:rsidRPr="00253B19">
              <w:rPr>
                <w:rFonts w:ascii="Arial" w:eastAsia="Calibri" w:hAnsi="Arial" w:cs="Arial"/>
                <w:sz w:val="20"/>
                <w:szCs w:val="20"/>
                <w:lang w:val="en"/>
              </w:rPr>
              <w:t xml:space="preserve"> Contribution</w:t>
            </w:r>
          </w:p>
        </w:tc>
        <w:tc>
          <w:tcPr>
            <w:tcW w:w="156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28" w:type="dxa"/>
              <w:bottom w:w="28" w:type="dxa"/>
            </w:tcMar>
          </w:tcPr>
          <w:p w14:paraId="0923776A" w14:textId="77777777" w:rsidR="00B40086" w:rsidRPr="00253B19" w:rsidRDefault="00B40086">
            <w:pPr>
              <w:spacing w:after="0" w:line="276" w:lineRule="auto"/>
              <w:rPr>
                <w:rFonts w:ascii="Arial" w:eastAsia="Calibri" w:hAnsi="Arial" w:cs="Arial"/>
                <w:sz w:val="20"/>
                <w:szCs w:val="20"/>
                <w:lang w:val="en-US"/>
              </w:rPr>
            </w:pPr>
          </w:p>
        </w:tc>
        <w:tc>
          <w:tcPr>
            <w:tcW w:w="100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0A8CA2B" w14:textId="0B042960" w:rsidR="00B40086" w:rsidRPr="00253B19" w:rsidRDefault="00B40086">
            <w:pPr>
              <w:spacing w:after="0" w:line="276" w:lineRule="auto"/>
              <w:rPr>
                <w:rFonts w:ascii="Arial" w:eastAsia="Calibri" w:hAnsi="Arial" w:cs="Arial"/>
                <w:sz w:val="20"/>
                <w:szCs w:val="20"/>
                <w:lang w:val="en"/>
              </w:rPr>
            </w:pPr>
          </w:p>
        </w:tc>
        <w:tc>
          <w:tcPr>
            <w:tcW w:w="13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B27149C" w14:textId="2B358A1F" w:rsidR="003E494C" w:rsidRPr="00253B19" w:rsidRDefault="00000000" w:rsidP="003E494C">
            <w:pPr>
              <w:spacing w:after="0" w:line="276" w:lineRule="auto"/>
              <w:rPr>
                <w:rFonts w:ascii="Arial" w:eastAsia="Calibri" w:hAnsi="Arial" w:cs="Arial"/>
                <w:sz w:val="20"/>
                <w:szCs w:val="20"/>
              </w:rPr>
            </w:pPr>
            <w:sdt>
              <w:sdtPr>
                <w:rPr>
                  <w:rFonts w:ascii="Arial" w:eastAsia="Calibri" w:hAnsi="Arial" w:cs="Arial"/>
                  <w:sz w:val="20"/>
                  <w:szCs w:val="20"/>
                </w:rPr>
                <w:id w:val="-829206652"/>
                <w14:checkbox>
                  <w14:checked w14:val="0"/>
                  <w14:checkedState w14:val="2612" w14:font="MS Gothic"/>
                  <w14:uncheckedState w14:val="2610" w14:font="MS Gothic"/>
                </w14:checkbox>
              </w:sdtPr>
              <w:sdtContent>
                <w:r w:rsidR="003E494C" w:rsidRPr="00253B19">
                  <w:rPr>
                    <w:rFonts w:ascii="Segoe UI Symbol" w:eastAsia="MS Gothic" w:hAnsi="Segoe UI Symbol" w:cs="Segoe UI Symbol"/>
                    <w:sz w:val="20"/>
                    <w:szCs w:val="20"/>
                  </w:rPr>
                  <w:t>☐</w:t>
                </w:r>
              </w:sdtContent>
            </w:sdt>
            <w:r w:rsidR="003E494C" w:rsidRPr="00253B19">
              <w:rPr>
                <w:rFonts w:ascii="Arial" w:eastAsia="Calibri" w:hAnsi="Arial" w:cs="Arial"/>
                <w:sz w:val="20"/>
                <w:szCs w:val="20"/>
              </w:rPr>
              <w:t>Y</w:t>
            </w:r>
            <w:r w:rsidR="00EA7597" w:rsidRPr="00253B19">
              <w:rPr>
                <w:rFonts w:ascii="Arial" w:eastAsia="Calibri" w:hAnsi="Arial" w:cs="Arial"/>
                <w:sz w:val="20"/>
                <w:szCs w:val="20"/>
              </w:rPr>
              <w:t>es</w:t>
            </w:r>
          </w:p>
          <w:p w14:paraId="566090FC" w14:textId="6F2F0249" w:rsidR="00B40086" w:rsidRPr="00253B19" w:rsidRDefault="00000000" w:rsidP="003E494C">
            <w:pPr>
              <w:spacing w:after="0" w:line="276" w:lineRule="auto"/>
              <w:rPr>
                <w:rFonts w:ascii="Arial" w:eastAsia="Calibri" w:hAnsi="Arial" w:cs="Arial"/>
                <w:sz w:val="20"/>
                <w:szCs w:val="20"/>
              </w:rPr>
            </w:pPr>
            <w:sdt>
              <w:sdtPr>
                <w:rPr>
                  <w:rFonts w:ascii="Arial" w:eastAsia="Calibri" w:hAnsi="Arial" w:cs="Arial"/>
                  <w:sz w:val="20"/>
                  <w:szCs w:val="20"/>
                </w:rPr>
                <w:id w:val="-696779722"/>
                <w14:checkbox>
                  <w14:checked w14:val="0"/>
                  <w14:checkedState w14:val="2612" w14:font="MS Gothic"/>
                  <w14:uncheckedState w14:val="2610" w14:font="MS Gothic"/>
                </w14:checkbox>
              </w:sdtPr>
              <w:sdtContent>
                <w:r w:rsidR="003E494C" w:rsidRPr="00253B19">
                  <w:rPr>
                    <w:rFonts w:ascii="Segoe UI Symbol" w:eastAsia="MS Gothic" w:hAnsi="Segoe UI Symbol" w:cs="Segoe UI Symbol"/>
                    <w:sz w:val="20"/>
                    <w:szCs w:val="20"/>
                  </w:rPr>
                  <w:t>☐</w:t>
                </w:r>
              </w:sdtContent>
            </w:sdt>
            <w:r w:rsidR="003E494C" w:rsidRPr="00253B19">
              <w:rPr>
                <w:rFonts w:ascii="Arial" w:eastAsia="Calibri" w:hAnsi="Arial" w:cs="Arial"/>
                <w:sz w:val="20"/>
                <w:szCs w:val="20"/>
              </w:rPr>
              <w:t>N</w:t>
            </w:r>
            <w:r w:rsidR="00EA7597" w:rsidRPr="00253B19">
              <w:rPr>
                <w:rFonts w:ascii="Arial" w:eastAsia="Calibri" w:hAnsi="Arial" w:cs="Arial"/>
                <w:sz w:val="20"/>
                <w:szCs w:val="20"/>
              </w:rPr>
              <w:t>o</w:t>
            </w:r>
          </w:p>
        </w:tc>
        <w:tc>
          <w:tcPr>
            <w:tcW w:w="148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A70AAF" w14:textId="4345E137" w:rsidR="00B40086" w:rsidRPr="00253B19" w:rsidRDefault="00B40086">
            <w:pPr>
              <w:spacing w:after="0" w:line="276" w:lineRule="auto"/>
              <w:rPr>
                <w:rFonts w:ascii="Arial" w:eastAsia="Calibri" w:hAnsi="Arial" w:cs="Arial"/>
                <w:sz w:val="20"/>
                <w:szCs w:val="20"/>
              </w:rPr>
            </w:pPr>
          </w:p>
        </w:tc>
        <w:tc>
          <w:tcPr>
            <w:tcW w:w="13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51AE13" w14:textId="77777777" w:rsidR="00B40086" w:rsidRPr="00253B19" w:rsidRDefault="00B40086">
            <w:pPr>
              <w:spacing w:after="0" w:line="276" w:lineRule="auto"/>
              <w:rPr>
                <w:rFonts w:ascii="Arial" w:eastAsia="Calibri" w:hAnsi="Arial" w:cs="Arial"/>
                <w:sz w:val="20"/>
                <w:szCs w:val="20"/>
              </w:rPr>
            </w:pPr>
          </w:p>
        </w:tc>
        <w:tc>
          <w:tcPr>
            <w:tcW w:w="119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8FC1DB" w14:textId="77777777" w:rsidR="00B40086" w:rsidRPr="00253B19" w:rsidRDefault="00B40086">
            <w:pPr>
              <w:spacing w:after="0" w:line="276" w:lineRule="auto"/>
              <w:rPr>
                <w:rFonts w:ascii="Arial" w:eastAsia="Calibri" w:hAnsi="Arial" w:cs="Arial"/>
                <w:sz w:val="20"/>
                <w:szCs w:val="20"/>
              </w:rPr>
            </w:pPr>
          </w:p>
        </w:tc>
      </w:tr>
      <w:tr w:rsidR="00B40086" w:rsidRPr="00253B19" w14:paraId="1BEE8EEB" w14:textId="77777777" w:rsidTr="059F1FC0">
        <w:trPr>
          <w:trHeight w:val="300"/>
        </w:trPr>
        <w:tc>
          <w:tcPr>
            <w:tcW w:w="21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28" w:type="dxa"/>
              <w:bottom w:w="28" w:type="dxa"/>
            </w:tcMar>
          </w:tcPr>
          <w:p w14:paraId="38A7E2CD" w14:textId="77777777" w:rsidR="00B40086" w:rsidRPr="00253B19" w:rsidRDefault="00B40086">
            <w:pPr>
              <w:spacing w:after="0" w:line="276" w:lineRule="auto"/>
              <w:rPr>
                <w:rFonts w:ascii="Arial" w:eastAsia="Calibri" w:hAnsi="Arial" w:cs="Arial"/>
                <w:sz w:val="20"/>
                <w:szCs w:val="20"/>
                <w:lang w:val="en"/>
              </w:rPr>
            </w:pPr>
            <w:r w:rsidRPr="00253B19">
              <w:rPr>
                <w:rFonts w:ascii="Arial" w:eastAsia="Calibri" w:hAnsi="Arial" w:cs="Arial"/>
                <w:sz w:val="20"/>
                <w:szCs w:val="20"/>
                <w:lang w:val="en"/>
              </w:rPr>
              <w:t xml:space="preserve">Other Federal Contribution </w:t>
            </w:r>
            <w:r w:rsidRPr="00253B19">
              <w:rPr>
                <w:rFonts w:ascii="Arial" w:hAnsi="Arial" w:cs="Arial"/>
                <w:sz w:val="20"/>
                <w:szCs w:val="20"/>
              </w:rPr>
              <w:br/>
            </w:r>
            <w:r w:rsidRPr="00253B19">
              <w:rPr>
                <w:rFonts w:ascii="Arial" w:eastAsia="Calibri" w:hAnsi="Arial" w:cs="Arial"/>
                <w:i/>
                <w:iCs/>
                <w:sz w:val="20"/>
                <w:szCs w:val="20"/>
                <w:lang w:val="en"/>
              </w:rPr>
              <w:t>(Specify source, one row for each source, e.g. CCBF</w:t>
            </w:r>
            <w:r w:rsidRPr="00253B19">
              <w:rPr>
                <w:rFonts w:ascii="Arial" w:eastAsia="Calibri" w:hAnsi="Arial" w:cs="Arial"/>
                <w:sz w:val="20"/>
                <w:szCs w:val="20"/>
                <w:lang w:val="en"/>
              </w:rPr>
              <w:t>)</w:t>
            </w:r>
          </w:p>
        </w:tc>
        <w:tc>
          <w:tcPr>
            <w:tcW w:w="156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28" w:type="dxa"/>
              <w:bottom w:w="28" w:type="dxa"/>
            </w:tcMar>
          </w:tcPr>
          <w:p w14:paraId="1BB49E14" w14:textId="77777777" w:rsidR="00B40086" w:rsidRPr="00253B19" w:rsidRDefault="00B40086">
            <w:pPr>
              <w:spacing w:after="0" w:line="276" w:lineRule="auto"/>
              <w:rPr>
                <w:rFonts w:ascii="Arial" w:eastAsia="Times New Roman" w:hAnsi="Arial" w:cs="Arial"/>
                <w:sz w:val="20"/>
                <w:szCs w:val="20"/>
                <w:lang w:eastAsia="en-CA"/>
              </w:rPr>
            </w:pPr>
          </w:p>
        </w:tc>
        <w:tc>
          <w:tcPr>
            <w:tcW w:w="100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B21234E" w14:textId="39B3ED1D" w:rsidR="00B40086" w:rsidRPr="00253B19" w:rsidRDefault="00B40086">
            <w:pPr>
              <w:spacing w:after="0" w:line="276" w:lineRule="auto"/>
              <w:rPr>
                <w:rFonts w:ascii="Arial" w:eastAsia="Calibri" w:hAnsi="Arial" w:cs="Arial"/>
                <w:sz w:val="20"/>
                <w:szCs w:val="20"/>
                <w:lang w:val="en"/>
              </w:rPr>
            </w:pPr>
          </w:p>
        </w:tc>
        <w:tc>
          <w:tcPr>
            <w:tcW w:w="13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2545DA" w14:textId="3753C46C" w:rsidR="003E494C" w:rsidRPr="00253B19" w:rsidRDefault="00000000" w:rsidP="003E494C">
            <w:pPr>
              <w:spacing w:after="0" w:line="276" w:lineRule="auto"/>
              <w:rPr>
                <w:rFonts w:ascii="Arial" w:eastAsia="Calibri" w:hAnsi="Arial" w:cs="Arial"/>
                <w:sz w:val="20"/>
                <w:szCs w:val="20"/>
              </w:rPr>
            </w:pPr>
            <w:sdt>
              <w:sdtPr>
                <w:rPr>
                  <w:rFonts w:ascii="Arial" w:eastAsia="Calibri" w:hAnsi="Arial" w:cs="Arial"/>
                  <w:sz w:val="20"/>
                  <w:szCs w:val="20"/>
                </w:rPr>
                <w:id w:val="1740749761"/>
                <w14:checkbox>
                  <w14:checked w14:val="0"/>
                  <w14:checkedState w14:val="2612" w14:font="MS Gothic"/>
                  <w14:uncheckedState w14:val="2610" w14:font="MS Gothic"/>
                </w14:checkbox>
              </w:sdtPr>
              <w:sdtContent>
                <w:r w:rsidR="003E494C" w:rsidRPr="00253B19">
                  <w:rPr>
                    <w:rFonts w:ascii="Segoe UI Symbol" w:eastAsia="MS Gothic" w:hAnsi="Segoe UI Symbol" w:cs="Segoe UI Symbol"/>
                    <w:sz w:val="20"/>
                    <w:szCs w:val="20"/>
                  </w:rPr>
                  <w:t>☐</w:t>
                </w:r>
              </w:sdtContent>
            </w:sdt>
            <w:r w:rsidR="003E494C" w:rsidRPr="00253B19">
              <w:rPr>
                <w:rFonts w:ascii="Arial" w:eastAsia="Calibri" w:hAnsi="Arial" w:cs="Arial"/>
                <w:sz w:val="20"/>
                <w:szCs w:val="20"/>
              </w:rPr>
              <w:t>Y</w:t>
            </w:r>
            <w:r w:rsidR="00EA7597" w:rsidRPr="00253B19">
              <w:rPr>
                <w:rFonts w:ascii="Arial" w:eastAsia="Calibri" w:hAnsi="Arial" w:cs="Arial"/>
                <w:sz w:val="20"/>
                <w:szCs w:val="20"/>
              </w:rPr>
              <w:t>es</w:t>
            </w:r>
          </w:p>
          <w:p w14:paraId="41545076" w14:textId="476AFF16" w:rsidR="00B40086" w:rsidRPr="00253B19" w:rsidRDefault="00000000" w:rsidP="003E494C">
            <w:pPr>
              <w:spacing w:after="0" w:line="276" w:lineRule="auto"/>
              <w:rPr>
                <w:rFonts w:ascii="Arial" w:eastAsia="Calibri" w:hAnsi="Arial" w:cs="Arial"/>
                <w:sz w:val="20"/>
                <w:szCs w:val="20"/>
              </w:rPr>
            </w:pPr>
            <w:sdt>
              <w:sdtPr>
                <w:rPr>
                  <w:rFonts w:ascii="Arial" w:eastAsia="Calibri" w:hAnsi="Arial" w:cs="Arial"/>
                  <w:sz w:val="20"/>
                  <w:szCs w:val="20"/>
                </w:rPr>
                <w:id w:val="1240289064"/>
                <w14:checkbox>
                  <w14:checked w14:val="0"/>
                  <w14:checkedState w14:val="2612" w14:font="MS Gothic"/>
                  <w14:uncheckedState w14:val="2610" w14:font="MS Gothic"/>
                </w14:checkbox>
              </w:sdtPr>
              <w:sdtContent>
                <w:r w:rsidR="003E494C" w:rsidRPr="00253B19">
                  <w:rPr>
                    <w:rFonts w:ascii="Segoe UI Symbol" w:eastAsia="MS Gothic" w:hAnsi="Segoe UI Symbol" w:cs="Segoe UI Symbol"/>
                    <w:sz w:val="20"/>
                    <w:szCs w:val="20"/>
                  </w:rPr>
                  <w:t>☐</w:t>
                </w:r>
              </w:sdtContent>
            </w:sdt>
            <w:r w:rsidR="003E494C" w:rsidRPr="00253B19">
              <w:rPr>
                <w:rFonts w:ascii="Arial" w:eastAsia="Calibri" w:hAnsi="Arial" w:cs="Arial"/>
                <w:sz w:val="20"/>
                <w:szCs w:val="20"/>
              </w:rPr>
              <w:t>N</w:t>
            </w:r>
            <w:r w:rsidR="00EA7597" w:rsidRPr="00253B19">
              <w:rPr>
                <w:rFonts w:ascii="Arial" w:eastAsia="Calibri" w:hAnsi="Arial" w:cs="Arial"/>
                <w:sz w:val="20"/>
                <w:szCs w:val="20"/>
              </w:rPr>
              <w:t>o</w:t>
            </w:r>
          </w:p>
        </w:tc>
        <w:tc>
          <w:tcPr>
            <w:tcW w:w="148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A9F92B6" w14:textId="6ADDD6D7" w:rsidR="00B40086" w:rsidRPr="00253B19" w:rsidRDefault="00B40086">
            <w:pPr>
              <w:spacing w:after="0" w:line="276" w:lineRule="auto"/>
              <w:rPr>
                <w:rFonts w:ascii="Arial" w:eastAsia="Calibri" w:hAnsi="Arial" w:cs="Arial"/>
                <w:sz w:val="20"/>
                <w:szCs w:val="20"/>
              </w:rPr>
            </w:pPr>
          </w:p>
        </w:tc>
        <w:tc>
          <w:tcPr>
            <w:tcW w:w="13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6CC33C6" w14:textId="77777777" w:rsidR="00B40086" w:rsidRPr="00253B19" w:rsidRDefault="00B40086">
            <w:pPr>
              <w:spacing w:after="0" w:line="276" w:lineRule="auto"/>
              <w:rPr>
                <w:rFonts w:ascii="Arial" w:eastAsia="Calibri" w:hAnsi="Arial" w:cs="Arial"/>
                <w:sz w:val="20"/>
                <w:szCs w:val="20"/>
              </w:rPr>
            </w:pPr>
          </w:p>
        </w:tc>
        <w:tc>
          <w:tcPr>
            <w:tcW w:w="119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2EAFCBC" w14:textId="77777777" w:rsidR="00B40086" w:rsidRPr="00253B19" w:rsidRDefault="00B40086">
            <w:pPr>
              <w:spacing w:after="0" w:line="276" w:lineRule="auto"/>
              <w:rPr>
                <w:rFonts w:ascii="Arial" w:eastAsia="Calibri" w:hAnsi="Arial" w:cs="Arial"/>
                <w:sz w:val="20"/>
                <w:szCs w:val="20"/>
              </w:rPr>
            </w:pPr>
          </w:p>
        </w:tc>
      </w:tr>
      <w:tr w:rsidR="00B40086" w:rsidRPr="00253B19" w14:paraId="2C3BE4E4" w14:textId="77777777" w:rsidTr="059F1FC0">
        <w:trPr>
          <w:trHeight w:val="300"/>
        </w:trPr>
        <w:tc>
          <w:tcPr>
            <w:tcW w:w="21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28" w:type="dxa"/>
              <w:bottom w:w="28" w:type="dxa"/>
            </w:tcMar>
          </w:tcPr>
          <w:p w14:paraId="29ED7FF3" w14:textId="77777777" w:rsidR="00B40086" w:rsidRPr="00253B19" w:rsidRDefault="00B40086">
            <w:pPr>
              <w:spacing w:after="0" w:line="276" w:lineRule="auto"/>
              <w:rPr>
                <w:rFonts w:ascii="Arial" w:eastAsia="Calibri" w:hAnsi="Arial" w:cs="Arial"/>
                <w:sz w:val="20"/>
                <w:szCs w:val="20"/>
                <w:lang w:val="en"/>
              </w:rPr>
            </w:pPr>
            <w:r w:rsidRPr="00253B19">
              <w:rPr>
                <w:rFonts w:ascii="Arial" w:eastAsia="Calibri" w:hAnsi="Arial" w:cs="Arial"/>
                <w:sz w:val="20"/>
                <w:szCs w:val="20"/>
                <w:lang w:val="en"/>
              </w:rPr>
              <w:t xml:space="preserve">Other Contribution </w:t>
            </w:r>
            <w:r w:rsidRPr="00253B19">
              <w:rPr>
                <w:rFonts w:ascii="Arial" w:hAnsi="Arial" w:cs="Arial"/>
                <w:sz w:val="20"/>
                <w:szCs w:val="20"/>
              </w:rPr>
              <w:br/>
            </w:r>
            <w:r w:rsidRPr="00253B19">
              <w:rPr>
                <w:rFonts w:ascii="Arial" w:eastAsia="Calibri" w:hAnsi="Arial" w:cs="Arial"/>
                <w:i/>
                <w:iCs/>
                <w:sz w:val="20"/>
                <w:szCs w:val="20"/>
                <w:lang w:val="en"/>
              </w:rPr>
              <w:t>(Specify source, one row for each source</w:t>
            </w:r>
            <w:r w:rsidRPr="00253B19">
              <w:rPr>
                <w:rFonts w:ascii="Arial" w:eastAsia="Calibri" w:hAnsi="Arial" w:cs="Arial"/>
                <w:sz w:val="20"/>
                <w:szCs w:val="20"/>
                <w:lang w:val="en"/>
              </w:rPr>
              <w:t>)</w:t>
            </w:r>
          </w:p>
        </w:tc>
        <w:tc>
          <w:tcPr>
            <w:tcW w:w="156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28" w:type="dxa"/>
              <w:bottom w:w="28" w:type="dxa"/>
            </w:tcMar>
          </w:tcPr>
          <w:p w14:paraId="1752580F" w14:textId="77777777" w:rsidR="00B40086" w:rsidRPr="00253B19" w:rsidRDefault="00B40086">
            <w:pPr>
              <w:spacing w:after="0" w:line="276" w:lineRule="auto"/>
              <w:rPr>
                <w:rFonts w:ascii="Arial" w:eastAsia="Calibri" w:hAnsi="Arial" w:cs="Arial"/>
                <w:sz w:val="20"/>
                <w:szCs w:val="20"/>
                <w:lang w:val="en"/>
              </w:rPr>
            </w:pPr>
          </w:p>
        </w:tc>
        <w:tc>
          <w:tcPr>
            <w:tcW w:w="100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D08F590" w14:textId="469C55F0" w:rsidR="00B40086" w:rsidRPr="00253B19" w:rsidRDefault="00B40086">
            <w:pPr>
              <w:spacing w:after="0" w:line="276" w:lineRule="auto"/>
              <w:rPr>
                <w:rFonts w:ascii="Arial" w:eastAsia="Calibri" w:hAnsi="Arial" w:cs="Arial"/>
                <w:sz w:val="20"/>
                <w:szCs w:val="20"/>
                <w:lang w:val="en"/>
              </w:rPr>
            </w:pPr>
          </w:p>
        </w:tc>
        <w:tc>
          <w:tcPr>
            <w:tcW w:w="13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9DE601" w14:textId="66B510CA" w:rsidR="003E494C" w:rsidRPr="00253B19" w:rsidRDefault="00000000" w:rsidP="003E494C">
            <w:pPr>
              <w:spacing w:after="0" w:line="276" w:lineRule="auto"/>
              <w:rPr>
                <w:rFonts w:ascii="Arial" w:eastAsia="Calibri" w:hAnsi="Arial" w:cs="Arial"/>
                <w:sz w:val="20"/>
                <w:szCs w:val="20"/>
              </w:rPr>
            </w:pPr>
            <w:sdt>
              <w:sdtPr>
                <w:rPr>
                  <w:rFonts w:ascii="Arial" w:eastAsia="Calibri" w:hAnsi="Arial" w:cs="Arial"/>
                  <w:sz w:val="20"/>
                  <w:szCs w:val="20"/>
                </w:rPr>
                <w:id w:val="-1797518540"/>
                <w14:checkbox>
                  <w14:checked w14:val="0"/>
                  <w14:checkedState w14:val="2612" w14:font="MS Gothic"/>
                  <w14:uncheckedState w14:val="2610" w14:font="MS Gothic"/>
                </w14:checkbox>
              </w:sdtPr>
              <w:sdtContent>
                <w:r w:rsidR="003E494C" w:rsidRPr="00253B19">
                  <w:rPr>
                    <w:rFonts w:ascii="Segoe UI Symbol" w:eastAsia="MS Gothic" w:hAnsi="Segoe UI Symbol" w:cs="Segoe UI Symbol"/>
                    <w:sz w:val="20"/>
                    <w:szCs w:val="20"/>
                  </w:rPr>
                  <w:t>☐</w:t>
                </w:r>
              </w:sdtContent>
            </w:sdt>
            <w:r w:rsidR="003E494C" w:rsidRPr="00253B19">
              <w:rPr>
                <w:rFonts w:ascii="Arial" w:eastAsia="Calibri" w:hAnsi="Arial" w:cs="Arial"/>
                <w:sz w:val="20"/>
                <w:szCs w:val="20"/>
              </w:rPr>
              <w:t>Y</w:t>
            </w:r>
            <w:r w:rsidR="00EA7597" w:rsidRPr="00253B19">
              <w:rPr>
                <w:rFonts w:ascii="Arial" w:eastAsia="Calibri" w:hAnsi="Arial" w:cs="Arial"/>
                <w:sz w:val="20"/>
                <w:szCs w:val="20"/>
              </w:rPr>
              <w:t>es</w:t>
            </w:r>
          </w:p>
          <w:p w14:paraId="6BC18567" w14:textId="25863F03" w:rsidR="00B40086" w:rsidRPr="00253B19" w:rsidRDefault="00000000" w:rsidP="003E494C">
            <w:pPr>
              <w:spacing w:after="0" w:line="276" w:lineRule="auto"/>
              <w:rPr>
                <w:rFonts w:ascii="Arial" w:eastAsia="Calibri" w:hAnsi="Arial" w:cs="Arial"/>
                <w:sz w:val="20"/>
                <w:szCs w:val="20"/>
              </w:rPr>
            </w:pPr>
            <w:sdt>
              <w:sdtPr>
                <w:rPr>
                  <w:rFonts w:ascii="Arial" w:eastAsia="Calibri" w:hAnsi="Arial" w:cs="Arial"/>
                  <w:sz w:val="20"/>
                  <w:szCs w:val="20"/>
                </w:rPr>
                <w:id w:val="546807054"/>
                <w14:checkbox>
                  <w14:checked w14:val="0"/>
                  <w14:checkedState w14:val="2612" w14:font="MS Gothic"/>
                  <w14:uncheckedState w14:val="2610" w14:font="MS Gothic"/>
                </w14:checkbox>
              </w:sdtPr>
              <w:sdtContent>
                <w:r w:rsidR="003E494C" w:rsidRPr="00253B19">
                  <w:rPr>
                    <w:rFonts w:ascii="Segoe UI Symbol" w:eastAsia="MS Gothic" w:hAnsi="Segoe UI Symbol" w:cs="Segoe UI Symbol"/>
                    <w:sz w:val="20"/>
                    <w:szCs w:val="20"/>
                  </w:rPr>
                  <w:t>☐</w:t>
                </w:r>
              </w:sdtContent>
            </w:sdt>
            <w:r w:rsidR="003E494C" w:rsidRPr="00253B19">
              <w:rPr>
                <w:rFonts w:ascii="Arial" w:eastAsia="Calibri" w:hAnsi="Arial" w:cs="Arial"/>
                <w:sz w:val="20"/>
                <w:szCs w:val="20"/>
              </w:rPr>
              <w:t>N</w:t>
            </w:r>
            <w:r w:rsidR="00EA7597" w:rsidRPr="00253B19">
              <w:rPr>
                <w:rFonts w:ascii="Arial" w:eastAsia="Calibri" w:hAnsi="Arial" w:cs="Arial"/>
                <w:sz w:val="20"/>
                <w:szCs w:val="20"/>
              </w:rPr>
              <w:t>o</w:t>
            </w:r>
          </w:p>
        </w:tc>
        <w:tc>
          <w:tcPr>
            <w:tcW w:w="148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A27B66D" w14:textId="5B87EA78" w:rsidR="00B40086" w:rsidRPr="00253B19" w:rsidRDefault="00B40086">
            <w:pPr>
              <w:spacing w:after="0" w:line="276" w:lineRule="auto"/>
              <w:rPr>
                <w:rFonts w:ascii="Arial" w:eastAsia="Calibri" w:hAnsi="Arial" w:cs="Arial"/>
                <w:sz w:val="20"/>
                <w:szCs w:val="20"/>
              </w:rPr>
            </w:pPr>
          </w:p>
        </w:tc>
        <w:tc>
          <w:tcPr>
            <w:tcW w:w="13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08E7718" w14:textId="77777777" w:rsidR="00B40086" w:rsidRPr="00253B19" w:rsidRDefault="00B40086">
            <w:pPr>
              <w:spacing w:after="0" w:line="276" w:lineRule="auto"/>
              <w:rPr>
                <w:rFonts w:ascii="Arial" w:eastAsia="Calibri" w:hAnsi="Arial" w:cs="Arial"/>
                <w:sz w:val="20"/>
                <w:szCs w:val="20"/>
              </w:rPr>
            </w:pPr>
          </w:p>
        </w:tc>
        <w:tc>
          <w:tcPr>
            <w:tcW w:w="119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47BCB87" w14:textId="77777777" w:rsidR="00B40086" w:rsidRPr="00253B19" w:rsidRDefault="00B40086">
            <w:pPr>
              <w:spacing w:after="0" w:line="276" w:lineRule="auto"/>
              <w:rPr>
                <w:rFonts w:ascii="Arial" w:eastAsia="Calibri" w:hAnsi="Arial" w:cs="Arial"/>
                <w:sz w:val="20"/>
                <w:szCs w:val="20"/>
              </w:rPr>
            </w:pPr>
          </w:p>
        </w:tc>
      </w:tr>
      <w:tr w:rsidR="00B40086" w:rsidRPr="00253B19" w14:paraId="69A2BC60" w14:textId="77777777" w:rsidTr="059F1FC0">
        <w:trPr>
          <w:trHeight w:val="300"/>
        </w:trPr>
        <w:tc>
          <w:tcPr>
            <w:tcW w:w="21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28" w:type="dxa"/>
              <w:bottom w:w="28" w:type="dxa"/>
            </w:tcMar>
          </w:tcPr>
          <w:p w14:paraId="10C8D96B" w14:textId="77777777" w:rsidR="00B40086" w:rsidRPr="00253B19" w:rsidRDefault="00B40086">
            <w:pPr>
              <w:spacing w:after="0" w:line="276" w:lineRule="auto"/>
              <w:rPr>
                <w:rFonts w:ascii="Arial" w:eastAsia="Calibri" w:hAnsi="Arial" w:cs="Arial"/>
                <w:sz w:val="20"/>
                <w:szCs w:val="20"/>
                <w:lang w:val="en"/>
              </w:rPr>
            </w:pPr>
            <w:r w:rsidRPr="00253B19">
              <w:rPr>
                <w:rFonts w:ascii="Arial" w:eastAsia="Calibri" w:hAnsi="Arial" w:cs="Arial"/>
                <w:sz w:val="20"/>
                <w:szCs w:val="20"/>
                <w:lang w:val="en-US"/>
              </w:rPr>
              <w:t>In-Kind Contribution (value)</w:t>
            </w:r>
          </w:p>
        </w:tc>
        <w:tc>
          <w:tcPr>
            <w:tcW w:w="156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28" w:type="dxa"/>
              <w:bottom w:w="28" w:type="dxa"/>
            </w:tcMar>
          </w:tcPr>
          <w:p w14:paraId="0449A881" w14:textId="77777777" w:rsidR="00B40086" w:rsidRPr="00253B19" w:rsidRDefault="00B40086">
            <w:pPr>
              <w:spacing w:after="0" w:line="276" w:lineRule="auto"/>
              <w:rPr>
                <w:rFonts w:ascii="Arial" w:eastAsia="Calibri" w:hAnsi="Arial" w:cs="Arial"/>
                <w:sz w:val="20"/>
                <w:szCs w:val="20"/>
                <w:lang w:val="en"/>
              </w:rPr>
            </w:pPr>
          </w:p>
        </w:tc>
        <w:tc>
          <w:tcPr>
            <w:tcW w:w="100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D20D0B" w14:textId="7699C14F" w:rsidR="00B40086" w:rsidRPr="00253B19" w:rsidRDefault="00B40086">
            <w:pPr>
              <w:spacing w:after="0" w:line="276" w:lineRule="auto"/>
              <w:rPr>
                <w:rFonts w:ascii="Arial" w:eastAsiaTheme="minorEastAsia" w:hAnsi="Arial" w:cs="Arial"/>
                <w:sz w:val="20"/>
                <w:szCs w:val="20"/>
              </w:rPr>
            </w:pPr>
          </w:p>
        </w:tc>
        <w:tc>
          <w:tcPr>
            <w:tcW w:w="539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D4B30F8" w14:textId="77777777" w:rsidR="00B40086" w:rsidRPr="00253B19" w:rsidRDefault="00B40086">
            <w:pPr>
              <w:spacing w:after="0" w:line="276" w:lineRule="auto"/>
              <w:rPr>
                <w:rFonts w:ascii="Arial" w:eastAsia="Calibri" w:hAnsi="Arial" w:cs="Arial"/>
                <w:sz w:val="20"/>
                <w:szCs w:val="20"/>
              </w:rPr>
            </w:pPr>
          </w:p>
          <w:p w14:paraId="58A268FE" w14:textId="77777777" w:rsidR="00B40086" w:rsidRPr="00253B19" w:rsidRDefault="00B40086">
            <w:pPr>
              <w:spacing w:after="0" w:line="276" w:lineRule="auto"/>
              <w:rPr>
                <w:rFonts w:ascii="Arial" w:eastAsia="Calibri" w:hAnsi="Arial" w:cs="Arial"/>
                <w:sz w:val="20"/>
                <w:szCs w:val="20"/>
              </w:rPr>
            </w:pPr>
          </w:p>
        </w:tc>
      </w:tr>
    </w:tbl>
    <w:p w14:paraId="2321A27E" w14:textId="77777777" w:rsidR="00B40086" w:rsidRDefault="00B40086" w:rsidP="00B40086">
      <w:pPr>
        <w:spacing w:after="0" w:line="240" w:lineRule="auto"/>
        <w:textAlignment w:val="baseline"/>
        <w:rPr>
          <w:rFonts w:ascii="Arial" w:hAnsi="Arial" w:cs="Arial"/>
          <w:sz w:val="20"/>
          <w:szCs w:val="20"/>
        </w:rPr>
      </w:pPr>
    </w:p>
    <w:p w14:paraId="696A10B9" w14:textId="77777777" w:rsidR="00F4165D" w:rsidRPr="00253B19" w:rsidRDefault="00F4165D" w:rsidP="00B40086">
      <w:pPr>
        <w:spacing w:after="0" w:line="240" w:lineRule="auto"/>
        <w:textAlignment w:val="baseline"/>
        <w:rPr>
          <w:rFonts w:ascii="Arial" w:hAnsi="Arial" w:cs="Arial"/>
          <w:sz w:val="20"/>
          <w:szCs w:val="20"/>
        </w:rPr>
      </w:pPr>
    </w:p>
    <w:tbl>
      <w:tblPr>
        <w:tblW w:w="0" w:type="auto"/>
        <w:tblInd w:w="3"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3039"/>
        <w:gridCol w:w="2115"/>
        <w:gridCol w:w="2467"/>
        <w:gridCol w:w="2469"/>
      </w:tblGrid>
      <w:tr w:rsidR="00B40086" w:rsidRPr="00253B19" w14:paraId="6A04A4EC" w14:textId="77777777" w:rsidTr="748AD2A2">
        <w:trPr>
          <w:trHeight w:val="791"/>
        </w:trPr>
        <w:tc>
          <w:tcPr>
            <w:tcW w:w="10090" w:type="dxa"/>
            <w:gridSpan w:val="4"/>
            <w:tcBorders>
              <w:top w:val="single" w:sz="4" w:space="0" w:color="auto"/>
              <w:left w:val="single" w:sz="4" w:space="0" w:color="auto"/>
              <w:bottom w:val="single" w:sz="4" w:space="0" w:color="auto"/>
              <w:right w:val="single" w:sz="4" w:space="0" w:color="auto"/>
            </w:tcBorders>
            <w:shd w:val="clear" w:color="auto" w:fill="8EAADB" w:themeFill="accent1" w:themeFillTint="99"/>
          </w:tcPr>
          <w:p w14:paraId="5C6379AA" w14:textId="1DC6D067" w:rsidR="00B40086" w:rsidRPr="00253B19" w:rsidRDefault="6A67D7E1">
            <w:pPr>
              <w:spacing w:after="0" w:line="240" w:lineRule="auto"/>
              <w:rPr>
                <w:rFonts w:ascii="Arial" w:eastAsia="Times New Roman" w:hAnsi="Arial" w:cs="Arial"/>
                <w:b/>
                <w:bCs/>
                <w:sz w:val="20"/>
                <w:szCs w:val="20"/>
                <w:lang w:eastAsia="en-CA"/>
              </w:rPr>
            </w:pPr>
            <w:r w:rsidRPr="00253B19">
              <w:rPr>
                <w:rFonts w:ascii="Arial" w:eastAsiaTheme="minorEastAsia" w:hAnsi="Arial" w:cs="Arial"/>
                <w:b/>
                <w:bCs/>
                <w:sz w:val="20"/>
                <w:szCs w:val="20"/>
                <w:lang w:val="en"/>
              </w:rPr>
              <w:lastRenderedPageBreak/>
              <w:t xml:space="preserve">Project Cashflow </w:t>
            </w:r>
            <w:r w:rsidR="00B40086" w:rsidRPr="00253B19">
              <w:rPr>
                <w:rFonts w:ascii="Arial" w:eastAsia="Times New Roman" w:hAnsi="Arial" w:cs="Arial"/>
                <w:b/>
                <w:bCs/>
                <w:sz w:val="20"/>
                <w:szCs w:val="20"/>
                <w:lang w:eastAsia="en-CA"/>
              </w:rPr>
              <w:t> </w:t>
            </w:r>
          </w:p>
          <w:p w14:paraId="6F3F49F1" w14:textId="4AE168A3" w:rsidR="00B40086" w:rsidRPr="00253B19" w:rsidRDefault="00B40086">
            <w:pPr>
              <w:spacing w:after="0" w:line="240" w:lineRule="auto"/>
              <w:rPr>
                <w:rFonts w:ascii="Arial" w:eastAsia="Times New Roman" w:hAnsi="Arial" w:cs="Arial"/>
                <w:b/>
                <w:bCs/>
                <w:sz w:val="20"/>
                <w:szCs w:val="20"/>
                <w:lang w:val="en" w:eastAsia="en-CA"/>
              </w:rPr>
            </w:pPr>
            <w:r w:rsidRPr="00253B19">
              <w:rPr>
                <w:rFonts w:ascii="Arial" w:eastAsia="Times New Roman" w:hAnsi="Arial" w:cs="Arial"/>
                <w:sz w:val="20"/>
                <w:szCs w:val="20"/>
                <w:lang w:val="en" w:eastAsia="en-CA"/>
              </w:rPr>
              <w:t>Please estimate</w:t>
            </w:r>
            <w:r w:rsidR="5903DAA1" w:rsidRPr="00253B19">
              <w:rPr>
                <w:rFonts w:ascii="Arial" w:eastAsia="Times New Roman" w:hAnsi="Arial" w:cs="Arial"/>
                <w:sz w:val="20"/>
                <w:szCs w:val="20"/>
                <w:lang w:val="en" w:eastAsia="en-CA"/>
              </w:rPr>
              <w:t xml:space="preserve"> (by providing an </w:t>
            </w:r>
            <w:proofErr w:type="gramStart"/>
            <w:r w:rsidR="5903DAA1" w:rsidRPr="00253B19">
              <w:rPr>
                <w:rFonts w:ascii="Arial" w:eastAsia="Times New Roman" w:hAnsi="Arial" w:cs="Arial"/>
                <w:sz w:val="20"/>
                <w:szCs w:val="20"/>
                <w:lang w:val="en" w:eastAsia="en-CA"/>
              </w:rPr>
              <w:t>amount</w:t>
            </w:r>
            <w:proofErr w:type="gramEnd"/>
            <w:r w:rsidR="5903DAA1" w:rsidRPr="00253B19">
              <w:rPr>
                <w:rFonts w:ascii="Arial" w:eastAsia="Times New Roman" w:hAnsi="Arial" w:cs="Arial"/>
                <w:sz w:val="20"/>
                <w:szCs w:val="20"/>
                <w:lang w:val="en" w:eastAsia="en-CA"/>
              </w:rPr>
              <w:t xml:space="preserve"> $)</w:t>
            </w:r>
            <w:r w:rsidRPr="00253B19">
              <w:rPr>
                <w:rFonts w:ascii="Arial" w:eastAsia="Times New Roman" w:hAnsi="Arial" w:cs="Arial"/>
                <w:sz w:val="20"/>
                <w:szCs w:val="20"/>
                <w:lang w:val="en" w:eastAsia="en-CA"/>
              </w:rPr>
              <w:t xml:space="preserve"> when the program contribution will be incurred per fiscal year (April 1 to March 31) </w:t>
            </w:r>
            <w:r w:rsidRPr="00253B19">
              <w:rPr>
                <w:rFonts w:ascii="Arial" w:eastAsia="Times New Roman" w:hAnsi="Arial" w:cs="Arial"/>
                <w:b/>
                <w:bCs/>
                <w:sz w:val="20"/>
                <w:szCs w:val="20"/>
                <w:lang w:val="en" w:eastAsia="en-CA"/>
              </w:rPr>
              <w:t xml:space="preserve">  </w:t>
            </w:r>
          </w:p>
        </w:tc>
      </w:tr>
      <w:tr w:rsidR="00B40086" w:rsidRPr="00253B19" w14:paraId="3EEFF1F8" w14:textId="77777777" w:rsidTr="748AD2A2">
        <w:trPr>
          <w:trHeight w:val="300"/>
        </w:trPr>
        <w:tc>
          <w:tcPr>
            <w:tcW w:w="3039" w:type="dxa"/>
            <w:tcBorders>
              <w:top w:val="single" w:sz="4" w:space="0" w:color="auto"/>
              <w:left w:val="single" w:sz="6" w:space="0" w:color="auto"/>
              <w:bottom w:val="single" w:sz="4" w:space="0" w:color="auto"/>
              <w:right w:val="single" w:sz="6" w:space="0" w:color="auto"/>
            </w:tcBorders>
            <w:shd w:val="clear" w:color="auto" w:fill="D9D9D9" w:themeFill="background1" w:themeFillShade="D9"/>
          </w:tcPr>
          <w:p w14:paraId="4F37F409" w14:textId="77777777" w:rsidR="00B40086" w:rsidRPr="00253B19" w:rsidRDefault="00B40086" w:rsidP="748AD2A2">
            <w:pPr>
              <w:spacing w:after="0" w:line="240" w:lineRule="auto"/>
              <w:rPr>
                <w:rFonts w:ascii="Arial" w:eastAsia="Times New Roman" w:hAnsi="Arial" w:cs="Arial"/>
                <w:sz w:val="20"/>
                <w:szCs w:val="20"/>
                <w:lang w:eastAsia="en-CA"/>
              </w:rPr>
            </w:pPr>
            <w:r w:rsidRPr="00253B19">
              <w:rPr>
                <w:rFonts w:ascii="Arial" w:eastAsia="Times New Roman" w:hAnsi="Arial" w:cs="Arial"/>
                <w:sz w:val="20"/>
                <w:szCs w:val="20"/>
                <w:lang w:val="en" w:eastAsia="en-CA"/>
              </w:rPr>
              <w:t>2024-2025</w:t>
            </w:r>
          </w:p>
        </w:tc>
        <w:tc>
          <w:tcPr>
            <w:tcW w:w="2115" w:type="dxa"/>
            <w:tcBorders>
              <w:top w:val="single" w:sz="4" w:space="0" w:color="auto"/>
              <w:left w:val="single" w:sz="6" w:space="0" w:color="auto"/>
              <w:bottom w:val="single" w:sz="4" w:space="0" w:color="auto"/>
              <w:right w:val="single" w:sz="6" w:space="0" w:color="auto"/>
            </w:tcBorders>
            <w:shd w:val="clear" w:color="auto" w:fill="F2F2F2" w:themeFill="background1" w:themeFillShade="F2"/>
          </w:tcPr>
          <w:p w14:paraId="3099D23D" w14:textId="5BEECA76" w:rsidR="00B40086" w:rsidRPr="00253B19" w:rsidRDefault="00B40086" w:rsidP="748AD2A2">
            <w:pPr>
              <w:spacing w:after="0" w:line="240" w:lineRule="auto"/>
              <w:rPr>
                <w:rFonts w:ascii="Arial" w:eastAsia="Times New Roman" w:hAnsi="Arial" w:cs="Arial"/>
                <w:sz w:val="20"/>
                <w:szCs w:val="20"/>
                <w:lang w:eastAsia="en-CA"/>
              </w:rPr>
            </w:pPr>
          </w:p>
        </w:tc>
        <w:tc>
          <w:tcPr>
            <w:tcW w:w="2467" w:type="dxa"/>
            <w:tcBorders>
              <w:top w:val="single" w:sz="4" w:space="0" w:color="auto"/>
              <w:left w:val="single" w:sz="6" w:space="0" w:color="auto"/>
              <w:bottom w:val="single" w:sz="4" w:space="0" w:color="auto"/>
              <w:right w:val="single" w:sz="6" w:space="0" w:color="auto"/>
            </w:tcBorders>
            <w:shd w:val="clear" w:color="auto" w:fill="D9D9D9" w:themeFill="background1" w:themeFillShade="D9"/>
          </w:tcPr>
          <w:p w14:paraId="18234741" w14:textId="52C652EA" w:rsidR="00B40086" w:rsidRPr="00253B19" w:rsidRDefault="5627B9B2" w:rsidP="748AD2A2">
            <w:pPr>
              <w:spacing w:after="0" w:line="240" w:lineRule="auto"/>
              <w:rPr>
                <w:rFonts w:ascii="Arial" w:eastAsia="Times New Roman" w:hAnsi="Arial" w:cs="Arial"/>
                <w:sz w:val="20"/>
                <w:szCs w:val="20"/>
                <w:lang w:val="en" w:eastAsia="en-CA"/>
              </w:rPr>
            </w:pPr>
            <w:r w:rsidRPr="00253B19">
              <w:rPr>
                <w:rFonts w:ascii="Arial" w:eastAsia="Times New Roman" w:hAnsi="Arial" w:cs="Arial"/>
                <w:sz w:val="20"/>
                <w:szCs w:val="20"/>
                <w:lang w:val="en" w:eastAsia="en-CA"/>
              </w:rPr>
              <w:t>2029-2030</w:t>
            </w:r>
          </w:p>
        </w:tc>
        <w:tc>
          <w:tcPr>
            <w:tcW w:w="2469" w:type="dxa"/>
            <w:tcBorders>
              <w:top w:val="single" w:sz="4" w:space="0" w:color="auto"/>
              <w:left w:val="single" w:sz="6" w:space="0" w:color="auto"/>
              <w:bottom w:val="single" w:sz="4" w:space="0" w:color="auto"/>
              <w:right w:val="single" w:sz="6" w:space="0" w:color="auto"/>
            </w:tcBorders>
            <w:shd w:val="clear" w:color="auto" w:fill="F2F2F2" w:themeFill="background1" w:themeFillShade="F2"/>
          </w:tcPr>
          <w:p w14:paraId="1C713AF8" w14:textId="01519B89" w:rsidR="00B40086" w:rsidRPr="00253B19" w:rsidRDefault="00B40086" w:rsidP="748AD2A2">
            <w:pPr>
              <w:spacing w:after="0" w:line="240" w:lineRule="auto"/>
              <w:rPr>
                <w:rFonts w:ascii="Arial" w:eastAsia="Times New Roman" w:hAnsi="Arial" w:cs="Arial"/>
                <w:sz w:val="20"/>
                <w:szCs w:val="20"/>
                <w:lang w:eastAsia="en-CA"/>
              </w:rPr>
            </w:pPr>
          </w:p>
        </w:tc>
      </w:tr>
      <w:tr w:rsidR="00B40086" w:rsidRPr="00253B19" w14:paraId="4970542D" w14:textId="77777777" w:rsidTr="748AD2A2">
        <w:trPr>
          <w:trHeight w:val="300"/>
        </w:trPr>
        <w:tc>
          <w:tcPr>
            <w:tcW w:w="3039" w:type="dxa"/>
            <w:tcBorders>
              <w:top w:val="single" w:sz="4" w:space="0" w:color="auto"/>
              <w:left w:val="single" w:sz="6" w:space="0" w:color="auto"/>
              <w:bottom w:val="single" w:sz="4" w:space="0" w:color="auto"/>
              <w:right w:val="single" w:sz="6" w:space="0" w:color="auto"/>
            </w:tcBorders>
            <w:shd w:val="clear" w:color="auto" w:fill="D9D9D9" w:themeFill="background1" w:themeFillShade="D9"/>
          </w:tcPr>
          <w:p w14:paraId="16228193" w14:textId="77777777" w:rsidR="00B40086" w:rsidRPr="00253B19" w:rsidRDefault="00B40086">
            <w:pPr>
              <w:spacing w:after="0" w:line="240" w:lineRule="auto"/>
              <w:rPr>
                <w:rFonts w:ascii="Arial" w:eastAsia="Times New Roman" w:hAnsi="Arial" w:cs="Arial"/>
                <w:sz w:val="20"/>
                <w:szCs w:val="20"/>
                <w:lang w:val="en" w:eastAsia="en-CA"/>
              </w:rPr>
            </w:pPr>
            <w:r w:rsidRPr="00253B19">
              <w:rPr>
                <w:rFonts w:ascii="Arial" w:eastAsia="Times New Roman" w:hAnsi="Arial" w:cs="Arial"/>
                <w:sz w:val="20"/>
                <w:szCs w:val="20"/>
                <w:lang w:val="en" w:eastAsia="en-CA"/>
              </w:rPr>
              <w:t>2025-2026</w:t>
            </w:r>
          </w:p>
        </w:tc>
        <w:tc>
          <w:tcPr>
            <w:tcW w:w="2115" w:type="dxa"/>
            <w:tcBorders>
              <w:top w:val="single" w:sz="4" w:space="0" w:color="auto"/>
              <w:left w:val="single" w:sz="6" w:space="0" w:color="auto"/>
              <w:bottom w:val="single" w:sz="4" w:space="0" w:color="auto"/>
              <w:right w:val="single" w:sz="6" w:space="0" w:color="auto"/>
            </w:tcBorders>
            <w:shd w:val="clear" w:color="auto" w:fill="F2F2F2" w:themeFill="background1" w:themeFillShade="F2"/>
          </w:tcPr>
          <w:p w14:paraId="44D1AD02" w14:textId="72DA0933" w:rsidR="00B40086" w:rsidRPr="00253B19" w:rsidRDefault="00B40086">
            <w:pPr>
              <w:spacing w:after="0" w:line="240" w:lineRule="auto"/>
              <w:rPr>
                <w:rFonts w:ascii="Arial" w:eastAsia="Times New Roman" w:hAnsi="Arial" w:cs="Arial"/>
                <w:sz w:val="20"/>
                <w:szCs w:val="20"/>
                <w:lang w:eastAsia="en-CA"/>
              </w:rPr>
            </w:pPr>
          </w:p>
        </w:tc>
        <w:tc>
          <w:tcPr>
            <w:tcW w:w="2467" w:type="dxa"/>
            <w:tcBorders>
              <w:top w:val="single" w:sz="4" w:space="0" w:color="auto"/>
              <w:left w:val="single" w:sz="6" w:space="0" w:color="auto"/>
              <w:bottom w:val="single" w:sz="4" w:space="0" w:color="auto"/>
              <w:right w:val="single" w:sz="6" w:space="0" w:color="auto"/>
            </w:tcBorders>
            <w:shd w:val="clear" w:color="auto" w:fill="D9D9D9" w:themeFill="background1" w:themeFillShade="D9"/>
          </w:tcPr>
          <w:p w14:paraId="71B0319D" w14:textId="6D85196F" w:rsidR="748AD2A2" w:rsidRPr="00253B19" w:rsidRDefault="748AD2A2" w:rsidP="748AD2A2">
            <w:pPr>
              <w:spacing w:after="0" w:line="240" w:lineRule="auto"/>
              <w:rPr>
                <w:rFonts w:ascii="Arial" w:eastAsia="Times New Roman" w:hAnsi="Arial" w:cs="Arial"/>
                <w:sz w:val="20"/>
                <w:szCs w:val="20"/>
                <w:lang w:val="en" w:eastAsia="en-CA"/>
              </w:rPr>
            </w:pPr>
            <w:r w:rsidRPr="00253B19">
              <w:rPr>
                <w:rFonts w:ascii="Arial" w:eastAsia="Times New Roman" w:hAnsi="Arial" w:cs="Arial"/>
                <w:sz w:val="20"/>
                <w:szCs w:val="20"/>
                <w:lang w:val="en" w:eastAsia="en-CA"/>
              </w:rPr>
              <w:t>2030-2031</w:t>
            </w:r>
          </w:p>
        </w:tc>
        <w:tc>
          <w:tcPr>
            <w:tcW w:w="2469" w:type="dxa"/>
            <w:tcBorders>
              <w:top w:val="single" w:sz="4" w:space="0" w:color="auto"/>
              <w:left w:val="single" w:sz="6" w:space="0" w:color="auto"/>
              <w:bottom w:val="single" w:sz="4" w:space="0" w:color="auto"/>
              <w:right w:val="single" w:sz="6" w:space="0" w:color="auto"/>
            </w:tcBorders>
            <w:shd w:val="clear" w:color="auto" w:fill="F2F2F2" w:themeFill="background1" w:themeFillShade="F2"/>
          </w:tcPr>
          <w:p w14:paraId="4AF58EB3" w14:textId="32C8908A" w:rsidR="00B40086" w:rsidRPr="00253B19" w:rsidRDefault="00B40086">
            <w:pPr>
              <w:spacing w:after="0" w:line="240" w:lineRule="auto"/>
              <w:rPr>
                <w:rFonts w:ascii="Arial" w:eastAsia="Times New Roman" w:hAnsi="Arial" w:cs="Arial"/>
                <w:sz w:val="20"/>
                <w:szCs w:val="20"/>
                <w:lang w:val="en" w:eastAsia="en-CA"/>
              </w:rPr>
            </w:pPr>
          </w:p>
        </w:tc>
      </w:tr>
      <w:tr w:rsidR="00B40086" w:rsidRPr="00253B19" w14:paraId="708F4410" w14:textId="77777777" w:rsidTr="748AD2A2">
        <w:trPr>
          <w:trHeight w:val="300"/>
        </w:trPr>
        <w:tc>
          <w:tcPr>
            <w:tcW w:w="3039" w:type="dxa"/>
            <w:tcBorders>
              <w:top w:val="single" w:sz="4" w:space="0" w:color="auto"/>
              <w:left w:val="single" w:sz="6" w:space="0" w:color="auto"/>
              <w:bottom w:val="single" w:sz="4" w:space="0" w:color="auto"/>
              <w:right w:val="single" w:sz="6" w:space="0" w:color="auto"/>
            </w:tcBorders>
            <w:shd w:val="clear" w:color="auto" w:fill="D9D9D9" w:themeFill="background1" w:themeFillShade="D9"/>
          </w:tcPr>
          <w:p w14:paraId="755A1271" w14:textId="77777777" w:rsidR="00B40086" w:rsidRPr="00253B19" w:rsidRDefault="00B40086">
            <w:pPr>
              <w:spacing w:after="0" w:line="240" w:lineRule="auto"/>
              <w:rPr>
                <w:rFonts w:ascii="Arial" w:eastAsia="Times New Roman" w:hAnsi="Arial" w:cs="Arial"/>
                <w:sz w:val="20"/>
                <w:szCs w:val="20"/>
                <w:lang w:val="en" w:eastAsia="en-CA"/>
              </w:rPr>
            </w:pPr>
            <w:r w:rsidRPr="00253B19">
              <w:rPr>
                <w:rFonts w:ascii="Arial" w:eastAsia="Times New Roman" w:hAnsi="Arial" w:cs="Arial"/>
                <w:sz w:val="20"/>
                <w:szCs w:val="20"/>
                <w:lang w:val="en" w:eastAsia="en-CA"/>
              </w:rPr>
              <w:t>2026-2027</w:t>
            </w:r>
          </w:p>
        </w:tc>
        <w:tc>
          <w:tcPr>
            <w:tcW w:w="2115" w:type="dxa"/>
            <w:tcBorders>
              <w:top w:val="single" w:sz="4" w:space="0" w:color="auto"/>
              <w:left w:val="single" w:sz="6" w:space="0" w:color="auto"/>
              <w:bottom w:val="single" w:sz="4" w:space="0" w:color="auto"/>
              <w:right w:val="single" w:sz="6" w:space="0" w:color="auto"/>
            </w:tcBorders>
            <w:shd w:val="clear" w:color="auto" w:fill="F2F2F2" w:themeFill="background1" w:themeFillShade="F2"/>
          </w:tcPr>
          <w:p w14:paraId="1B827FED" w14:textId="319FDECB" w:rsidR="00B40086" w:rsidRPr="00253B19" w:rsidRDefault="00B40086">
            <w:pPr>
              <w:spacing w:after="0" w:line="240" w:lineRule="auto"/>
              <w:rPr>
                <w:rFonts w:ascii="Arial" w:eastAsia="Times New Roman" w:hAnsi="Arial" w:cs="Arial"/>
                <w:sz w:val="20"/>
                <w:szCs w:val="20"/>
                <w:lang w:eastAsia="en-CA"/>
              </w:rPr>
            </w:pPr>
          </w:p>
        </w:tc>
        <w:tc>
          <w:tcPr>
            <w:tcW w:w="2467" w:type="dxa"/>
            <w:tcBorders>
              <w:top w:val="single" w:sz="4" w:space="0" w:color="auto"/>
              <w:left w:val="single" w:sz="6" w:space="0" w:color="auto"/>
              <w:bottom w:val="single" w:sz="4" w:space="0" w:color="auto"/>
              <w:right w:val="single" w:sz="6" w:space="0" w:color="auto"/>
            </w:tcBorders>
            <w:shd w:val="clear" w:color="auto" w:fill="D9D9D9" w:themeFill="background1" w:themeFillShade="D9"/>
          </w:tcPr>
          <w:p w14:paraId="1B823A8F" w14:textId="1C358B1B" w:rsidR="748AD2A2" w:rsidRPr="00253B19" w:rsidRDefault="748AD2A2" w:rsidP="748AD2A2">
            <w:pPr>
              <w:spacing w:after="0" w:line="240" w:lineRule="auto"/>
              <w:rPr>
                <w:rFonts w:ascii="Arial" w:eastAsia="Times New Roman" w:hAnsi="Arial" w:cs="Arial"/>
                <w:sz w:val="20"/>
                <w:szCs w:val="20"/>
                <w:lang w:val="en" w:eastAsia="en-CA"/>
              </w:rPr>
            </w:pPr>
            <w:r w:rsidRPr="00253B19">
              <w:rPr>
                <w:rFonts w:ascii="Arial" w:eastAsia="Times New Roman" w:hAnsi="Arial" w:cs="Arial"/>
                <w:sz w:val="20"/>
                <w:szCs w:val="20"/>
                <w:lang w:val="en" w:eastAsia="en-CA"/>
              </w:rPr>
              <w:t>2031-2032</w:t>
            </w:r>
          </w:p>
        </w:tc>
        <w:tc>
          <w:tcPr>
            <w:tcW w:w="2469" w:type="dxa"/>
            <w:tcBorders>
              <w:top w:val="single" w:sz="4" w:space="0" w:color="auto"/>
              <w:left w:val="single" w:sz="6" w:space="0" w:color="auto"/>
              <w:bottom w:val="single" w:sz="4" w:space="0" w:color="auto"/>
              <w:right w:val="single" w:sz="6" w:space="0" w:color="auto"/>
            </w:tcBorders>
            <w:shd w:val="clear" w:color="auto" w:fill="F2F2F2" w:themeFill="background1" w:themeFillShade="F2"/>
          </w:tcPr>
          <w:p w14:paraId="55C48E2D" w14:textId="535DD9B2" w:rsidR="00B40086" w:rsidRPr="00253B19" w:rsidRDefault="00B40086">
            <w:pPr>
              <w:spacing w:after="0" w:line="240" w:lineRule="auto"/>
              <w:rPr>
                <w:rFonts w:ascii="Arial" w:eastAsia="Times New Roman" w:hAnsi="Arial" w:cs="Arial"/>
                <w:sz w:val="20"/>
                <w:szCs w:val="20"/>
                <w:lang w:val="en" w:eastAsia="en-CA"/>
              </w:rPr>
            </w:pPr>
          </w:p>
        </w:tc>
      </w:tr>
      <w:tr w:rsidR="00B40086" w:rsidRPr="00253B19" w14:paraId="67B1E89A" w14:textId="77777777" w:rsidTr="748AD2A2">
        <w:trPr>
          <w:trHeight w:val="300"/>
        </w:trPr>
        <w:tc>
          <w:tcPr>
            <w:tcW w:w="3039" w:type="dxa"/>
            <w:tcBorders>
              <w:top w:val="single" w:sz="4" w:space="0" w:color="auto"/>
              <w:left w:val="single" w:sz="6" w:space="0" w:color="auto"/>
              <w:bottom w:val="single" w:sz="6" w:space="0" w:color="auto"/>
              <w:right w:val="single" w:sz="6" w:space="0" w:color="auto"/>
            </w:tcBorders>
            <w:shd w:val="clear" w:color="auto" w:fill="D9D9D9" w:themeFill="background1" w:themeFillShade="D9"/>
          </w:tcPr>
          <w:p w14:paraId="43331359" w14:textId="77777777" w:rsidR="00B40086" w:rsidRPr="00253B19" w:rsidRDefault="00B40086">
            <w:pPr>
              <w:spacing w:after="0" w:line="240" w:lineRule="auto"/>
              <w:rPr>
                <w:rFonts w:ascii="Arial" w:eastAsia="Times New Roman" w:hAnsi="Arial" w:cs="Arial"/>
                <w:sz w:val="20"/>
                <w:szCs w:val="20"/>
                <w:lang w:val="en" w:eastAsia="en-CA"/>
              </w:rPr>
            </w:pPr>
            <w:r w:rsidRPr="00253B19">
              <w:rPr>
                <w:rFonts w:ascii="Arial" w:eastAsia="Times New Roman" w:hAnsi="Arial" w:cs="Arial"/>
                <w:sz w:val="20"/>
                <w:szCs w:val="20"/>
                <w:lang w:val="en" w:eastAsia="en-CA"/>
              </w:rPr>
              <w:t>2027-2028</w:t>
            </w:r>
          </w:p>
        </w:tc>
        <w:tc>
          <w:tcPr>
            <w:tcW w:w="2115" w:type="dxa"/>
            <w:tcBorders>
              <w:top w:val="single" w:sz="4" w:space="0" w:color="auto"/>
              <w:left w:val="single" w:sz="6" w:space="0" w:color="auto"/>
              <w:bottom w:val="single" w:sz="6" w:space="0" w:color="auto"/>
              <w:right w:val="single" w:sz="6" w:space="0" w:color="auto"/>
            </w:tcBorders>
            <w:shd w:val="clear" w:color="auto" w:fill="F2F2F2" w:themeFill="background1" w:themeFillShade="F2"/>
          </w:tcPr>
          <w:p w14:paraId="197A08CA" w14:textId="5D32CF8F" w:rsidR="00B40086" w:rsidRPr="00253B19" w:rsidRDefault="00B40086">
            <w:pPr>
              <w:spacing w:after="0" w:line="240" w:lineRule="auto"/>
              <w:rPr>
                <w:rFonts w:ascii="Arial" w:eastAsia="Times New Roman" w:hAnsi="Arial" w:cs="Arial"/>
                <w:sz w:val="20"/>
                <w:szCs w:val="20"/>
                <w:lang w:eastAsia="en-CA"/>
              </w:rPr>
            </w:pPr>
          </w:p>
        </w:tc>
        <w:tc>
          <w:tcPr>
            <w:tcW w:w="2467" w:type="dxa"/>
            <w:tcBorders>
              <w:top w:val="single" w:sz="4" w:space="0" w:color="auto"/>
              <w:left w:val="single" w:sz="6" w:space="0" w:color="auto"/>
              <w:bottom w:val="single" w:sz="6" w:space="0" w:color="auto"/>
              <w:right w:val="single" w:sz="6" w:space="0" w:color="auto"/>
            </w:tcBorders>
            <w:shd w:val="clear" w:color="auto" w:fill="D9D9D9" w:themeFill="background1" w:themeFillShade="D9"/>
          </w:tcPr>
          <w:p w14:paraId="7E5E753B" w14:textId="65C61406" w:rsidR="748AD2A2" w:rsidRPr="00253B19" w:rsidRDefault="748AD2A2" w:rsidP="748AD2A2">
            <w:pPr>
              <w:spacing w:after="0" w:line="240" w:lineRule="auto"/>
              <w:rPr>
                <w:rFonts w:ascii="Arial" w:eastAsia="Times New Roman" w:hAnsi="Arial" w:cs="Arial"/>
                <w:sz w:val="20"/>
                <w:szCs w:val="20"/>
                <w:lang w:val="en" w:eastAsia="en-CA"/>
              </w:rPr>
            </w:pPr>
            <w:r w:rsidRPr="00253B19">
              <w:rPr>
                <w:rFonts w:ascii="Arial" w:eastAsia="Times New Roman" w:hAnsi="Arial" w:cs="Arial"/>
                <w:sz w:val="20"/>
                <w:szCs w:val="20"/>
                <w:lang w:val="en" w:eastAsia="en-CA"/>
              </w:rPr>
              <w:t>2032-2033</w:t>
            </w:r>
          </w:p>
        </w:tc>
        <w:tc>
          <w:tcPr>
            <w:tcW w:w="2469" w:type="dxa"/>
            <w:tcBorders>
              <w:top w:val="single" w:sz="4" w:space="0" w:color="auto"/>
              <w:left w:val="single" w:sz="6" w:space="0" w:color="auto"/>
              <w:bottom w:val="single" w:sz="6" w:space="0" w:color="auto"/>
              <w:right w:val="single" w:sz="6" w:space="0" w:color="auto"/>
            </w:tcBorders>
            <w:shd w:val="clear" w:color="auto" w:fill="F2F2F2" w:themeFill="background1" w:themeFillShade="F2"/>
          </w:tcPr>
          <w:p w14:paraId="6AD0CF69" w14:textId="527565A8" w:rsidR="00B40086" w:rsidRPr="00253B19" w:rsidRDefault="00B40086">
            <w:pPr>
              <w:spacing w:after="0" w:line="240" w:lineRule="auto"/>
              <w:rPr>
                <w:rFonts w:ascii="Arial" w:eastAsia="Times New Roman" w:hAnsi="Arial" w:cs="Arial"/>
                <w:sz w:val="20"/>
                <w:szCs w:val="20"/>
                <w:lang w:val="en" w:eastAsia="en-CA"/>
              </w:rPr>
            </w:pPr>
          </w:p>
        </w:tc>
      </w:tr>
      <w:tr w:rsidR="748AD2A2" w:rsidRPr="00253B19" w14:paraId="7B7F8979" w14:textId="77777777" w:rsidTr="748AD2A2">
        <w:trPr>
          <w:trHeight w:val="300"/>
        </w:trPr>
        <w:tc>
          <w:tcPr>
            <w:tcW w:w="3039" w:type="dxa"/>
            <w:tcBorders>
              <w:top w:val="single" w:sz="4" w:space="0" w:color="auto"/>
              <w:left w:val="single" w:sz="6" w:space="0" w:color="auto"/>
              <w:bottom w:val="single" w:sz="6" w:space="0" w:color="auto"/>
              <w:right w:val="single" w:sz="6" w:space="0" w:color="auto"/>
            </w:tcBorders>
            <w:shd w:val="clear" w:color="auto" w:fill="D9D9D9" w:themeFill="background1" w:themeFillShade="D9"/>
          </w:tcPr>
          <w:p w14:paraId="74B4EF8C" w14:textId="0B1F9D70" w:rsidR="32FD2FF1" w:rsidRPr="00253B19" w:rsidRDefault="32FD2FF1" w:rsidP="748AD2A2">
            <w:pPr>
              <w:spacing w:after="0" w:line="240" w:lineRule="auto"/>
              <w:rPr>
                <w:rFonts w:ascii="Arial" w:eastAsia="Times New Roman" w:hAnsi="Arial" w:cs="Arial"/>
                <w:sz w:val="20"/>
                <w:szCs w:val="20"/>
                <w:lang w:val="en" w:eastAsia="en-CA"/>
              </w:rPr>
            </w:pPr>
            <w:r w:rsidRPr="00253B19">
              <w:rPr>
                <w:rFonts w:ascii="Arial" w:eastAsia="Times New Roman" w:hAnsi="Arial" w:cs="Arial"/>
                <w:sz w:val="20"/>
                <w:szCs w:val="20"/>
                <w:lang w:val="en" w:eastAsia="en-CA"/>
              </w:rPr>
              <w:t xml:space="preserve">2028-2029 </w:t>
            </w:r>
          </w:p>
        </w:tc>
        <w:tc>
          <w:tcPr>
            <w:tcW w:w="2115" w:type="dxa"/>
            <w:tcBorders>
              <w:top w:val="single" w:sz="4" w:space="0" w:color="auto"/>
              <w:left w:val="single" w:sz="6" w:space="0" w:color="auto"/>
              <w:bottom w:val="single" w:sz="6" w:space="0" w:color="auto"/>
              <w:right w:val="single" w:sz="6" w:space="0" w:color="auto"/>
            </w:tcBorders>
            <w:shd w:val="clear" w:color="auto" w:fill="F2F2F2" w:themeFill="background1" w:themeFillShade="F2"/>
          </w:tcPr>
          <w:p w14:paraId="6A9E35F1" w14:textId="1387B609" w:rsidR="748AD2A2" w:rsidRPr="00253B19" w:rsidRDefault="748AD2A2" w:rsidP="748AD2A2">
            <w:pPr>
              <w:spacing w:after="0" w:line="240" w:lineRule="auto"/>
              <w:rPr>
                <w:rFonts w:ascii="Arial" w:eastAsia="Times New Roman" w:hAnsi="Arial" w:cs="Arial"/>
                <w:sz w:val="20"/>
                <w:szCs w:val="20"/>
                <w:lang w:eastAsia="en-CA"/>
              </w:rPr>
            </w:pPr>
          </w:p>
        </w:tc>
        <w:tc>
          <w:tcPr>
            <w:tcW w:w="2467" w:type="dxa"/>
            <w:tcBorders>
              <w:top w:val="single" w:sz="4" w:space="0" w:color="auto"/>
              <w:left w:val="single" w:sz="6" w:space="0" w:color="auto"/>
              <w:bottom w:val="single" w:sz="6" w:space="0" w:color="auto"/>
              <w:right w:val="single" w:sz="6" w:space="0" w:color="auto"/>
            </w:tcBorders>
            <w:shd w:val="clear" w:color="auto" w:fill="D9D9D9" w:themeFill="background1" w:themeFillShade="D9"/>
          </w:tcPr>
          <w:p w14:paraId="378FA0A6" w14:textId="24A3B48C" w:rsidR="748AD2A2" w:rsidRPr="00253B19" w:rsidRDefault="748AD2A2" w:rsidP="748AD2A2">
            <w:pPr>
              <w:spacing w:after="0" w:line="240" w:lineRule="auto"/>
              <w:rPr>
                <w:rFonts w:ascii="Arial" w:eastAsia="Times New Roman" w:hAnsi="Arial" w:cs="Arial"/>
                <w:sz w:val="20"/>
                <w:szCs w:val="20"/>
                <w:lang w:val="en" w:eastAsia="en-CA"/>
              </w:rPr>
            </w:pPr>
            <w:r w:rsidRPr="00253B19">
              <w:rPr>
                <w:rFonts w:ascii="Arial" w:eastAsia="Times New Roman" w:hAnsi="Arial" w:cs="Arial"/>
                <w:sz w:val="20"/>
                <w:szCs w:val="20"/>
                <w:lang w:val="en" w:eastAsia="en-CA"/>
              </w:rPr>
              <w:t>2033-2034</w:t>
            </w:r>
          </w:p>
        </w:tc>
        <w:tc>
          <w:tcPr>
            <w:tcW w:w="2469" w:type="dxa"/>
            <w:tcBorders>
              <w:top w:val="single" w:sz="4" w:space="0" w:color="auto"/>
              <w:left w:val="single" w:sz="6" w:space="0" w:color="auto"/>
              <w:bottom w:val="single" w:sz="6" w:space="0" w:color="auto"/>
              <w:right w:val="single" w:sz="6" w:space="0" w:color="auto"/>
            </w:tcBorders>
            <w:shd w:val="clear" w:color="auto" w:fill="F2F2F2" w:themeFill="background1" w:themeFillShade="F2"/>
          </w:tcPr>
          <w:p w14:paraId="34B20FEF" w14:textId="7E36A263" w:rsidR="748AD2A2" w:rsidRPr="00253B19" w:rsidRDefault="748AD2A2" w:rsidP="748AD2A2">
            <w:pPr>
              <w:spacing w:after="0" w:line="240" w:lineRule="auto"/>
              <w:rPr>
                <w:rFonts w:ascii="Arial" w:eastAsia="Times New Roman" w:hAnsi="Arial" w:cs="Arial"/>
                <w:sz w:val="20"/>
                <w:szCs w:val="20"/>
                <w:lang w:val="en" w:eastAsia="en-CA"/>
              </w:rPr>
            </w:pPr>
          </w:p>
        </w:tc>
      </w:tr>
    </w:tbl>
    <w:p w14:paraId="44A268C2" w14:textId="57291838" w:rsidR="748AD2A2" w:rsidRPr="00253B19" w:rsidRDefault="748AD2A2">
      <w:pPr>
        <w:rPr>
          <w:rFonts w:ascii="Arial" w:hAnsi="Arial" w:cs="Arial"/>
          <w:sz w:val="20"/>
          <w:szCs w:val="20"/>
        </w:rPr>
      </w:pPr>
    </w:p>
    <w:p w14:paraId="2F3546B8" w14:textId="77777777" w:rsidR="00B40086" w:rsidRPr="00253B19" w:rsidRDefault="00B40086" w:rsidP="00B40086">
      <w:pPr>
        <w:spacing w:after="0" w:line="240" w:lineRule="auto"/>
        <w:textAlignment w:val="baseline"/>
        <w:rPr>
          <w:rFonts w:ascii="Arial" w:hAnsi="Arial" w:cs="Arial"/>
          <w:sz w:val="20"/>
          <w:szCs w:val="20"/>
        </w:rPr>
      </w:pPr>
    </w:p>
    <w:tbl>
      <w:tblPr>
        <w:tblW w:w="10208"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5376"/>
        <w:gridCol w:w="360"/>
        <w:gridCol w:w="18"/>
        <w:gridCol w:w="213"/>
        <w:gridCol w:w="4241"/>
      </w:tblGrid>
      <w:tr w:rsidR="3F3CF8F5" w:rsidRPr="00253B19" w14:paraId="5986B9BE" w14:textId="77777777" w:rsidTr="059F1FC0">
        <w:trPr>
          <w:trHeight w:val="300"/>
        </w:trPr>
        <w:tc>
          <w:tcPr>
            <w:tcW w:w="10208" w:type="dxa"/>
            <w:gridSpan w:val="5"/>
            <w:tcBorders>
              <w:top w:val="single" w:sz="6" w:space="0" w:color="auto"/>
              <w:left w:val="single" w:sz="6" w:space="0" w:color="auto"/>
              <w:bottom w:val="single" w:sz="6" w:space="0" w:color="auto"/>
              <w:right w:val="single" w:sz="6" w:space="0" w:color="auto"/>
            </w:tcBorders>
            <w:shd w:val="clear" w:color="auto" w:fill="B4C6E7" w:themeFill="accent1" w:themeFillTint="66"/>
          </w:tcPr>
          <w:p w14:paraId="300C5ECE" w14:textId="2730D896" w:rsidR="29F2CA8E" w:rsidRPr="00253B19" w:rsidRDefault="5F13D4BA" w:rsidP="059F1FC0">
            <w:pPr>
              <w:spacing w:line="240" w:lineRule="auto"/>
              <w:rPr>
                <w:rFonts w:ascii="Arial" w:eastAsiaTheme="minorEastAsia" w:hAnsi="Arial" w:cs="Arial"/>
                <w:b/>
                <w:bCs/>
                <w:sz w:val="20"/>
                <w:szCs w:val="20"/>
                <w:lang w:val="en-US"/>
              </w:rPr>
            </w:pPr>
            <w:r w:rsidRPr="00253B19">
              <w:rPr>
                <w:rFonts w:ascii="Arial" w:eastAsiaTheme="minorEastAsia" w:hAnsi="Arial" w:cs="Arial"/>
                <w:b/>
                <w:bCs/>
                <w:sz w:val="20"/>
                <w:szCs w:val="20"/>
                <w:lang w:val="en-US"/>
              </w:rPr>
              <w:t>Contingency</w:t>
            </w:r>
          </w:p>
        </w:tc>
      </w:tr>
      <w:tr w:rsidR="00B40086" w:rsidRPr="00253B19" w14:paraId="6C83B067" w14:textId="77777777" w:rsidTr="059F1FC0">
        <w:trPr>
          <w:trHeight w:val="300"/>
        </w:trPr>
        <w:tc>
          <w:tcPr>
            <w:tcW w:w="10208" w:type="dxa"/>
            <w:gridSpan w:val="5"/>
            <w:tcBorders>
              <w:top w:val="single" w:sz="6" w:space="0" w:color="auto"/>
              <w:left w:val="single" w:sz="6" w:space="0" w:color="auto"/>
              <w:bottom w:val="single" w:sz="6" w:space="0" w:color="auto"/>
              <w:right w:val="single" w:sz="6" w:space="0" w:color="auto"/>
            </w:tcBorders>
            <w:shd w:val="clear" w:color="auto" w:fill="B4C6E7" w:themeFill="accent1" w:themeFillTint="66"/>
          </w:tcPr>
          <w:p w14:paraId="29E6D477" w14:textId="506BDAD1" w:rsidR="00B40086" w:rsidRPr="00253B19" w:rsidRDefault="00B40086">
            <w:pPr>
              <w:spacing w:after="0" w:line="240" w:lineRule="auto"/>
              <w:rPr>
                <w:rFonts w:ascii="Arial" w:eastAsiaTheme="minorEastAsia" w:hAnsi="Arial" w:cs="Arial"/>
                <w:sz w:val="20"/>
                <w:szCs w:val="20"/>
                <w:lang w:eastAsia="en-CA"/>
              </w:rPr>
            </w:pPr>
            <w:r w:rsidRPr="00253B19">
              <w:rPr>
                <w:rFonts w:ascii="Arial" w:eastAsiaTheme="minorEastAsia" w:hAnsi="Arial" w:cs="Arial"/>
                <w:b/>
                <w:bCs/>
                <w:sz w:val="20"/>
                <w:szCs w:val="20"/>
                <w:lang w:val="en" w:eastAsia="en-CA"/>
              </w:rPr>
              <w:t>Class of Estimates </w:t>
            </w:r>
            <w:r w:rsidRPr="00253B19">
              <w:rPr>
                <w:rFonts w:ascii="Arial" w:eastAsiaTheme="minorEastAsia" w:hAnsi="Arial" w:cs="Arial"/>
                <w:sz w:val="20"/>
                <w:szCs w:val="20"/>
                <w:lang w:eastAsia="en-CA"/>
              </w:rPr>
              <w:t> </w:t>
            </w:r>
          </w:p>
          <w:p w14:paraId="1771A7FC" w14:textId="77777777" w:rsidR="00B40086" w:rsidRPr="00253B19" w:rsidRDefault="00B40086" w:rsidP="00DF69C5">
            <w:pPr>
              <w:pStyle w:val="ListParagraph"/>
              <w:numPr>
                <w:ilvl w:val="0"/>
                <w:numId w:val="30"/>
              </w:numPr>
              <w:spacing w:after="0" w:line="240" w:lineRule="auto"/>
              <w:rPr>
                <w:rFonts w:ascii="Arial" w:eastAsiaTheme="minorEastAsia" w:hAnsi="Arial" w:cs="Arial"/>
                <w:sz w:val="20"/>
                <w:szCs w:val="20"/>
                <w:lang w:eastAsia="en-CA"/>
              </w:rPr>
            </w:pPr>
            <w:r w:rsidRPr="00253B19">
              <w:rPr>
                <w:rFonts w:ascii="Arial" w:eastAsiaTheme="minorEastAsia" w:hAnsi="Arial" w:cs="Arial"/>
                <w:b/>
                <w:bCs/>
                <w:sz w:val="20"/>
                <w:szCs w:val="20"/>
                <w:lang w:val="en" w:eastAsia="en-CA"/>
              </w:rPr>
              <w:t>Class A:</w:t>
            </w:r>
            <w:r w:rsidRPr="00253B19">
              <w:rPr>
                <w:rFonts w:ascii="Arial" w:eastAsiaTheme="minorEastAsia" w:hAnsi="Arial" w:cs="Arial"/>
                <w:sz w:val="20"/>
                <w:szCs w:val="20"/>
                <w:lang w:val="en" w:eastAsia="en-CA"/>
              </w:rPr>
              <w:t xml:space="preserve"> </w:t>
            </w:r>
            <w:r w:rsidRPr="00253B19">
              <w:rPr>
                <w:rFonts w:ascii="Arial" w:eastAsiaTheme="minorEastAsia" w:hAnsi="Arial" w:cs="Arial"/>
                <w:sz w:val="20"/>
                <w:szCs w:val="20"/>
                <w:lang w:eastAsia="en-CA"/>
              </w:rPr>
              <w:t xml:space="preserve">estimates made after bids for a project have been received, evaluated, verified, and a contract has been awarded. </w:t>
            </w:r>
            <w:r w:rsidRPr="00253B19">
              <w:rPr>
                <w:rFonts w:ascii="Arial" w:eastAsiaTheme="minorEastAsia" w:hAnsi="Arial" w:cs="Arial"/>
                <w:color w:val="000000" w:themeColor="text1"/>
                <w:sz w:val="20"/>
                <w:szCs w:val="20"/>
              </w:rPr>
              <w:t>Contingency within 5% to 10% of Total Project Costs. </w:t>
            </w:r>
          </w:p>
          <w:p w14:paraId="7E461E59" w14:textId="77777777" w:rsidR="00B40086" w:rsidRPr="00253B19" w:rsidRDefault="00B40086" w:rsidP="00DF69C5">
            <w:pPr>
              <w:pStyle w:val="ListParagraph"/>
              <w:numPr>
                <w:ilvl w:val="0"/>
                <w:numId w:val="30"/>
              </w:numPr>
              <w:spacing w:after="0" w:line="240" w:lineRule="auto"/>
              <w:rPr>
                <w:rFonts w:ascii="Arial" w:eastAsiaTheme="minorEastAsia" w:hAnsi="Arial" w:cs="Arial"/>
                <w:sz w:val="20"/>
                <w:szCs w:val="20"/>
                <w:lang w:eastAsia="en-CA"/>
              </w:rPr>
            </w:pPr>
            <w:r w:rsidRPr="00253B19">
              <w:rPr>
                <w:rFonts w:ascii="Arial" w:eastAsiaTheme="minorEastAsia" w:hAnsi="Arial" w:cs="Arial"/>
                <w:b/>
                <w:bCs/>
                <w:sz w:val="20"/>
                <w:szCs w:val="20"/>
                <w:lang w:val="en" w:eastAsia="en-CA"/>
              </w:rPr>
              <w:t>Class B:</w:t>
            </w:r>
            <w:r w:rsidRPr="00253B19">
              <w:rPr>
                <w:rFonts w:ascii="Arial" w:eastAsiaTheme="minorEastAsia" w:hAnsi="Arial" w:cs="Arial"/>
                <w:sz w:val="20"/>
                <w:szCs w:val="20"/>
                <w:lang w:val="en" w:eastAsia="en-CA"/>
              </w:rPr>
              <w:t xml:space="preserve"> </w:t>
            </w:r>
            <w:r w:rsidRPr="00253B19">
              <w:rPr>
                <w:rFonts w:ascii="Arial" w:eastAsiaTheme="minorEastAsia" w:hAnsi="Arial" w:cs="Arial"/>
                <w:sz w:val="20"/>
                <w:szCs w:val="20"/>
                <w:lang w:eastAsia="en-CA"/>
              </w:rPr>
              <w:t xml:space="preserve">estimates made at the “Detailed Design” stage, when the project is ready for tendering. </w:t>
            </w:r>
            <w:r w:rsidRPr="00253B19">
              <w:rPr>
                <w:rFonts w:ascii="Arial" w:eastAsiaTheme="minorEastAsia" w:hAnsi="Arial" w:cs="Arial"/>
                <w:color w:val="000000" w:themeColor="text1"/>
                <w:sz w:val="20"/>
                <w:szCs w:val="20"/>
              </w:rPr>
              <w:t>Contingency within 10% to 15% of Total Project Costs.</w:t>
            </w:r>
          </w:p>
          <w:p w14:paraId="63073830" w14:textId="77777777" w:rsidR="00B40086" w:rsidRPr="00253B19" w:rsidRDefault="00B40086" w:rsidP="00DF69C5">
            <w:pPr>
              <w:pStyle w:val="ListParagraph"/>
              <w:numPr>
                <w:ilvl w:val="0"/>
                <w:numId w:val="30"/>
              </w:numPr>
              <w:spacing w:after="0" w:line="240" w:lineRule="auto"/>
              <w:rPr>
                <w:rFonts w:ascii="Arial" w:eastAsiaTheme="minorEastAsia" w:hAnsi="Arial" w:cs="Arial"/>
                <w:sz w:val="20"/>
                <w:szCs w:val="20"/>
                <w:lang w:eastAsia="en-CA"/>
              </w:rPr>
            </w:pPr>
            <w:r w:rsidRPr="00253B19">
              <w:rPr>
                <w:rFonts w:ascii="Arial" w:eastAsiaTheme="minorEastAsia" w:hAnsi="Arial" w:cs="Arial"/>
                <w:b/>
                <w:bCs/>
                <w:sz w:val="20"/>
                <w:szCs w:val="20"/>
                <w:lang w:val="en" w:eastAsia="en-CA"/>
              </w:rPr>
              <w:t>Class C:</w:t>
            </w:r>
            <w:r w:rsidRPr="00253B19">
              <w:rPr>
                <w:rFonts w:ascii="Arial" w:eastAsiaTheme="minorEastAsia" w:hAnsi="Arial" w:cs="Arial"/>
                <w:sz w:val="20"/>
                <w:szCs w:val="20"/>
                <w:lang w:val="en" w:eastAsia="en-CA"/>
              </w:rPr>
              <w:t xml:space="preserve"> </w:t>
            </w:r>
            <w:r w:rsidRPr="00253B19">
              <w:rPr>
                <w:rFonts w:ascii="Arial" w:eastAsiaTheme="minorEastAsia" w:hAnsi="Arial" w:cs="Arial"/>
                <w:sz w:val="20"/>
                <w:szCs w:val="20"/>
                <w:lang w:eastAsia="en-CA"/>
              </w:rPr>
              <w:t xml:space="preserve">estimates at the “Preliminary Design” </w:t>
            </w:r>
            <w:bookmarkStart w:id="0" w:name="_Int_dm34N4tp"/>
            <w:proofErr w:type="gramStart"/>
            <w:r w:rsidRPr="00253B19">
              <w:rPr>
                <w:rFonts w:ascii="Arial" w:eastAsiaTheme="minorEastAsia" w:hAnsi="Arial" w:cs="Arial"/>
                <w:sz w:val="20"/>
                <w:szCs w:val="20"/>
                <w:lang w:eastAsia="en-CA"/>
              </w:rPr>
              <w:t>stage, and</w:t>
            </w:r>
            <w:bookmarkEnd w:id="0"/>
            <w:proofErr w:type="gramEnd"/>
            <w:r w:rsidRPr="00253B19">
              <w:rPr>
                <w:rFonts w:ascii="Arial" w:eastAsiaTheme="minorEastAsia" w:hAnsi="Arial" w:cs="Arial"/>
                <w:sz w:val="20"/>
                <w:szCs w:val="20"/>
                <w:lang w:eastAsia="en-CA"/>
              </w:rPr>
              <w:t xml:space="preserve"> may be referred to as pre-tendering estimates. </w:t>
            </w:r>
            <w:r w:rsidRPr="00253B19">
              <w:rPr>
                <w:rFonts w:ascii="Arial" w:eastAsiaTheme="minorEastAsia" w:hAnsi="Arial" w:cs="Arial"/>
                <w:color w:val="000000" w:themeColor="text1"/>
                <w:sz w:val="20"/>
                <w:szCs w:val="20"/>
              </w:rPr>
              <w:t>Contingency within 15% to 20% of Total Project Costs. </w:t>
            </w:r>
          </w:p>
          <w:p w14:paraId="27036D05" w14:textId="77777777" w:rsidR="00B40086" w:rsidRPr="00253B19" w:rsidRDefault="00B40086" w:rsidP="00DF69C5">
            <w:pPr>
              <w:pStyle w:val="ListParagraph"/>
              <w:numPr>
                <w:ilvl w:val="0"/>
                <w:numId w:val="30"/>
              </w:numPr>
              <w:spacing w:after="0" w:line="240" w:lineRule="auto"/>
              <w:rPr>
                <w:rFonts w:ascii="Arial" w:eastAsiaTheme="minorEastAsia" w:hAnsi="Arial" w:cs="Arial"/>
                <w:sz w:val="20"/>
                <w:szCs w:val="20"/>
                <w:lang w:eastAsia="en-CA"/>
              </w:rPr>
            </w:pPr>
            <w:r w:rsidRPr="00253B19">
              <w:rPr>
                <w:rFonts w:ascii="Arial" w:eastAsiaTheme="minorEastAsia" w:hAnsi="Arial" w:cs="Arial"/>
                <w:b/>
                <w:bCs/>
                <w:sz w:val="20"/>
                <w:szCs w:val="20"/>
                <w:lang w:val="en" w:eastAsia="en-CA"/>
              </w:rPr>
              <w:t>Class D:</w:t>
            </w:r>
            <w:r w:rsidRPr="00253B19">
              <w:rPr>
                <w:rFonts w:ascii="Arial" w:eastAsiaTheme="minorEastAsia" w:hAnsi="Arial" w:cs="Arial"/>
                <w:sz w:val="20"/>
                <w:szCs w:val="20"/>
                <w:lang w:eastAsia="en-CA"/>
              </w:rPr>
              <w:t xml:space="preserve"> estimates at the “Conceptual Design” stage. </w:t>
            </w:r>
            <w:r w:rsidRPr="00253B19">
              <w:rPr>
                <w:rFonts w:ascii="Arial" w:eastAsiaTheme="minorEastAsia" w:hAnsi="Arial" w:cs="Arial"/>
                <w:color w:val="000000" w:themeColor="text1"/>
                <w:sz w:val="20"/>
                <w:szCs w:val="20"/>
              </w:rPr>
              <w:t>Contingency within 20% to 30% of Total Project Costs. </w:t>
            </w:r>
          </w:p>
          <w:p w14:paraId="497A1BA7" w14:textId="77777777" w:rsidR="00B40086" w:rsidRPr="00253B19" w:rsidRDefault="00B40086">
            <w:pPr>
              <w:spacing w:after="0" w:line="240" w:lineRule="auto"/>
              <w:rPr>
                <w:rFonts w:ascii="Arial" w:eastAsia="Times New Roman" w:hAnsi="Arial" w:cs="Arial"/>
                <w:strike/>
                <w:sz w:val="20"/>
                <w:szCs w:val="20"/>
                <w:lang w:eastAsia="en-CA"/>
              </w:rPr>
            </w:pPr>
          </w:p>
        </w:tc>
      </w:tr>
      <w:tr w:rsidR="00B40086" w:rsidRPr="00253B19" w14:paraId="40CAD20A" w14:textId="77777777" w:rsidTr="059F1FC0">
        <w:trPr>
          <w:trHeight w:val="300"/>
        </w:trPr>
        <w:tc>
          <w:tcPr>
            <w:tcW w:w="5376" w:type="dxa"/>
            <w:vMerge w:val="restar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3135E59" w14:textId="77777777" w:rsidR="00B40086" w:rsidRPr="00253B19" w:rsidRDefault="00B40086">
            <w:pPr>
              <w:spacing w:after="0" w:line="240" w:lineRule="auto"/>
              <w:rPr>
                <w:rFonts w:ascii="Arial" w:eastAsia="Times New Roman" w:hAnsi="Arial" w:cs="Arial"/>
                <w:sz w:val="20"/>
                <w:szCs w:val="20"/>
                <w:lang w:eastAsia="en-CA"/>
              </w:rPr>
            </w:pPr>
            <w:r w:rsidRPr="00253B19">
              <w:rPr>
                <w:rFonts w:ascii="Arial" w:eastAsia="Times New Roman" w:hAnsi="Arial" w:cs="Arial"/>
                <w:sz w:val="20"/>
                <w:szCs w:val="20"/>
                <w:lang w:eastAsia="en-CA"/>
              </w:rPr>
              <w:t>What is the current class of estimates for the project?  </w:t>
            </w:r>
          </w:p>
        </w:tc>
        <w:sdt>
          <w:sdtPr>
            <w:rPr>
              <w:rFonts w:ascii="Arial" w:eastAsia="Times New Roman" w:hAnsi="Arial" w:cs="Arial"/>
              <w:sz w:val="20"/>
              <w:szCs w:val="20"/>
              <w:lang w:eastAsia="en-CA"/>
            </w:rPr>
            <w:id w:val="-91708927"/>
            <w14:checkbox>
              <w14:checked w14:val="0"/>
              <w14:checkedState w14:val="2612" w14:font="MS Gothic"/>
              <w14:uncheckedState w14:val="2610" w14:font="MS Gothic"/>
            </w14:checkbox>
          </w:sdtPr>
          <w:sdtContent>
            <w:tc>
              <w:tcPr>
                <w:tcW w:w="591" w:type="dxa"/>
                <w:gridSpan w:val="3"/>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69174AC8" w14:textId="2A258849" w:rsidR="00B40086" w:rsidRPr="00253B19" w:rsidRDefault="003E494C">
                <w:pPr>
                  <w:spacing w:after="0" w:line="240" w:lineRule="auto"/>
                  <w:rPr>
                    <w:rFonts w:ascii="Arial" w:eastAsia="Times New Roman" w:hAnsi="Arial" w:cs="Arial"/>
                    <w:sz w:val="20"/>
                    <w:szCs w:val="20"/>
                    <w:lang w:eastAsia="en-CA"/>
                  </w:rPr>
                </w:pPr>
                <w:r w:rsidRPr="00253B19">
                  <w:rPr>
                    <w:rFonts w:ascii="Segoe UI Symbol" w:eastAsia="MS Gothic" w:hAnsi="Segoe UI Symbol" w:cs="Segoe UI Symbol"/>
                    <w:sz w:val="20"/>
                    <w:szCs w:val="20"/>
                    <w:lang w:eastAsia="en-CA"/>
                  </w:rPr>
                  <w:t>☐</w:t>
                </w:r>
              </w:p>
            </w:tc>
          </w:sdtContent>
        </w:sdt>
        <w:tc>
          <w:tcPr>
            <w:tcW w:w="4241"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3D9CBB50" w14:textId="77777777" w:rsidR="00B40086" w:rsidRPr="00253B19" w:rsidRDefault="00B40086">
            <w:pPr>
              <w:spacing w:after="0" w:line="240" w:lineRule="auto"/>
              <w:rPr>
                <w:rFonts w:ascii="Arial" w:eastAsia="Times New Roman" w:hAnsi="Arial" w:cs="Arial"/>
                <w:sz w:val="20"/>
                <w:szCs w:val="20"/>
                <w:lang w:eastAsia="en-CA"/>
              </w:rPr>
            </w:pPr>
            <w:r w:rsidRPr="00253B19">
              <w:rPr>
                <w:rFonts w:ascii="Arial" w:eastAsia="Times New Roman" w:hAnsi="Arial" w:cs="Arial"/>
                <w:sz w:val="20"/>
                <w:szCs w:val="20"/>
                <w:lang w:val="en" w:eastAsia="en-CA"/>
              </w:rPr>
              <w:t>Class A </w:t>
            </w:r>
            <w:r w:rsidRPr="00253B19">
              <w:rPr>
                <w:rFonts w:ascii="Arial" w:eastAsia="Times New Roman" w:hAnsi="Arial" w:cs="Arial"/>
                <w:sz w:val="20"/>
                <w:szCs w:val="20"/>
                <w:lang w:eastAsia="en-CA"/>
              </w:rPr>
              <w:t> </w:t>
            </w:r>
          </w:p>
        </w:tc>
      </w:tr>
      <w:tr w:rsidR="00B40086" w:rsidRPr="00253B19" w14:paraId="25A81B11" w14:textId="77777777" w:rsidTr="059F1FC0">
        <w:trPr>
          <w:trHeight w:val="300"/>
        </w:trPr>
        <w:tc>
          <w:tcPr>
            <w:tcW w:w="5376" w:type="dxa"/>
            <w:vMerge/>
          </w:tcPr>
          <w:p w14:paraId="3FE8ABA4" w14:textId="77777777" w:rsidR="00B40086" w:rsidRPr="00253B19" w:rsidRDefault="00B40086">
            <w:pPr>
              <w:rPr>
                <w:rFonts w:ascii="Arial" w:hAnsi="Arial" w:cs="Arial"/>
                <w:sz w:val="20"/>
                <w:szCs w:val="20"/>
              </w:rPr>
            </w:pPr>
          </w:p>
        </w:tc>
        <w:sdt>
          <w:sdtPr>
            <w:rPr>
              <w:rFonts w:ascii="Arial" w:eastAsia="Times New Roman" w:hAnsi="Arial" w:cs="Arial"/>
              <w:sz w:val="20"/>
              <w:szCs w:val="20"/>
              <w:lang w:eastAsia="en-CA"/>
            </w:rPr>
            <w:id w:val="-2041575749"/>
            <w14:checkbox>
              <w14:checked w14:val="0"/>
              <w14:checkedState w14:val="2612" w14:font="MS Gothic"/>
              <w14:uncheckedState w14:val="2610" w14:font="MS Gothic"/>
            </w14:checkbox>
          </w:sdtPr>
          <w:sdtContent>
            <w:tc>
              <w:tcPr>
                <w:tcW w:w="591" w:type="dxa"/>
                <w:gridSpan w:val="3"/>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5C0D7C88" w14:textId="458E4B9D" w:rsidR="00B40086" w:rsidRPr="00253B19" w:rsidRDefault="003E494C">
                <w:pPr>
                  <w:spacing w:after="0" w:line="240" w:lineRule="auto"/>
                  <w:rPr>
                    <w:rFonts w:ascii="Arial" w:eastAsia="Times New Roman" w:hAnsi="Arial" w:cs="Arial"/>
                    <w:sz w:val="20"/>
                    <w:szCs w:val="20"/>
                    <w:lang w:eastAsia="en-CA"/>
                  </w:rPr>
                </w:pPr>
                <w:r w:rsidRPr="00253B19">
                  <w:rPr>
                    <w:rFonts w:ascii="Segoe UI Symbol" w:eastAsia="MS Gothic" w:hAnsi="Segoe UI Symbol" w:cs="Segoe UI Symbol"/>
                    <w:sz w:val="20"/>
                    <w:szCs w:val="20"/>
                    <w:lang w:eastAsia="en-CA"/>
                  </w:rPr>
                  <w:t>☐</w:t>
                </w:r>
              </w:p>
            </w:tc>
          </w:sdtContent>
        </w:sdt>
        <w:tc>
          <w:tcPr>
            <w:tcW w:w="4241"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0C6F51F7" w14:textId="77777777" w:rsidR="00B40086" w:rsidRPr="00253B19" w:rsidRDefault="00B40086">
            <w:pPr>
              <w:spacing w:after="0" w:line="240" w:lineRule="auto"/>
              <w:rPr>
                <w:rFonts w:ascii="Arial" w:eastAsia="Times New Roman" w:hAnsi="Arial" w:cs="Arial"/>
                <w:sz w:val="20"/>
                <w:szCs w:val="20"/>
                <w:lang w:eastAsia="en-CA"/>
              </w:rPr>
            </w:pPr>
            <w:r w:rsidRPr="00253B19">
              <w:rPr>
                <w:rFonts w:ascii="Arial" w:eastAsia="Times New Roman" w:hAnsi="Arial" w:cs="Arial"/>
                <w:sz w:val="20"/>
                <w:szCs w:val="20"/>
                <w:lang w:val="en" w:eastAsia="en-CA"/>
              </w:rPr>
              <w:t>Class B</w:t>
            </w:r>
            <w:r w:rsidRPr="00253B19">
              <w:rPr>
                <w:rFonts w:ascii="Arial" w:eastAsia="Times New Roman" w:hAnsi="Arial" w:cs="Arial"/>
                <w:sz w:val="20"/>
                <w:szCs w:val="20"/>
                <w:lang w:eastAsia="en-CA"/>
              </w:rPr>
              <w:t> </w:t>
            </w:r>
          </w:p>
        </w:tc>
      </w:tr>
      <w:tr w:rsidR="00B40086" w:rsidRPr="00253B19" w14:paraId="75A48DF2" w14:textId="77777777" w:rsidTr="059F1FC0">
        <w:trPr>
          <w:trHeight w:val="300"/>
        </w:trPr>
        <w:tc>
          <w:tcPr>
            <w:tcW w:w="5376" w:type="dxa"/>
            <w:vMerge/>
          </w:tcPr>
          <w:p w14:paraId="3D2326B4" w14:textId="77777777" w:rsidR="00B40086" w:rsidRPr="00253B19" w:rsidRDefault="00B40086">
            <w:pPr>
              <w:rPr>
                <w:rFonts w:ascii="Arial" w:hAnsi="Arial" w:cs="Arial"/>
                <w:sz w:val="20"/>
                <w:szCs w:val="20"/>
              </w:rPr>
            </w:pPr>
          </w:p>
        </w:tc>
        <w:sdt>
          <w:sdtPr>
            <w:rPr>
              <w:rFonts w:ascii="Arial" w:eastAsia="Times New Roman" w:hAnsi="Arial" w:cs="Arial"/>
              <w:sz w:val="20"/>
              <w:szCs w:val="20"/>
              <w:lang w:eastAsia="en-CA"/>
            </w:rPr>
            <w:id w:val="-1468654798"/>
            <w14:checkbox>
              <w14:checked w14:val="0"/>
              <w14:checkedState w14:val="2612" w14:font="MS Gothic"/>
              <w14:uncheckedState w14:val="2610" w14:font="MS Gothic"/>
            </w14:checkbox>
          </w:sdtPr>
          <w:sdtContent>
            <w:tc>
              <w:tcPr>
                <w:tcW w:w="591" w:type="dxa"/>
                <w:gridSpan w:val="3"/>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0890A4D4" w14:textId="45B976EC" w:rsidR="00B40086" w:rsidRPr="00253B19" w:rsidRDefault="003E494C">
                <w:pPr>
                  <w:spacing w:after="0" w:line="240" w:lineRule="auto"/>
                  <w:rPr>
                    <w:rFonts w:ascii="Arial" w:eastAsia="Times New Roman" w:hAnsi="Arial" w:cs="Arial"/>
                    <w:sz w:val="20"/>
                    <w:szCs w:val="20"/>
                    <w:lang w:eastAsia="en-CA"/>
                  </w:rPr>
                </w:pPr>
                <w:r w:rsidRPr="00253B19">
                  <w:rPr>
                    <w:rFonts w:ascii="Segoe UI Symbol" w:eastAsia="MS Gothic" w:hAnsi="Segoe UI Symbol" w:cs="Segoe UI Symbol"/>
                    <w:sz w:val="20"/>
                    <w:szCs w:val="20"/>
                    <w:lang w:eastAsia="en-CA"/>
                  </w:rPr>
                  <w:t>☐</w:t>
                </w:r>
              </w:p>
            </w:tc>
          </w:sdtContent>
        </w:sdt>
        <w:tc>
          <w:tcPr>
            <w:tcW w:w="4241"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30101FE6" w14:textId="77777777" w:rsidR="00B40086" w:rsidRPr="00253B19" w:rsidRDefault="00B40086">
            <w:pPr>
              <w:spacing w:after="0" w:line="240" w:lineRule="auto"/>
              <w:rPr>
                <w:rFonts w:ascii="Arial" w:eastAsia="Times New Roman" w:hAnsi="Arial" w:cs="Arial"/>
                <w:sz w:val="20"/>
                <w:szCs w:val="20"/>
                <w:lang w:eastAsia="en-CA"/>
              </w:rPr>
            </w:pPr>
            <w:r w:rsidRPr="00253B19">
              <w:rPr>
                <w:rFonts w:ascii="Arial" w:eastAsia="Times New Roman" w:hAnsi="Arial" w:cs="Arial"/>
                <w:sz w:val="20"/>
                <w:szCs w:val="20"/>
                <w:lang w:val="en" w:eastAsia="en-CA"/>
              </w:rPr>
              <w:t>Class C</w:t>
            </w:r>
            <w:r w:rsidRPr="00253B19">
              <w:rPr>
                <w:rFonts w:ascii="Arial" w:eastAsia="Times New Roman" w:hAnsi="Arial" w:cs="Arial"/>
                <w:sz w:val="20"/>
                <w:szCs w:val="20"/>
                <w:lang w:eastAsia="en-CA"/>
              </w:rPr>
              <w:t> </w:t>
            </w:r>
          </w:p>
        </w:tc>
      </w:tr>
      <w:tr w:rsidR="00B40086" w:rsidRPr="00253B19" w14:paraId="607DBE6B" w14:textId="77777777" w:rsidTr="059F1FC0">
        <w:trPr>
          <w:trHeight w:val="300"/>
        </w:trPr>
        <w:tc>
          <w:tcPr>
            <w:tcW w:w="5376" w:type="dxa"/>
            <w:vMerge/>
          </w:tcPr>
          <w:p w14:paraId="44E6837C" w14:textId="77777777" w:rsidR="00B40086" w:rsidRPr="00253B19" w:rsidRDefault="00B40086">
            <w:pPr>
              <w:rPr>
                <w:rFonts w:ascii="Arial" w:hAnsi="Arial" w:cs="Arial"/>
                <w:sz w:val="20"/>
                <w:szCs w:val="20"/>
              </w:rPr>
            </w:pPr>
          </w:p>
        </w:tc>
        <w:sdt>
          <w:sdtPr>
            <w:rPr>
              <w:rFonts w:ascii="Arial" w:eastAsia="Times New Roman" w:hAnsi="Arial" w:cs="Arial"/>
              <w:sz w:val="20"/>
              <w:szCs w:val="20"/>
              <w:lang w:eastAsia="en-CA"/>
            </w:rPr>
            <w:id w:val="1942795829"/>
            <w14:checkbox>
              <w14:checked w14:val="0"/>
              <w14:checkedState w14:val="2612" w14:font="MS Gothic"/>
              <w14:uncheckedState w14:val="2610" w14:font="MS Gothic"/>
            </w14:checkbox>
          </w:sdtPr>
          <w:sdtContent>
            <w:tc>
              <w:tcPr>
                <w:tcW w:w="591" w:type="dxa"/>
                <w:gridSpan w:val="3"/>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5A4F0E94" w14:textId="3429254E" w:rsidR="00B40086" w:rsidRPr="00253B19" w:rsidRDefault="003E494C">
                <w:pPr>
                  <w:spacing w:after="0" w:line="240" w:lineRule="auto"/>
                  <w:rPr>
                    <w:rFonts w:ascii="Arial" w:eastAsia="Times New Roman" w:hAnsi="Arial" w:cs="Arial"/>
                    <w:sz w:val="20"/>
                    <w:szCs w:val="20"/>
                    <w:lang w:eastAsia="en-CA"/>
                  </w:rPr>
                </w:pPr>
                <w:r w:rsidRPr="00253B19">
                  <w:rPr>
                    <w:rFonts w:ascii="Segoe UI Symbol" w:eastAsia="MS Gothic" w:hAnsi="Segoe UI Symbol" w:cs="Segoe UI Symbol"/>
                    <w:sz w:val="20"/>
                    <w:szCs w:val="20"/>
                    <w:lang w:eastAsia="en-CA"/>
                  </w:rPr>
                  <w:t>☐</w:t>
                </w:r>
              </w:p>
            </w:tc>
          </w:sdtContent>
        </w:sdt>
        <w:tc>
          <w:tcPr>
            <w:tcW w:w="4241"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25EF1823" w14:textId="77777777" w:rsidR="00B40086" w:rsidRPr="00253B19" w:rsidRDefault="00B40086">
            <w:pPr>
              <w:spacing w:after="0" w:line="240" w:lineRule="auto"/>
              <w:rPr>
                <w:rFonts w:ascii="Arial" w:eastAsia="Times New Roman" w:hAnsi="Arial" w:cs="Arial"/>
                <w:sz w:val="20"/>
                <w:szCs w:val="20"/>
                <w:lang w:eastAsia="en-CA"/>
              </w:rPr>
            </w:pPr>
            <w:r w:rsidRPr="00253B19">
              <w:rPr>
                <w:rFonts w:ascii="Arial" w:eastAsia="Times New Roman" w:hAnsi="Arial" w:cs="Arial"/>
                <w:sz w:val="20"/>
                <w:szCs w:val="20"/>
                <w:lang w:val="en" w:eastAsia="en-CA"/>
              </w:rPr>
              <w:t>Class D </w:t>
            </w:r>
            <w:r w:rsidRPr="00253B19">
              <w:rPr>
                <w:rFonts w:ascii="Arial" w:eastAsia="Times New Roman" w:hAnsi="Arial" w:cs="Arial"/>
                <w:sz w:val="20"/>
                <w:szCs w:val="20"/>
                <w:lang w:eastAsia="en-CA"/>
              </w:rPr>
              <w:t> </w:t>
            </w:r>
          </w:p>
        </w:tc>
      </w:tr>
      <w:tr w:rsidR="00B40086" w:rsidRPr="00253B19" w14:paraId="79BB009A" w14:textId="77777777" w:rsidTr="059F1FC0">
        <w:trPr>
          <w:trHeight w:val="300"/>
        </w:trPr>
        <w:tc>
          <w:tcPr>
            <w:tcW w:w="5754" w:type="dxa"/>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2776D4D" w14:textId="77777777" w:rsidR="00B40086" w:rsidRPr="00253B19" w:rsidRDefault="00B40086">
            <w:pPr>
              <w:spacing w:after="0" w:line="240" w:lineRule="auto"/>
              <w:rPr>
                <w:rFonts w:ascii="Arial" w:eastAsia="Times New Roman" w:hAnsi="Arial" w:cs="Arial"/>
                <w:sz w:val="20"/>
                <w:szCs w:val="20"/>
                <w:lang w:eastAsia="en-CA"/>
              </w:rPr>
            </w:pPr>
            <w:r w:rsidRPr="00253B19">
              <w:rPr>
                <w:rFonts w:ascii="Arial" w:eastAsia="Times New Roman" w:hAnsi="Arial" w:cs="Arial"/>
                <w:sz w:val="20"/>
                <w:szCs w:val="20"/>
                <w:lang w:eastAsia="en-CA"/>
              </w:rPr>
              <w:t>Contingency Percentage</w:t>
            </w:r>
          </w:p>
        </w:tc>
        <w:tc>
          <w:tcPr>
            <w:tcW w:w="4454"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4D7112E" w14:textId="0844B9FD" w:rsidR="00B40086" w:rsidRPr="00253B19" w:rsidRDefault="003E494C" w:rsidP="003E494C">
            <w:pPr>
              <w:spacing w:before="120" w:after="0" w:line="240" w:lineRule="auto"/>
              <w:rPr>
                <w:rFonts w:ascii="Arial" w:eastAsia="Times New Roman" w:hAnsi="Arial" w:cs="Arial"/>
                <w:i/>
                <w:iCs/>
                <w:sz w:val="20"/>
                <w:szCs w:val="20"/>
                <w:lang w:eastAsia="en-CA"/>
              </w:rPr>
            </w:pPr>
            <w:r w:rsidRPr="00253B19">
              <w:rPr>
                <w:rFonts w:ascii="Arial" w:eastAsia="Times New Roman" w:hAnsi="Arial" w:cs="Arial"/>
                <w:i/>
                <w:iCs/>
                <w:sz w:val="20"/>
                <w:szCs w:val="20"/>
                <w:lang w:eastAsia="en-CA"/>
              </w:rPr>
              <w:t>_______</w:t>
            </w:r>
            <w:r w:rsidR="00B40086" w:rsidRPr="00253B19">
              <w:rPr>
                <w:rFonts w:ascii="Arial" w:eastAsia="Times New Roman" w:hAnsi="Arial" w:cs="Arial"/>
                <w:i/>
                <w:iCs/>
                <w:sz w:val="20"/>
                <w:szCs w:val="20"/>
                <w:lang w:eastAsia="en-CA"/>
              </w:rPr>
              <w:t>%</w:t>
            </w:r>
          </w:p>
        </w:tc>
      </w:tr>
      <w:tr w:rsidR="00B40086" w:rsidRPr="00253B19" w14:paraId="1ED7E634" w14:textId="77777777" w:rsidTr="059F1FC0">
        <w:trPr>
          <w:trHeight w:val="1380"/>
        </w:trPr>
        <w:tc>
          <w:tcPr>
            <w:tcW w:w="5754" w:type="dxa"/>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6130D8F" w14:textId="048A79F8" w:rsidR="00B40086" w:rsidRPr="00253B19" w:rsidRDefault="00B40086">
            <w:pPr>
              <w:spacing w:after="0" w:line="240" w:lineRule="auto"/>
              <w:rPr>
                <w:rFonts w:ascii="Arial" w:eastAsia="Segoe UI" w:hAnsi="Arial" w:cs="Arial"/>
                <w:sz w:val="20"/>
                <w:szCs w:val="20"/>
              </w:rPr>
            </w:pPr>
            <w:r w:rsidRPr="00253B19">
              <w:rPr>
                <w:rFonts w:ascii="Arial" w:eastAsia="Segoe UI" w:hAnsi="Arial" w:cs="Arial"/>
                <w:sz w:val="20"/>
                <w:szCs w:val="20"/>
              </w:rPr>
              <w:t>If the contingency percentage for the project is less than the recommended percentage of the selected class estimate</w:t>
            </w:r>
            <w:r w:rsidR="6A507D21" w:rsidRPr="00253B19">
              <w:rPr>
                <w:rFonts w:ascii="Arial" w:eastAsia="Segoe UI" w:hAnsi="Arial" w:cs="Arial"/>
                <w:sz w:val="20"/>
                <w:szCs w:val="20"/>
              </w:rPr>
              <w:t>,</w:t>
            </w:r>
            <w:r w:rsidRPr="00253B19">
              <w:rPr>
                <w:rFonts w:ascii="Arial" w:eastAsia="Segoe UI" w:hAnsi="Arial" w:cs="Arial"/>
                <w:sz w:val="20"/>
                <w:szCs w:val="20"/>
              </w:rPr>
              <w:t xml:space="preserve"> </w:t>
            </w:r>
            <w:r w:rsidR="0C1C1699" w:rsidRPr="00253B19">
              <w:rPr>
                <w:rFonts w:ascii="Arial" w:eastAsia="Segoe UI" w:hAnsi="Arial" w:cs="Arial"/>
                <w:sz w:val="20"/>
                <w:szCs w:val="20"/>
              </w:rPr>
              <w:t>p</w:t>
            </w:r>
            <w:r w:rsidRPr="00253B19">
              <w:rPr>
                <w:rFonts w:ascii="Arial" w:eastAsia="Segoe UI" w:hAnsi="Arial" w:cs="Arial"/>
                <w:sz w:val="20"/>
                <w:szCs w:val="20"/>
              </w:rPr>
              <w:t>lease explain how the risk of cost escalations and uncertainties will be mitigated.</w:t>
            </w:r>
          </w:p>
        </w:tc>
        <w:tc>
          <w:tcPr>
            <w:tcW w:w="4454"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73FBD2EE" w14:textId="77777777" w:rsidR="00B40086" w:rsidRPr="00253B19" w:rsidRDefault="00B40086">
            <w:pPr>
              <w:spacing w:after="0" w:line="240" w:lineRule="auto"/>
              <w:rPr>
                <w:rFonts w:ascii="Arial" w:eastAsia="Calibri" w:hAnsi="Arial" w:cs="Arial"/>
                <w:sz w:val="20"/>
                <w:szCs w:val="20"/>
              </w:rPr>
            </w:pPr>
          </w:p>
        </w:tc>
      </w:tr>
      <w:tr w:rsidR="00B40086" w:rsidRPr="00253B19" w14:paraId="36CB1332" w14:textId="77777777" w:rsidTr="059F1FC0">
        <w:trPr>
          <w:trHeight w:val="300"/>
        </w:trPr>
        <w:tc>
          <w:tcPr>
            <w:tcW w:w="10208" w:type="dxa"/>
            <w:gridSpan w:val="5"/>
            <w:tcBorders>
              <w:top w:val="single" w:sz="6" w:space="0" w:color="auto"/>
              <w:left w:val="single" w:sz="6" w:space="0" w:color="auto"/>
              <w:bottom w:val="single" w:sz="6" w:space="0" w:color="auto"/>
              <w:right w:val="single" w:sz="6" w:space="0" w:color="auto"/>
            </w:tcBorders>
            <w:shd w:val="clear" w:color="auto" w:fill="B4C6E7" w:themeFill="accent1" w:themeFillTint="66"/>
          </w:tcPr>
          <w:p w14:paraId="5BA7288A" w14:textId="77777777" w:rsidR="00B40086" w:rsidRPr="00253B19" w:rsidRDefault="00B40086">
            <w:pPr>
              <w:spacing w:after="0" w:line="240" w:lineRule="auto"/>
              <w:rPr>
                <w:rFonts w:ascii="Arial" w:eastAsia="Times New Roman" w:hAnsi="Arial" w:cs="Arial"/>
                <w:i/>
                <w:iCs/>
                <w:sz w:val="20"/>
                <w:szCs w:val="20"/>
                <w:lang w:eastAsia="en-CA"/>
              </w:rPr>
            </w:pPr>
            <w:r w:rsidRPr="00253B19">
              <w:rPr>
                <w:rFonts w:ascii="Arial" w:eastAsia="Times New Roman" w:hAnsi="Arial" w:cs="Arial"/>
                <w:b/>
                <w:bCs/>
                <w:sz w:val="20"/>
                <w:szCs w:val="20"/>
                <w:lang w:eastAsia="en-CA"/>
              </w:rPr>
              <w:t>Environmental Assessment Costs</w:t>
            </w:r>
            <w:r w:rsidRPr="00253B19">
              <w:rPr>
                <w:rFonts w:ascii="Arial" w:eastAsia="Times New Roman" w:hAnsi="Arial" w:cs="Arial"/>
                <w:b/>
                <w:bCs/>
                <w:i/>
                <w:iCs/>
                <w:sz w:val="20"/>
                <w:szCs w:val="20"/>
                <w:lang w:eastAsia="en-CA"/>
              </w:rPr>
              <w:t xml:space="preserve"> </w:t>
            </w:r>
          </w:p>
        </w:tc>
      </w:tr>
      <w:tr w:rsidR="00B40086" w:rsidRPr="00253B19" w14:paraId="70AB8C2E" w14:textId="77777777" w:rsidTr="059F1FC0">
        <w:trPr>
          <w:trHeight w:val="300"/>
        </w:trPr>
        <w:tc>
          <w:tcPr>
            <w:tcW w:w="5754" w:type="dxa"/>
            <w:gridSpan w:val="3"/>
            <w:tcBorders>
              <w:top w:val="single" w:sz="6" w:space="0" w:color="auto"/>
              <w:left w:val="single" w:sz="6" w:space="0" w:color="auto"/>
              <w:bottom w:val="single" w:sz="6" w:space="0" w:color="auto"/>
              <w:right w:val="single" w:sz="6" w:space="0" w:color="auto"/>
            </w:tcBorders>
          </w:tcPr>
          <w:p w14:paraId="27AC2F92" w14:textId="77777777" w:rsidR="00B40086" w:rsidRPr="00253B19" w:rsidRDefault="00B40086">
            <w:pPr>
              <w:spacing w:after="0" w:line="240" w:lineRule="auto"/>
              <w:rPr>
                <w:rFonts w:ascii="Arial" w:eastAsia="Times New Roman" w:hAnsi="Arial" w:cs="Arial"/>
                <w:sz w:val="20"/>
                <w:szCs w:val="20"/>
                <w:lang w:eastAsia="en-CA"/>
              </w:rPr>
            </w:pPr>
            <w:r w:rsidRPr="00253B19">
              <w:rPr>
                <w:rFonts w:ascii="Arial" w:eastAsia="Times New Roman" w:hAnsi="Arial" w:cs="Arial"/>
                <w:color w:val="000000" w:themeColor="text1"/>
                <w:sz w:val="20"/>
                <w:szCs w:val="20"/>
                <w:lang w:eastAsia="en-CA"/>
              </w:rPr>
              <w:t>How much has been spent or forecasted to be spent on environmental assessment related to the project?  </w:t>
            </w:r>
          </w:p>
        </w:tc>
        <w:tc>
          <w:tcPr>
            <w:tcW w:w="4454"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66A9102C" w14:textId="77777777" w:rsidR="00EA7597" w:rsidRPr="00253B19" w:rsidRDefault="00EA7597" w:rsidP="00EA7597">
            <w:pPr>
              <w:spacing w:after="0" w:line="240" w:lineRule="auto"/>
              <w:rPr>
                <w:rFonts w:ascii="Arial" w:eastAsia="Times New Roman" w:hAnsi="Arial" w:cs="Arial"/>
                <w:sz w:val="20"/>
                <w:szCs w:val="20"/>
                <w:lang w:eastAsia="en-CA"/>
              </w:rPr>
            </w:pPr>
          </w:p>
          <w:p w14:paraId="13A9B5AE" w14:textId="44CDAE6C" w:rsidR="00B40086" w:rsidRPr="00253B19" w:rsidRDefault="194A6D65" w:rsidP="57AA8798">
            <w:pPr>
              <w:spacing w:after="120" w:line="240" w:lineRule="auto"/>
              <w:rPr>
                <w:rFonts w:ascii="Arial" w:eastAsia="Times New Roman" w:hAnsi="Arial" w:cs="Arial"/>
                <w:sz w:val="20"/>
                <w:szCs w:val="20"/>
                <w:lang w:val="fr-CA" w:eastAsia="en-CA"/>
              </w:rPr>
            </w:pPr>
            <w:r w:rsidRPr="00253B19">
              <w:rPr>
                <w:rFonts w:ascii="Arial" w:eastAsia="Times New Roman" w:hAnsi="Arial" w:cs="Arial"/>
                <w:sz w:val="20"/>
                <w:szCs w:val="20"/>
                <w:lang w:val="fr-CA" w:eastAsia="en-CA"/>
              </w:rPr>
              <w:t>$</w:t>
            </w:r>
          </w:p>
        </w:tc>
      </w:tr>
      <w:tr w:rsidR="00B40086" w:rsidRPr="00253B19" w14:paraId="747FD7A6" w14:textId="77777777" w:rsidTr="059F1FC0">
        <w:trPr>
          <w:trHeight w:val="300"/>
        </w:trPr>
        <w:tc>
          <w:tcPr>
            <w:tcW w:w="10208" w:type="dxa"/>
            <w:gridSpan w:val="5"/>
            <w:tcBorders>
              <w:top w:val="single" w:sz="6" w:space="0" w:color="auto"/>
              <w:left w:val="single" w:sz="6" w:space="0" w:color="auto"/>
              <w:bottom w:val="single" w:sz="6" w:space="0" w:color="auto"/>
              <w:right w:val="single" w:sz="6" w:space="0" w:color="auto"/>
            </w:tcBorders>
            <w:shd w:val="clear" w:color="auto" w:fill="B4C6E7" w:themeFill="accent1" w:themeFillTint="66"/>
          </w:tcPr>
          <w:p w14:paraId="002DB4DB" w14:textId="77777777" w:rsidR="00B40086" w:rsidRPr="00253B19" w:rsidRDefault="00B40086">
            <w:pPr>
              <w:spacing w:after="0" w:line="240" w:lineRule="auto"/>
              <w:rPr>
                <w:rFonts w:ascii="Arial" w:eastAsia="Times New Roman" w:hAnsi="Arial" w:cs="Arial"/>
                <w:i/>
                <w:iCs/>
                <w:sz w:val="20"/>
                <w:szCs w:val="20"/>
                <w:lang w:eastAsia="en-CA"/>
              </w:rPr>
            </w:pPr>
            <w:r w:rsidRPr="00253B19">
              <w:rPr>
                <w:rFonts w:ascii="Arial" w:eastAsia="Times New Roman" w:hAnsi="Arial" w:cs="Arial"/>
                <w:b/>
                <w:bCs/>
                <w:sz w:val="20"/>
                <w:szCs w:val="20"/>
                <w:lang w:eastAsia="en-CA"/>
              </w:rPr>
              <w:t>Indigenous Engagement and Consultation Costs</w:t>
            </w:r>
            <w:r w:rsidRPr="00253B19">
              <w:rPr>
                <w:rFonts w:ascii="Arial" w:eastAsia="Times New Roman" w:hAnsi="Arial" w:cs="Arial"/>
                <w:sz w:val="20"/>
                <w:szCs w:val="20"/>
                <w:lang w:eastAsia="en-CA"/>
              </w:rPr>
              <w:t> </w:t>
            </w:r>
          </w:p>
        </w:tc>
      </w:tr>
      <w:tr w:rsidR="00B40086" w:rsidRPr="00253B19" w14:paraId="0E2608E8" w14:textId="77777777" w:rsidTr="059F1FC0">
        <w:trPr>
          <w:trHeight w:val="300"/>
        </w:trPr>
        <w:tc>
          <w:tcPr>
            <w:tcW w:w="5754" w:type="dxa"/>
            <w:gridSpan w:val="3"/>
            <w:tcBorders>
              <w:top w:val="single" w:sz="6" w:space="0" w:color="auto"/>
              <w:left w:val="single" w:sz="6" w:space="0" w:color="auto"/>
              <w:bottom w:val="single" w:sz="6" w:space="0" w:color="auto"/>
              <w:right w:val="single" w:sz="6" w:space="0" w:color="auto"/>
            </w:tcBorders>
          </w:tcPr>
          <w:p w14:paraId="6780EDF2" w14:textId="77777777" w:rsidR="00B40086" w:rsidRPr="00253B19" w:rsidRDefault="00B40086">
            <w:pPr>
              <w:spacing w:after="0" w:line="240" w:lineRule="auto"/>
              <w:rPr>
                <w:rFonts w:ascii="Arial" w:eastAsia="Times New Roman" w:hAnsi="Arial" w:cs="Arial"/>
                <w:sz w:val="20"/>
                <w:szCs w:val="20"/>
                <w:lang w:eastAsia="en-CA"/>
              </w:rPr>
            </w:pPr>
            <w:r w:rsidRPr="00253B19">
              <w:rPr>
                <w:rFonts w:ascii="Arial" w:eastAsia="Times New Roman" w:hAnsi="Arial" w:cs="Arial"/>
                <w:color w:val="000000" w:themeColor="text1"/>
                <w:sz w:val="20"/>
                <w:szCs w:val="20"/>
                <w:lang w:eastAsia="en-CA"/>
              </w:rPr>
              <w:t>How much has been spent or forecasted to be spent on Indigenous engagement and consultation related to the project?  </w:t>
            </w:r>
          </w:p>
        </w:tc>
        <w:tc>
          <w:tcPr>
            <w:tcW w:w="4454"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738CC99E" w14:textId="77777777" w:rsidR="00EA7597" w:rsidRPr="00253B19" w:rsidRDefault="00EA7597" w:rsidP="00EA7597">
            <w:pPr>
              <w:spacing w:after="0" w:line="240" w:lineRule="auto"/>
              <w:rPr>
                <w:rFonts w:ascii="Arial" w:eastAsia="Times New Roman" w:hAnsi="Arial" w:cs="Arial"/>
                <w:sz w:val="20"/>
                <w:szCs w:val="20"/>
                <w:lang w:eastAsia="en-CA"/>
              </w:rPr>
            </w:pPr>
          </w:p>
          <w:p w14:paraId="583541B1" w14:textId="7D50D39D" w:rsidR="00B40086" w:rsidRPr="00253B19" w:rsidRDefault="6206CA54" w:rsidP="57AA8798">
            <w:pPr>
              <w:spacing w:after="0" w:line="240" w:lineRule="auto"/>
              <w:rPr>
                <w:rFonts w:ascii="Arial" w:hAnsi="Arial" w:cs="Arial"/>
                <w:sz w:val="20"/>
                <w:szCs w:val="20"/>
              </w:rPr>
            </w:pPr>
            <w:r w:rsidRPr="00253B19">
              <w:rPr>
                <w:rFonts w:ascii="Arial" w:eastAsia="Times New Roman" w:hAnsi="Arial" w:cs="Arial"/>
                <w:sz w:val="20"/>
                <w:szCs w:val="20"/>
                <w:lang w:val="fr-CA" w:eastAsia="en-CA"/>
              </w:rPr>
              <w:t>$</w:t>
            </w:r>
          </w:p>
        </w:tc>
      </w:tr>
      <w:tr w:rsidR="00B40086" w:rsidRPr="00253B19" w14:paraId="3096D2FA" w14:textId="77777777" w:rsidTr="059F1FC0">
        <w:trPr>
          <w:trHeight w:val="330"/>
        </w:trPr>
        <w:tc>
          <w:tcPr>
            <w:tcW w:w="10208" w:type="dxa"/>
            <w:gridSpan w:val="5"/>
            <w:tcBorders>
              <w:top w:val="single" w:sz="6" w:space="0" w:color="auto"/>
              <w:left w:val="single" w:sz="6" w:space="0" w:color="auto"/>
              <w:bottom w:val="single" w:sz="6" w:space="0" w:color="auto"/>
              <w:right w:val="nil"/>
            </w:tcBorders>
            <w:shd w:val="clear" w:color="auto" w:fill="B4C6E7" w:themeFill="accent1" w:themeFillTint="66"/>
          </w:tcPr>
          <w:p w14:paraId="64306B72" w14:textId="77777777" w:rsidR="00B40086" w:rsidRPr="00253B19" w:rsidRDefault="00B40086">
            <w:pPr>
              <w:spacing w:after="0" w:line="240" w:lineRule="auto"/>
              <w:rPr>
                <w:rFonts w:ascii="Arial" w:eastAsia="Times New Roman" w:hAnsi="Arial" w:cs="Arial"/>
                <w:sz w:val="20"/>
                <w:szCs w:val="20"/>
                <w:lang w:eastAsia="en-CA"/>
              </w:rPr>
            </w:pPr>
            <w:r w:rsidRPr="00253B19">
              <w:rPr>
                <w:rFonts w:ascii="Arial" w:eastAsia="Times New Roman" w:hAnsi="Arial" w:cs="Arial"/>
                <w:b/>
                <w:bCs/>
                <w:sz w:val="20"/>
                <w:szCs w:val="20"/>
                <w:lang w:eastAsia="en-CA"/>
              </w:rPr>
              <w:t>Non-competitive Procurement</w:t>
            </w:r>
            <w:r w:rsidRPr="00253B19">
              <w:rPr>
                <w:rFonts w:ascii="Arial" w:eastAsia="Times New Roman" w:hAnsi="Arial" w:cs="Arial"/>
                <w:sz w:val="20"/>
                <w:szCs w:val="20"/>
                <w:lang w:eastAsia="en-CA"/>
              </w:rPr>
              <w:t> </w:t>
            </w:r>
          </w:p>
        </w:tc>
      </w:tr>
      <w:tr w:rsidR="00B40086" w:rsidRPr="00253B19" w14:paraId="1AC91A70" w14:textId="77777777" w:rsidTr="059F1FC0">
        <w:trPr>
          <w:trHeight w:val="330"/>
        </w:trPr>
        <w:tc>
          <w:tcPr>
            <w:tcW w:w="5754" w:type="dxa"/>
            <w:gridSpan w:val="3"/>
            <w:tcBorders>
              <w:top w:val="single" w:sz="6" w:space="0" w:color="auto"/>
              <w:left w:val="single" w:sz="6" w:space="0" w:color="auto"/>
              <w:bottom w:val="single" w:sz="6" w:space="0" w:color="auto"/>
              <w:right w:val="single" w:sz="6" w:space="0" w:color="auto"/>
            </w:tcBorders>
          </w:tcPr>
          <w:p w14:paraId="25287D24" w14:textId="492C2F7F" w:rsidR="00B40086" w:rsidRPr="00253B19" w:rsidRDefault="00B40086">
            <w:pPr>
              <w:spacing w:after="0" w:line="240" w:lineRule="auto"/>
              <w:rPr>
                <w:rFonts w:ascii="Arial" w:eastAsia="Times New Roman" w:hAnsi="Arial" w:cs="Arial"/>
                <w:sz w:val="20"/>
                <w:szCs w:val="20"/>
                <w:lang w:eastAsia="en-CA"/>
              </w:rPr>
            </w:pPr>
            <w:r w:rsidRPr="00253B19">
              <w:rPr>
                <w:rFonts w:ascii="Arial" w:eastAsia="Times New Roman" w:hAnsi="Arial" w:cs="Arial"/>
                <w:sz w:val="20"/>
                <w:szCs w:val="20"/>
                <w:lang w:eastAsia="en-CA"/>
              </w:rPr>
              <w:t>Will any non-competitive contracts</w:t>
            </w:r>
            <w:r w:rsidR="4D400A4A" w:rsidRPr="00253B19">
              <w:rPr>
                <w:rFonts w:ascii="Arial" w:eastAsia="Times New Roman" w:hAnsi="Arial" w:cs="Arial"/>
                <w:sz w:val="20"/>
                <w:szCs w:val="20"/>
                <w:lang w:eastAsia="en-CA"/>
              </w:rPr>
              <w:t xml:space="preserve"> (contract </w:t>
            </w:r>
            <w:proofErr w:type="gramStart"/>
            <w:r w:rsidR="4D400A4A" w:rsidRPr="00253B19">
              <w:rPr>
                <w:rFonts w:ascii="Arial" w:eastAsia="Times New Roman" w:hAnsi="Arial" w:cs="Arial"/>
                <w:sz w:val="20"/>
                <w:szCs w:val="20"/>
                <w:lang w:eastAsia="en-CA"/>
              </w:rPr>
              <w:t>entered into</w:t>
            </w:r>
            <w:proofErr w:type="gramEnd"/>
            <w:r w:rsidR="4D400A4A" w:rsidRPr="00253B19">
              <w:rPr>
                <w:rFonts w:ascii="Arial" w:eastAsia="Times New Roman" w:hAnsi="Arial" w:cs="Arial"/>
                <w:sz w:val="20"/>
                <w:szCs w:val="20"/>
                <w:lang w:eastAsia="en-CA"/>
              </w:rPr>
              <w:t xml:space="preserve"> without soliciting bids)</w:t>
            </w:r>
            <w:r w:rsidRPr="00253B19">
              <w:rPr>
                <w:rFonts w:ascii="Arial" w:eastAsia="Times New Roman" w:hAnsi="Arial" w:cs="Arial"/>
                <w:sz w:val="20"/>
                <w:szCs w:val="20"/>
                <w:lang w:eastAsia="en-CA"/>
              </w:rPr>
              <w:t xml:space="preserve"> over the following thresholds be used toward eligible costs for the project?  </w:t>
            </w:r>
          </w:p>
          <w:p w14:paraId="1D558A06" w14:textId="77777777" w:rsidR="00B40086" w:rsidRPr="00253B19" w:rsidRDefault="00B40086" w:rsidP="00DF69C5">
            <w:pPr>
              <w:numPr>
                <w:ilvl w:val="0"/>
                <w:numId w:val="47"/>
              </w:numPr>
              <w:spacing w:after="0" w:line="240" w:lineRule="auto"/>
              <w:ind w:left="256" w:firstLine="0"/>
              <w:rPr>
                <w:rFonts w:ascii="Arial" w:eastAsia="Times New Roman" w:hAnsi="Arial" w:cs="Arial"/>
                <w:sz w:val="20"/>
                <w:szCs w:val="20"/>
                <w:lang w:eastAsia="en-CA"/>
              </w:rPr>
            </w:pPr>
            <w:r w:rsidRPr="00253B19">
              <w:rPr>
                <w:rFonts w:ascii="Arial" w:eastAsia="Times New Roman" w:hAnsi="Arial" w:cs="Arial"/>
                <w:sz w:val="20"/>
                <w:szCs w:val="20"/>
                <w:lang w:eastAsia="en-CA"/>
              </w:rPr>
              <w:t>A non-competitive contract over $40,000 for construction or goods </w:t>
            </w:r>
          </w:p>
          <w:p w14:paraId="759CC7A4" w14:textId="77777777" w:rsidR="00B40086" w:rsidRPr="00253B19" w:rsidRDefault="00B40086" w:rsidP="00DF69C5">
            <w:pPr>
              <w:numPr>
                <w:ilvl w:val="0"/>
                <w:numId w:val="48"/>
              </w:numPr>
              <w:spacing w:after="0" w:line="240" w:lineRule="auto"/>
              <w:ind w:left="256" w:firstLine="0"/>
              <w:rPr>
                <w:rFonts w:ascii="Arial" w:eastAsia="Times New Roman" w:hAnsi="Arial" w:cs="Arial"/>
                <w:sz w:val="20"/>
                <w:szCs w:val="20"/>
                <w:lang w:eastAsia="en-CA"/>
              </w:rPr>
            </w:pPr>
            <w:r w:rsidRPr="00253B19">
              <w:rPr>
                <w:rFonts w:ascii="Arial" w:eastAsia="Times New Roman" w:hAnsi="Arial" w:cs="Arial"/>
                <w:sz w:val="20"/>
                <w:szCs w:val="20"/>
                <w:lang w:eastAsia="en-CA"/>
              </w:rPr>
              <w:t>A non-competitive contract over $100,000 for services  </w:t>
            </w:r>
          </w:p>
        </w:tc>
        <w:tc>
          <w:tcPr>
            <w:tcW w:w="4454"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7BBAB421" w14:textId="53B9AEF8" w:rsidR="00720AD4" w:rsidRPr="00253B19" w:rsidRDefault="00000000">
            <w:pPr>
              <w:spacing w:after="0" w:line="240" w:lineRule="auto"/>
              <w:rPr>
                <w:rFonts w:ascii="Arial" w:eastAsia="Times New Roman" w:hAnsi="Arial" w:cs="Arial"/>
                <w:sz w:val="20"/>
                <w:szCs w:val="20"/>
                <w:lang w:eastAsia="en-CA"/>
              </w:rPr>
            </w:pPr>
            <w:sdt>
              <w:sdtPr>
                <w:rPr>
                  <w:rFonts w:ascii="Arial" w:eastAsia="Times New Roman" w:hAnsi="Arial" w:cs="Arial"/>
                  <w:sz w:val="20"/>
                  <w:szCs w:val="20"/>
                  <w:lang w:eastAsia="en-CA"/>
                </w:rPr>
                <w:id w:val="-1790960804"/>
                <w14:checkbox>
                  <w14:checked w14:val="0"/>
                  <w14:checkedState w14:val="2612" w14:font="MS Gothic"/>
                  <w14:uncheckedState w14:val="2610" w14:font="MS Gothic"/>
                </w14:checkbox>
              </w:sdtPr>
              <w:sdtContent>
                <w:r w:rsidR="00720AD4" w:rsidRPr="00253B19">
                  <w:rPr>
                    <w:rFonts w:ascii="Segoe UI Symbol" w:eastAsia="MS Gothic" w:hAnsi="Segoe UI Symbol" w:cs="Segoe UI Symbol"/>
                    <w:sz w:val="20"/>
                    <w:szCs w:val="20"/>
                    <w:lang w:eastAsia="en-CA"/>
                  </w:rPr>
                  <w:t>☐</w:t>
                </w:r>
              </w:sdtContent>
            </w:sdt>
            <w:r w:rsidR="00B40086" w:rsidRPr="00253B19">
              <w:rPr>
                <w:rFonts w:ascii="Arial" w:eastAsia="Times New Roman" w:hAnsi="Arial" w:cs="Arial"/>
                <w:sz w:val="20"/>
                <w:szCs w:val="20"/>
                <w:lang w:eastAsia="en-CA"/>
              </w:rPr>
              <w:t>Y</w:t>
            </w:r>
            <w:r w:rsidR="00EA7597" w:rsidRPr="00253B19">
              <w:rPr>
                <w:rFonts w:ascii="Arial" w:eastAsia="Times New Roman" w:hAnsi="Arial" w:cs="Arial"/>
                <w:sz w:val="20"/>
                <w:szCs w:val="20"/>
                <w:lang w:eastAsia="en-CA"/>
              </w:rPr>
              <w:t>es</w:t>
            </w:r>
          </w:p>
          <w:p w14:paraId="1AA3D903" w14:textId="7600BCD3" w:rsidR="00B40086" w:rsidRPr="00253B19" w:rsidRDefault="00000000">
            <w:pPr>
              <w:spacing w:after="0" w:line="240" w:lineRule="auto"/>
              <w:rPr>
                <w:rFonts w:ascii="Arial" w:eastAsia="Times New Roman" w:hAnsi="Arial" w:cs="Arial"/>
                <w:sz w:val="20"/>
                <w:szCs w:val="20"/>
                <w:lang w:eastAsia="en-CA"/>
              </w:rPr>
            </w:pPr>
            <w:sdt>
              <w:sdtPr>
                <w:rPr>
                  <w:rFonts w:ascii="Arial" w:eastAsia="Times New Roman" w:hAnsi="Arial" w:cs="Arial"/>
                  <w:sz w:val="20"/>
                  <w:szCs w:val="20"/>
                  <w:lang w:eastAsia="en-CA"/>
                </w:rPr>
                <w:id w:val="918594845"/>
                <w14:checkbox>
                  <w14:checked w14:val="0"/>
                  <w14:checkedState w14:val="2612" w14:font="MS Gothic"/>
                  <w14:uncheckedState w14:val="2610" w14:font="MS Gothic"/>
                </w14:checkbox>
              </w:sdtPr>
              <w:sdtContent>
                <w:r w:rsidR="00720AD4" w:rsidRPr="00253B19">
                  <w:rPr>
                    <w:rFonts w:ascii="Segoe UI Symbol" w:eastAsia="MS Gothic" w:hAnsi="Segoe UI Symbol" w:cs="Segoe UI Symbol"/>
                    <w:sz w:val="20"/>
                    <w:szCs w:val="20"/>
                    <w:lang w:eastAsia="en-CA"/>
                  </w:rPr>
                  <w:t>☐</w:t>
                </w:r>
              </w:sdtContent>
            </w:sdt>
            <w:r w:rsidR="00B40086" w:rsidRPr="00253B19">
              <w:rPr>
                <w:rFonts w:ascii="Arial" w:eastAsia="Times New Roman" w:hAnsi="Arial" w:cs="Arial"/>
                <w:sz w:val="20"/>
                <w:szCs w:val="20"/>
                <w:lang w:eastAsia="en-CA"/>
              </w:rPr>
              <w:t>N</w:t>
            </w:r>
            <w:r w:rsidR="00EA7597" w:rsidRPr="00253B19">
              <w:rPr>
                <w:rFonts w:ascii="Arial" w:eastAsia="Times New Roman" w:hAnsi="Arial" w:cs="Arial"/>
                <w:sz w:val="20"/>
                <w:szCs w:val="20"/>
                <w:lang w:eastAsia="en-CA"/>
              </w:rPr>
              <w:t>o</w:t>
            </w:r>
            <w:r w:rsidR="00B40086" w:rsidRPr="00253B19">
              <w:rPr>
                <w:rFonts w:ascii="Arial" w:eastAsia="Times New Roman" w:hAnsi="Arial" w:cs="Arial"/>
                <w:sz w:val="20"/>
                <w:szCs w:val="20"/>
                <w:lang w:eastAsia="en-CA"/>
              </w:rPr>
              <w:t> </w:t>
            </w:r>
          </w:p>
        </w:tc>
      </w:tr>
      <w:tr w:rsidR="00B40086" w:rsidRPr="00253B19" w14:paraId="3EDD89AD" w14:textId="77777777" w:rsidTr="059F1FC0">
        <w:trPr>
          <w:trHeight w:val="330"/>
        </w:trPr>
        <w:tc>
          <w:tcPr>
            <w:tcW w:w="10208" w:type="dxa"/>
            <w:gridSpan w:val="5"/>
            <w:tcBorders>
              <w:top w:val="single" w:sz="6" w:space="0" w:color="auto"/>
              <w:left w:val="single" w:sz="6" w:space="0" w:color="auto"/>
              <w:bottom w:val="single" w:sz="6" w:space="0" w:color="auto"/>
              <w:right w:val="single" w:sz="6" w:space="0" w:color="auto"/>
            </w:tcBorders>
          </w:tcPr>
          <w:p w14:paraId="30080611" w14:textId="54A76CD0" w:rsidR="00B40086" w:rsidRPr="00253B19" w:rsidRDefault="00B40086">
            <w:pPr>
              <w:spacing w:after="0" w:line="240" w:lineRule="auto"/>
              <w:rPr>
                <w:rFonts w:ascii="Arial" w:eastAsia="Times New Roman" w:hAnsi="Arial" w:cs="Arial"/>
                <w:sz w:val="20"/>
                <w:szCs w:val="20"/>
                <w:lang w:eastAsia="en-CA"/>
              </w:rPr>
            </w:pPr>
            <w:r w:rsidRPr="00253B19">
              <w:rPr>
                <w:rFonts w:ascii="Arial" w:eastAsia="Times New Roman" w:hAnsi="Arial" w:cs="Arial"/>
                <w:b/>
                <w:bCs/>
                <w:sz w:val="20"/>
                <w:szCs w:val="20"/>
                <w:lang w:eastAsia="en-CA"/>
              </w:rPr>
              <w:t xml:space="preserve">Contract </w:t>
            </w:r>
            <w:r w:rsidR="0A2DCAD4" w:rsidRPr="00253B19">
              <w:rPr>
                <w:rFonts w:ascii="Arial" w:eastAsia="Times New Roman" w:hAnsi="Arial" w:cs="Arial"/>
                <w:b/>
                <w:bCs/>
                <w:sz w:val="20"/>
                <w:szCs w:val="20"/>
                <w:lang w:eastAsia="en-CA"/>
              </w:rPr>
              <w:t xml:space="preserve">No. </w:t>
            </w:r>
            <w:r w:rsidRPr="00253B19">
              <w:rPr>
                <w:rFonts w:ascii="Arial" w:eastAsia="Times New Roman" w:hAnsi="Arial" w:cs="Arial"/>
                <w:b/>
                <w:bCs/>
                <w:sz w:val="20"/>
                <w:szCs w:val="20"/>
                <w:lang w:eastAsia="en-CA"/>
              </w:rPr>
              <w:t>1</w:t>
            </w:r>
            <w:r w:rsidRPr="00253B19">
              <w:rPr>
                <w:rFonts w:ascii="Arial" w:eastAsia="Times New Roman" w:hAnsi="Arial" w:cs="Arial"/>
                <w:sz w:val="20"/>
                <w:szCs w:val="20"/>
                <w:lang w:eastAsia="en-CA"/>
              </w:rPr>
              <w:t> </w:t>
            </w:r>
          </w:p>
        </w:tc>
      </w:tr>
      <w:tr w:rsidR="00B40086" w:rsidRPr="00253B19" w14:paraId="144D03B3" w14:textId="77777777" w:rsidTr="059F1FC0">
        <w:trPr>
          <w:trHeight w:val="330"/>
        </w:trPr>
        <w:tc>
          <w:tcPr>
            <w:tcW w:w="5754" w:type="dxa"/>
            <w:gridSpan w:val="3"/>
            <w:tcBorders>
              <w:top w:val="single" w:sz="6" w:space="0" w:color="auto"/>
              <w:left w:val="single" w:sz="6" w:space="0" w:color="auto"/>
              <w:bottom w:val="single" w:sz="6" w:space="0" w:color="auto"/>
              <w:right w:val="single" w:sz="6" w:space="0" w:color="auto"/>
            </w:tcBorders>
          </w:tcPr>
          <w:p w14:paraId="53F780F9" w14:textId="77777777" w:rsidR="00B40086" w:rsidRPr="00253B19" w:rsidRDefault="00B40086">
            <w:pPr>
              <w:spacing w:after="0" w:line="240" w:lineRule="auto"/>
              <w:rPr>
                <w:rFonts w:ascii="Arial" w:eastAsia="Times New Roman" w:hAnsi="Arial" w:cs="Arial"/>
                <w:sz w:val="20"/>
                <w:szCs w:val="20"/>
                <w:lang w:eastAsia="en-CA"/>
              </w:rPr>
            </w:pPr>
            <w:r w:rsidRPr="00253B19">
              <w:rPr>
                <w:rFonts w:ascii="Arial" w:eastAsia="Times New Roman" w:hAnsi="Arial" w:cs="Arial"/>
                <w:sz w:val="20"/>
                <w:szCs w:val="20"/>
                <w:lang w:val="en" w:eastAsia="en-CA"/>
              </w:rPr>
              <w:t>Name of entity (Organization, Company or Consultant)</w:t>
            </w:r>
            <w:r w:rsidRPr="00253B19">
              <w:rPr>
                <w:rFonts w:ascii="Arial" w:eastAsia="Times New Roman" w:hAnsi="Arial" w:cs="Arial"/>
                <w:sz w:val="20"/>
                <w:szCs w:val="20"/>
                <w:lang w:eastAsia="en-CA"/>
              </w:rPr>
              <w:t> </w:t>
            </w:r>
          </w:p>
        </w:tc>
        <w:tc>
          <w:tcPr>
            <w:tcW w:w="4454"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591BA31A" w14:textId="1EAF2E1B" w:rsidR="00B40086" w:rsidRPr="00253B19" w:rsidRDefault="00B40086">
            <w:pPr>
              <w:spacing w:after="0" w:line="240" w:lineRule="auto"/>
              <w:rPr>
                <w:rFonts w:ascii="Arial" w:eastAsia="Times New Roman" w:hAnsi="Arial" w:cs="Arial"/>
                <w:sz w:val="20"/>
                <w:szCs w:val="20"/>
                <w:lang w:eastAsia="en-CA"/>
              </w:rPr>
            </w:pPr>
          </w:p>
        </w:tc>
      </w:tr>
      <w:tr w:rsidR="00B40086" w:rsidRPr="00253B19" w14:paraId="149E2753" w14:textId="77777777" w:rsidTr="059F1FC0">
        <w:trPr>
          <w:trHeight w:val="330"/>
        </w:trPr>
        <w:tc>
          <w:tcPr>
            <w:tcW w:w="5754" w:type="dxa"/>
            <w:gridSpan w:val="3"/>
            <w:tcBorders>
              <w:top w:val="single" w:sz="6" w:space="0" w:color="auto"/>
              <w:left w:val="single" w:sz="6" w:space="0" w:color="auto"/>
              <w:bottom w:val="single" w:sz="6" w:space="0" w:color="auto"/>
              <w:right w:val="single" w:sz="6" w:space="0" w:color="auto"/>
            </w:tcBorders>
          </w:tcPr>
          <w:p w14:paraId="6993A90A" w14:textId="77777777" w:rsidR="00B40086" w:rsidRPr="00253B19" w:rsidRDefault="00B40086">
            <w:pPr>
              <w:spacing w:after="0" w:line="240" w:lineRule="auto"/>
              <w:rPr>
                <w:rFonts w:ascii="Arial" w:eastAsia="Times New Roman" w:hAnsi="Arial" w:cs="Arial"/>
                <w:sz w:val="20"/>
                <w:szCs w:val="20"/>
                <w:lang w:eastAsia="en-CA"/>
              </w:rPr>
            </w:pPr>
            <w:r w:rsidRPr="00253B19">
              <w:rPr>
                <w:rFonts w:ascii="Arial" w:eastAsia="Times New Roman" w:hAnsi="Arial" w:cs="Arial"/>
                <w:sz w:val="20"/>
                <w:szCs w:val="20"/>
                <w:lang w:val="en" w:eastAsia="en-CA"/>
              </w:rPr>
              <w:t>Amount of Contract ($)</w:t>
            </w:r>
            <w:r w:rsidRPr="00253B19">
              <w:rPr>
                <w:rFonts w:ascii="Arial" w:eastAsia="Times New Roman" w:hAnsi="Arial" w:cs="Arial"/>
                <w:sz w:val="20"/>
                <w:szCs w:val="20"/>
                <w:lang w:eastAsia="en-CA"/>
              </w:rPr>
              <w:t> </w:t>
            </w:r>
          </w:p>
        </w:tc>
        <w:tc>
          <w:tcPr>
            <w:tcW w:w="4454"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60C8DB9E" w14:textId="65659D6A" w:rsidR="00B40086" w:rsidRPr="00253B19" w:rsidRDefault="00B40086">
            <w:pPr>
              <w:spacing w:after="0" w:line="240" w:lineRule="auto"/>
              <w:rPr>
                <w:rFonts w:ascii="Arial" w:eastAsia="Times New Roman" w:hAnsi="Arial" w:cs="Arial"/>
                <w:sz w:val="20"/>
                <w:szCs w:val="20"/>
                <w:lang w:eastAsia="en-CA"/>
              </w:rPr>
            </w:pPr>
          </w:p>
        </w:tc>
      </w:tr>
      <w:tr w:rsidR="00B40086" w:rsidRPr="00253B19" w14:paraId="5EE1C105" w14:textId="77777777" w:rsidTr="059F1FC0">
        <w:trPr>
          <w:trHeight w:val="291"/>
        </w:trPr>
        <w:tc>
          <w:tcPr>
            <w:tcW w:w="5754" w:type="dxa"/>
            <w:gridSpan w:val="3"/>
            <w:tcBorders>
              <w:top w:val="single" w:sz="6" w:space="0" w:color="auto"/>
              <w:left w:val="single" w:sz="6" w:space="0" w:color="auto"/>
              <w:bottom w:val="single" w:sz="6" w:space="0" w:color="auto"/>
              <w:right w:val="single" w:sz="6" w:space="0" w:color="auto"/>
            </w:tcBorders>
          </w:tcPr>
          <w:p w14:paraId="12575659" w14:textId="77777777" w:rsidR="00B40086" w:rsidRPr="00253B19" w:rsidRDefault="00B40086">
            <w:pPr>
              <w:spacing w:after="0" w:line="240" w:lineRule="auto"/>
              <w:rPr>
                <w:rFonts w:ascii="Arial" w:eastAsia="Times New Roman" w:hAnsi="Arial" w:cs="Arial"/>
                <w:sz w:val="20"/>
                <w:szCs w:val="20"/>
                <w:lang w:eastAsia="en-CA"/>
              </w:rPr>
            </w:pPr>
            <w:r w:rsidRPr="00253B19">
              <w:rPr>
                <w:rFonts w:ascii="Arial" w:eastAsia="Times New Roman" w:hAnsi="Arial" w:cs="Arial"/>
                <w:sz w:val="20"/>
                <w:szCs w:val="20"/>
                <w:lang w:val="en" w:eastAsia="en-CA"/>
              </w:rPr>
              <w:t>Nature of the work</w:t>
            </w:r>
            <w:r w:rsidRPr="00253B19">
              <w:rPr>
                <w:rFonts w:ascii="Arial" w:eastAsia="Times New Roman" w:hAnsi="Arial" w:cs="Arial"/>
                <w:sz w:val="20"/>
                <w:szCs w:val="20"/>
                <w:lang w:eastAsia="en-CA"/>
              </w:rPr>
              <w:t> </w:t>
            </w:r>
          </w:p>
        </w:tc>
        <w:tc>
          <w:tcPr>
            <w:tcW w:w="4454"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3B985AD7" w14:textId="4188816C" w:rsidR="00B40086" w:rsidRPr="00253B19" w:rsidRDefault="00B40086">
            <w:pPr>
              <w:spacing w:after="0" w:line="240" w:lineRule="auto"/>
              <w:rPr>
                <w:rFonts w:ascii="Arial" w:eastAsia="Times New Roman" w:hAnsi="Arial" w:cs="Arial"/>
                <w:sz w:val="20"/>
                <w:szCs w:val="20"/>
                <w:lang w:eastAsia="en-CA"/>
              </w:rPr>
            </w:pPr>
          </w:p>
        </w:tc>
      </w:tr>
      <w:tr w:rsidR="00720AD4" w:rsidRPr="00253B19" w14:paraId="6980E76B" w14:textId="77777777" w:rsidTr="059F1FC0">
        <w:trPr>
          <w:trHeight w:val="315"/>
        </w:trPr>
        <w:tc>
          <w:tcPr>
            <w:tcW w:w="10208" w:type="dxa"/>
            <w:gridSpan w:val="5"/>
            <w:tcBorders>
              <w:top w:val="single" w:sz="6" w:space="0" w:color="auto"/>
              <w:left w:val="single" w:sz="6" w:space="0" w:color="auto"/>
              <w:bottom w:val="single" w:sz="6" w:space="0" w:color="auto"/>
              <w:right w:val="single" w:sz="6" w:space="0" w:color="auto"/>
            </w:tcBorders>
          </w:tcPr>
          <w:p w14:paraId="2194EE26" w14:textId="29246DB6" w:rsidR="00720AD4" w:rsidRPr="00253B19" w:rsidRDefault="00720AD4">
            <w:pPr>
              <w:spacing w:after="0" w:line="240" w:lineRule="auto"/>
              <w:rPr>
                <w:rFonts w:ascii="Arial" w:eastAsia="Times New Roman" w:hAnsi="Arial" w:cs="Arial"/>
                <w:sz w:val="20"/>
                <w:szCs w:val="20"/>
                <w:lang w:eastAsia="en-CA"/>
              </w:rPr>
            </w:pPr>
            <w:r w:rsidRPr="00253B19">
              <w:rPr>
                <w:rFonts w:ascii="Arial" w:eastAsia="Times New Roman" w:hAnsi="Arial" w:cs="Arial"/>
                <w:sz w:val="20"/>
                <w:szCs w:val="20"/>
                <w:lang w:val="en" w:eastAsia="en-CA"/>
              </w:rPr>
              <w:t>Rationale for non-competitive contract:</w:t>
            </w:r>
          </w:p>
        </w:tc>
      </w:tr>
      <w:tr w:rsidR="00720AD4" w:rsidRPr="00253B19" w14:paraId="0E530B47" w14:textId="77777777" w:rsidTr="059F1FC0">
        <w:trPr>
          <w:trHeight w:val="1272"/>
        </w:trPr>
        <w:tc>
          <w:tcPr>
            <w:tcW w:w="10208" w:type="dxa"/>
            <w:gridSpan w:val="5"/>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7F056DD2" w14:textId="77777777" w:rsidR="00720AD4" w:rsidRPr="00253B19" w:rsidRDefault="00720AD4">
            <w:pPr>
              <w:spacing w:after="0" w:line="240" w:lineRule="auto"/>
              <w:rPr>
                <w:rFonts w:ascii="Arial" w:eastAsia="Times New Roman" w:hAnsi="Arial" w:cs="Arial"/>
                <w:sz w:val="20"/>
                <w:szCs w:val="20"/>
                <w:lang w:eastAsia="en-CA"/>
              </w:rPr>
            </w:pPr>
          </w:p>
        </w:tc>
      </w:tr>
      <w:tr w:rsidR="00B40086" w:rsidRPr="00253B19" w14:paraId="192BE2B2" w14:textId="77777777" w:rsidTr="059F1FC0">
        <w:trPr>
          <w:trHeight w:val="282"/>
        </w:trPr>
        <w:tc>
          <w:tcPr>
            <w:tcW w:w="10208" w:type="dxa"/>
            <w:gridSpan w:val="5"/>
            <w:tcBorders>
              <w:top w:val="single" w:sz="6" w:space="0" w:color="auto"/>
              <w:left w:val="single" w:sz="6" w:space="0" w:color="auto"/>
              <w:bottom w:val="single" w:sz="6" w:space="0" w:color="auto"/>
              <w:right w:val="single" w:sz="6" w:space="0" w:color="auto"/>
            </w:tcBorders>
          </w:tcPr>
          <w:p w14:paraId="113AD5E1" w14:textId="5A3BC102" w:rsidR="00B40086" w:rsidRPr="00253B19" w:rsidRDefault="00B40086">
            <w:pPr>
              <w:spacing w:after="0" w:line="240" w:lineRule="auto"/>
              <w:rPr>
                <w:rFonts w:ascii="Arial" w:eastAsia="Times New Roman" w:hAnsi="Arial" w:cs="Arial"/>
                <w:sz w:val="20"/>
                <w:szCs w:val="20"/>
                <w:lang w:eastAsia="en-CA"/>
              </w:rPr>
            </w:pPr>
            <w:r w:rsidRPr="00253B19">
              <w:rPr>
                <w:rFonts w:ascii="Arial" w:eastAsia="Times New Roman" w:hAnsi="Arial" w:cs="Arial"/>
                <w:b/>
                <w:bCs/>
                <w:sz w:val="20"/>
                <w:szCs w:val="20"/>
                <w:lang w:val="en" w:eastAsia="en-CA"/>
              </w:rPr>
              <w:t xml:space="preserve">Contract </w:t>
            </w:r>
            <w:r w:rsidR="0A2DCAD4" w:rsidRPr="00253B19">
              <w:rPr>
                <w:rFonts w:ascii="Arial" w:eastAsia="Times New Roman" w:hAnsi="Arial" w:cs="Arial"/>
                <w:b/>
                <w:bCs/>
                <w:sz w:val="20"/>
                <w:szCs w:val="20"/>
                <w:lang w:val="en" w:eastAsia="en-CA"/>
              </w:rPr>
              <w:t xml:space="preserve">No. </w:t>
            </w:r>
            <w:r w:rsidRPr="00253B19">
              <w:rPr>
                <w:rFonts w:ascii="Arial" w:eastAsia="Times New Roman" w:hAnsi="Arial" w:cs="Arial"/>
                <w:b/>
                <w:bCs/>
                <w:sz w:val="20"/>
                <w:szCs w:val="20"/>
                <w:lang w:val="en" w:eastAsia="en-CA"/>
              </w:rPr>
              <w:t>2</w:t>
            </w:r>
            <w:r w:rsidR="00720AD4" w:rsidRPr="00253B19">
              <w:rPr>
                <w:rFonts w:ascii="Arial" w:eastAsia="Times New Roman" w:hAnsi="Arial" w:cs="Arial"/>
                <w:b/>
                <w:bCs/>
                <w:sz w:val="20"/>
                <w:szCs w:val="20"/>
                <w:lang w:val="en" w:eastAsia="en-CA"/>
              </w:rPr>
              <w:t>:</w:t>
            </w:r>
            <w:r w:rsidRPr="00253B19">
              <w:rPr>
                <w:rFonts w:ascii="Arial" w:eastAsia="Times New Roman" w:hAnsi="Arial" w:cs="Arial"/>
                <w:sz w:val="20"/>
                <w:szCs w:val="20"/>
                <w:lang w:eastAsia="en-CA"/>
              </w:rPr>
              <w:t xml:space="preserve"> </w:t>
            </w:r>
          </w:p>
        </w:tc>
      </w:tr>
      <w:tr w:rsidR="00F868FF" w:rsidRPr="00253B19" w14:paraId="09914695" w14:textId="77777777" w:rsidTr="059F1FC0">
        <w:trPr>
          <w:trHeight w:val="309"/>
        </w:trPr>
        <w:tc>
          <w:tcPr>
            <w:tcW w:w="5736" w:type="dxa"/>
            <w:gridSpan w:val="2"/>
            <w:tcBorders>
              <w:top w:val="single" w:sz="6" w:space="0" w:color="auto"/>
              <w:left w:val="single" w:sz="6" w:space="0" w:color="auto"/>
              <w:bottom w:val="single" w:sz="6" w:space="0" w:color="auto"/>
              <w:right w:val="single" w:sz="6" w:space="0" w:color="auto"/>
            </w:tcBorders>
          </w:tcPr>
          <w:p w14:paraId="421ACCBC" w14:textId="3B788B3F" w:rsidR="00F868FF" w:rsidRPr="00253B19" w:rsidRDefault="00F868FF" w:rsidP="00F868FF">
            <w:pPr>
              <w:spacing w:after="0" w:line="240" w:lineRule="auto"/>
              <w:rPr>
                <w:rFonts w:ascii="Arial" w:eastAsia="Times New Roman" w:hAnsi="Arial" w:cs="Arial"/>
                <w:sz w:val="20"/>
                <w:szCs w:val="20"/>
                <w:lang w:val="en" w:eastAsia="en-CA"/>
              </w:rPr>
            </w:pPr>
            <w:r w:rsidRPr="00253B19">
              <w:rPr>
                <w:rFonts w:ascii="Arial" w:eastAsia="Times New Roman" w:hAnsi="Arial" w:cs="Arial"/>
                <w:sz w:val="20"/>
                <w:szCs w:val="20"/>
                <w:lang w:val="en" w:eastAsia="en-CA"/>
              </w:rPr>
              <w:t>Name of entity (Organization, Company or Consultant)</w:t>
            </w:r>
            <w:r w:rsidRPr="00253B19">
              <w:rPr>
                <w:rFonts w:ascii="Arial" w:eastAsia="Times New Roman" w:hAnsi="Arial" w:cs="Arial"/>
                <w:sz w:val="20"/>
                <w:szCs w:val="20"/>
                <w:lang w:eastAsia="en-CA"/>
              </w:rPr>
              <w:t> </w:t>
            </w:r>
          </w:p>
        </w:tc>
        <w:tc>
          <w:tcPr>
            <w:tcW w:w="4472" w:type="dxa"/>
            <w:gridSpan w:val="3"/>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00424658" w14:textId="3D13F7EB" w:rsidR="00F868FF" w:rsidRPr="00253B19" w:rsidRDefault="00F868FF" w:rsidP="00F868FF">
            <w:pPr>
              <w:spacing w:after="0" w:line="240" w:lineRule="auto"/>
              <w:rPr>
                <w:rFonts w:ascii="Arial" w:eastAsia="Times New Roman" w:hAnsi="Arial" w:cs="Arial"/>
                <w:sz w:val="20"/>
                <w:szCs w:val="20"/>
                <w:lang w:val="en" w:eastAsia="en-CA"/>
              </w:rPr>
            </w:pPr>
          </w:p>
        </w:tc>
      </w:tr>
      <w:tr w:rsidR="00F868FF" w:rsidRPr="00253B19" w14:paraId="06E0BBE6" w14:textId="77777777" w:rsidTr="059F1FC0">
        <w:trPr>
          <w:trHeight w:val="237"/>
        </w:trPr>
        <w:tc>
          <w:tcPr>
            <w:tcW w:w="5736" w:type="dxa"/>
            <w:gridSpan w:val="2"/>
            <w:tcBorders>
              <w:top w:val="single" w:sz="6" w:space="0" w:color="auto"/>
              <w:left w:val="single" w:sz="6" w:space="0" w:color="auto"/>
              <w:bottom w:val="single" w:sz="6" w:space="0" w:color="auto"/>
              <w:right w:val="single" w:sz="6" w:space="0" w:color="auto"/>
            </w:tcBorders>
          </w:tcPr>
          <w:p w14:paraId="5E9BE242" w14:textId="1A82B1D4" w:rsidR="00F868FF" w:rsidRPr="00253B19" w:rsidRDefault="00F868FF" w:rsidP="00F868FF">
            <w:pPr>
              <w:spacing w:after="0" w:line="240" w:lineRule="auto"/>
              <w:rPr>
                <w:rFonts w:ascii="Arial" w:eastAsia="Times New Roman" w:hAnsi="Arial" w:cs="Arial"/>
                <w:sz w:val="20"/>
                <w:szCs w:val="20"/>
                <w:lang w:val="en" w:eastAsia="en-CA"/>
              </w:rPr>
            </w:pPr>
            <w:r w:rsidRPr="00253B19">
              <w:rPr>
                <w:rFonts w:ascii="Arial" w:eastAsia="Times New Roman" w:hAnsi="Arial" w:cs="Arial"/>
                <w:sz w:val="20"/>
                <w:szCs w:val="20"/>
                <w:lang w:val="en" w:eastAsia="en-CA"/>
              </w:rPr>
              <w:t>Amount of Contract ($)</w:t>
            </w:r>
            <w:r w:rsidRPr="00253B19">
              <w:rPr>
                <w:rFonts w:ascii="Arial" w:eastAsia="Times New Roman" w:hAnsi="Arial" w:cs="Arial"/>
                <w:sz w:val="20"/>
                <w:szCs w:val="20"/>
                <w:lang w:eastAsia="en-CA"/>
              </w:rPr>
              <w:t> </w:t>
            </w:r>
          </w:p>
        </w:tc>
        <w:tc>
          <w:tcPr>
            <w:tcW w:w="4472" w:type="dxa"/>
            <w:gridSpan w:val="3"/>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72DF9840" w14:textId="15C26B52" w:rsidR="00F868FF" w:rsidRPr="00253B19" w:rsidRDefault="00F868FF" w:rsidP="00F868FF">
            <w:pPr>
              <w:spacing w:after="0" w:line="240" w:lineRule="auto"/>
              <w:rPr>
                <w:rFonts w:ascii="Arial" w:eastAsia="Times New Roman" w:hAnsi="Arial" w:cs="Arial"/>
                <w:sz w:val="20"/>
                <w:szCs w:val="20"/>
                <w:lang w:val="en" w:eastAsia="en-CA"/>
              </w:rPr>
            </w:pPr>
          </w:p>
        </w:tc>
      </w:tr>
      <w:tr w:rsidR="00F868FF" w:rsidRPr="00253B19" w14:paraId="2A89009F" w14:textId="77777777" w:rsidTr="059F1FC0">
        <w:trPr>
          <w:trHeight w:val="219"/>
        </w:trPr>
        <w:tc>
          <w:tcPr>
            <w:tcW w:w="5736" w:type="dxa"/>
            <w:gridSpan w:val="2"/>
            <w:tcBorders>
              <w:top w:val="single" w:sz="6" w:space="0" w:color="auto"/>
              <w:left w:val="single" w:sz="6" w:space="0" w:color="auto"/>
              <w:bottom w:val="single" w:sz="6" w:space="0" w:color="auto"/>
              <w:right w:val="single" w:sz="6" w:space="0" w:color="auto"/>
            </w:tcBorders>
          </w:tcPr>
          <w:p w14:paraId="6FCE1FE9" w14:textId="22ECBF80" w:rsidR="00F868FF" w:rsidRPr="00253B19" w:rsidRDefault="00F868FF" w:rsidP="00F868FF">
            <w:pPr>
              <w:spacing w:after="0" w:line="240" w:lineRule="auto"/>
              <w:rPr>
                <w:rFonts w:ascii="Arial" w:eastAsia="Times New Roman" w:hAnsi="Arial" w:cs="Arial"/>
                <w:sz w:val="20"/>
                <w:szCs w:val="20"/>
                <w:lang w:val="en" w:eastAsia="en-CA"/>
              </w:rPr>
            </w:pPr>
            <w:r w:rsidRPr="00253B19">
              <w:rPr>
                <w:rFonts w:ascii="Arial" w:eastAsia="Times New Roman" w:hAnsi="Arial" w:cs="Arial"/>
                <w:sz w:val="20"/>
                <w:szCs w:val="20"/>
                <w:lang w:val="en" w:eastAsia="en-CA"/>
              </w:rPr>
              <w:t>Nature of the work</w:t>
            </w:r>
            <w:r w:rsidRPr="00253B19">
              <w:rPr>
                <w:rFonts w:ascii="Arial" w:eastAsia="Times New Roman" w:hAnsi="Arial" w:cs="Arial"/>
                <w:sz w:val="20"/>
                <w:szCs w:val="20"/>
                <w:lang w:eastAsia="en-CA"/>
              </w:rPr>
              <w:t> </w:t>
            </w:r>
          </w:p>
        </w:tc>
        <w:tc>
          <w:tcPr>
            <w:tcW w:w="4472" w:type="dxa"/>
            <w:gridSpan w:val="3"/>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2A3ABD9D" w14:textId="0D7C2CC4" w:rsidR="00F868FF" w:rsidRPr="00253B19" w:rsidRDefault="00F868FF" w:rsidP="00F868FF">
            <w:pPr>
              <w:spacing w:after="0" w:line="240" w:lineRule="auto"/>
              <w:rPr>
                <w:rFonts w:ascii="Arial" w:eastAsia="Times New Roman" w:hAnsi="Arial" w:cs="Arial"/>
                <w:sz w:val="20"/>
                <w:szCs w:val="20"/>
                <w:lang w:val="en" w:eastAsia="en-CA"/>
              </w:rPr>
            </w:pPr>
          </w:p>
        </w:tc>
      </w:tr>
      <w:tr w:rsidR="00F868FF" w:rsidRPr="00253B19" w14:paraId="51FD1EB6" w14:textId="77777777" w:rsidTr="059F1FC0">
        <w:trPr>
          <w:trHeight w:val="327"/>
        </w:trPr>
        <w:tc>
          <w:tcPr>
            <w:tcW w:w="10208" w:type="dxa"/>
            <w:gridSpan w:val="5"/>
            <w:tcBorders>
              <w:top w:val="single" w:sz="6" w:space="0" w:color="auto"/>
              <w:left w:val="single" w:sz="6" w:space="0" w:color="auto"/>
              <w:bottom w:val="single" w:sz="6" w:space="0" w:color="auto"/>
              <w:right w:val="single" w:sz="6" w:space="0" w:color="auto"/>
            </w:tcBorders>
          </w:tcPr>
          <w:p w14:paraId="52DBB6B5" w14:textId="688A8B8C" w:rsidR="00F868FF" w:rsidRPr="00253B19" w:rsidRDefault="00F868FF">
            <w:pPr>
              <w:spacing w:after="0" w:line="240" w:lineRule="auto"/>
              <w:rPr>
                <w:rFonts w:ascii="Arial" w:eastAsia="Times New Roman" w:hAnsi="Arial" w:cs="Arial"/>
                <w:sz w:val="20"/>
                <w:szCs w:val="20"/>
                <w:lang w:val="en" w:eastAsia="en-CA"/>
              </w:rPr>
            </w:pPr>
            <w:r w:rsidRPr="00253B19">
              <w:rPr>
                <w:rFonts w:ascii="Arial" w:eastAsia="Times New Roman" w:hAnsi="Arial" w:cs="Arial"/>
                <w:sz w:val="20"/>
                <w:szCs w:val="20"/>
                <w:lang w:val="en" w:eastAsia="en-CA"/>
              </w:rPr>
              <w:t>Rationale for non-competitive contract:</w:t>
            </w:r>
          </w:p>
        </w:tc>
      </w:tr>
      <w:tr w:rsidR="00F868FF" w:rsidRPr="00253B19" w14:paraId="1B8CD408" w14:textId="77777777" w:rsidTr="00F4165D">
        <w:trPr>
          <w:trHeight w:val="975"/>
        </w:trPr>
        <w:tc>
          <w:tcPr>
            <w:tcW w:w="10208" w:type="dxa"/>
            <w:gridSpan w:val="5"/>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1396CEEB" w14:textId="77777777" w:rsidR="00F868FF" w:rsidRPr="00253B19" w:rsidRDefault="00F868FF">
            <w:pPr>
              <w:spacing w:after="0" w:line="240" w:lineRule="auto"/>
              <w:rPr>
                <w:rFonts w:ascii="Arial" w:eastAsia="Times New Roman" w:hAnsi="Arial" w:cs="Arial"/>
                <w:sz w:val="20"/>
                <w:szCs w:val="20"/>
                <w:lang w:val="en" w:eastAsia="en-CA"/>
              </w:rPr>
            </w:pPr>
          </w:p>
        </w:tc>
      </w:tr>
      <w:tr w:rsidR="00B40086" w:rsidRPr="00253B19" w14:paraId="19899642" w14:textId="77777777" w:rsidTr="059F1FC0">
        <w:trPr>
          <w:trHeight w:val="264"/>
        </w:trPr>
        <w:tc>
          <w:tcPr>
            <w:tcW w:w="10208" w:type="dxa"/>
            <w:gridSpan w:val="5"/>
            <w:tcBorders>
              <w:top w:val="single" w:sz="6" w:space="0" w:color="auto"/>
              <w:left w:val="single" w:sz="6" w:space="0" w:color="auto"/>
              <w:bottom w:val="single" w:sz="6" w:space="0" w:color="auto"/>
              <w:right w:val="single" w:sz="6" w:space="0" w:color="auto"/>
            </w:tcBorders>
          </w:tcPr>
          <w:p w14:paraId="43A484DB" w14:textId="2D8EAF5D" w:rsidR="00B40086" w:rsidRPr="00253B19" w:rsidRDefault="00B40086">
            <w:pPr>
              <w:spacing w:after="0" w:line="240" w:lineRule="auto"/>
              <w:rPr>
                <w:rFonts w:ascii="Arial" w:eastAsia="Times New Roman" w:hAnsi="Arial" w:cs="Arial"/>
                <w:b/>
                <w:bCs/>
                <w:sz w:val="20"/>
                <w:szCs w:val="20"/>
                <w:lang w:val="en" w:eastAsia="en-CA"/>
              </w:rPr>
            </w:pPr>
            <w:r w:rsidRPr="00253B19">
              <w:rPr>
                <w:rFonts w:ascii="Arial" w:eastAsia="Times New Roman" w:hAnsi="Arial" w:cs="Arial"/>
                <w:b/>
                <w:bCs/>
                <w:sz w:val="20"/>
                <w:szCs w:val="20"/>
                <w:lang w:val="en" w:eastAsia="en-CA"/>
              </w:rPr>
              <w:t xml:space="preserve">Contract </w:t>
            </w:r>
            <w:r w:rsidR="0A2DCAD4" w:rsidRPr="00253B19">
              <w:rPr>
                <w:rFonts w:ascii="Arial" w:eastAsia="Times New Roman" w:hAnsi="Arial" w:cs="Arial"/>
                <w:b/>
                <w:bCs/>
                <w:sz w:val="20"/>
                <w:szCs w:val="20"/>
                <w:lang w:val="en" w:eastAsia="en-CA"/>
              </w:rPr>
              <w:t xml:space="preserve">No. </w:t>
            </w:r>
            <w:r w:rsidRPr="00253B19">
              <w:rPr>
                <w:rFonts w:ascii="Arial" w:eastAsia="Times New Roman" w:hAnsi="Arial" w:cs="Arial"/>
                <w:b/>
                <w:bCs/>
                <w:sz w:val="20"/>
                <w:szCs w:val="20"/>
                <w:lang w:val="en" w:eastAsia="en-CA"/>
              </w:rPr>
              <w:t>3</w:t>
            </w:r>
            <w:r w:rsidR="00720AD4" w:rsidRPr="00253B19">
              <w:rPr>
                <w:rFonts w:ascii="Arial" w:eastAsia="Times New Roman" w:hAnsi="Arial" w:cs="Arial"/>
                <w:b/>
                <w:bCs/>
                <w:sz w:val="20"/>
                <w:szCs w:val="20"/>
                <w:lang w:val="en" w:eastAsia="en-CA"/>
              </w:rPr>
              <w:t>:</w:t>
            </w:r>
          </w:p>
        </w:tc>
      </w:tr>
      <w:tr w:rsidR="00F868FF" w:rsidRPr="00253B19" w14:paraId="5E3B58A7" w14:textId="77777777" w:rsidTr="059F1FC0">
        <w:trPr>
          <w:trHeight w:val="264"/>
        </w:trPr>
        <w:tc>
          <w:tcPr>
            <w:tcW w:w="5736" w:type="dxa"/>
            <w:gridSpan w:val="2"/>
            <w:tcBorders>
              <w:top w:val="single" w:sz="6" w:space="0" w:color="auto"/>
              <w:left w:val="single" w:sz="6" w:space="0" w:color="auto"/>
              <w:bottom w:val="single" w:sz="6" w:space="0" w:color="auto"/>
              <w:right w:val="single" w:sz="6" w:space="0" w:color="auto"/>
            </w:tcBorders>
          </w:tcPr>
          <w:p w14:paraId="6A428E5B" w14:textId="42B2AC63" w:rsidR="00F868FF" w:rsidRPr="00253B19" w:rsidRDefault="00F868FF" w:rsidP="00F868FF">
            <w:pPr>
              <w:spacing w:after="0" w:line="240" w:lineRule="auto"/>
              <w:rPr>
                <w:rFonts w:ascii="Arial" w:eastAsia="Times New Roman" w:hAnsi="Arial" w:cs="Arial"/>
                <w:sz w:val="20"/>
                <w:szCs w:val="20"/>
                <w:lang w:val="en" w:eastAsia="en-CA"/>
              </w:rPr>
            </w:pPr>
            <w:r w:rsidRPr="00253B19">
              <w:rPr>
                <w:rFonts w:ascii="Arial" w:eastAsia="Times New Roman" w:hAnsi="Arial" w:cs="Arial"/>
                <w:sz w:val="20"/>
                <w:szCs w:val="20"/>
                <w:lang w:val="en" w:eastAsia="en-CA"/>
              </w:rPr>
              <w:t>Name of entity (Organization, Company or Consultant)</w:t>
            </w:r>
            <w:r w:rsidRPr="00253B19">
              <w:rPr>
                <w:rFonts w:ascii="Arial" w:eastAsia="Times New Roman" w:hAnsi="Arial" w:cs="Arial"/>
                <w:sz w:val="20"/>
                <w:szCs w:val="20"/>
                <w:lang w:eastAsia="en-CA"/>
              </w:rPr>
              <w:t> </w:t>
            </w:r>
          </w:p>
        </w:tc>
        <w:tc>
          <w:tcPr>
            <w:tcW w:w="4472" w:type="dxa"/>
            <w:gridSpan w:val="3"/>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49A87272" w14:textId="17D53AEF" w:rsidR="00F868FF" w:rsidRPr="00253B19" w:rsidRDefault="00F868FF" w:rsidP="00F868FF">
            <w:pPr>
              <w:spacing w:after="0" w:line="240" w:lineRule="auto"/>
              <w:rPr>
                <w:rFonts w:ascii="Arial" w:eastAsia="Times New Roman" w:hAnsi="Arial" w:cs="Arial"/>
                <w:sz w:val="20"/>
                <w:szCs w:val="20"/>
                <w:lang w:val="en" w:eastAsia="en-CA"/>
              </w:rPr>
            </w:pPr>
          </w:p>
        </w:tc>
      </w:tr>
      <w:tr w:rsidR="00F868FF" w:rsidRPr="00253B19" w14:paraId="5E5FF235" w14:textId="77777777" w:rsidTr="059F1FC0">
        <w:trPr>
          <w:trHeight w:val="264"/>
        </w:trPr>
        <w:tc>
          <w:tcPr>
            <w:tcW w:w="5736" w:type="dxa"/>
            <w:gridSpan w:val="2"/>
            <w:tcBorders>
              <w:top w:val="single" w:sz="6" w:space="0" w:color="auto"/>
              <w:left w:val="single" w:sz="6" w:space="0" w:color="auto"/>
              <w:bottom w:val="single" w:sz="6" w:space="0" w:color="auto"/>
              <w:right w:val="single" w:sz="6" w:space="0" w:color="auto"/>
            </w:tcBorders>
          </w:tcPr>
          <w:p w14:paraId="0EC41D9D" w14:textId="5B8C1F5D" w:rsidR="00F868FF" w:rsidRPr="00253B19" w:rsidRDefault="00F868FF" w:rsidP="00F868FF">
            <w:pPr>
              <w:spacing w:after="0" w:line="240" w:lineRule="auto"/>
              <w:rPr>
                <w:rFonts w:ascii="Arial" w:eastAsia="Times New Roman" w:hAnsi="Arial" w:cs="Arial"/>
                <w:sz w:val="20"/>
                <w:szCs w:val="20"/>
                <w:lang w:val="en" w:eastAsia="en-CA"/>
              </w:rPr>
            </w:pPr>
            <w:r w:rsidRPr="00253B19">
              <w:rPr>
                <w:rFonts w:ascii="Arial" w:eastAsia="Times New Roman" w:hAnsi="Arial" w:cs="Arial"/>
                <w:sz w:val="20"/>
                <w:szCs w:val="20"/>
                <w:lang w:val="en" w:eastAsia="en-CA"/>
              </w:rPr>
              <w:t>Amount of Contract ($)</w:t>
            </w:r>
            <w:r w:rsidRPr="00253B19">
              <w:rPr>
                <w:rFonts w:ascii="Arial" w:eastAsia="Times New Roman" w:hAnsi="Arial" w:cs="Arial"/>
                <w:sz w:val="20"/>
                <w:szCs w:val="20"/>
                <w:lang w:eastAsia="en-CA"/>
              </w:rPr>
              <w:t> </w:t>
            </w:r>
          </w:p>
        </w:tc>
        <w:tc>
          <w:tcPr>
            <w:tcW w:w="4472" w:type="dxa"/>
            <w:gridSpan w:val="3"/>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14B0D173" w14:textId="77777777" w:rsidR="00F868FF" w:rsidRPr="00253B19" w:rsidRDefault="00F868FF" w:rsidP="00F868FF">
            <w:pPr>
              <w:spacing w:after="0" w:line="240" w:lineRule="auto"/>
              <w:rPr>
                <w:rFonts w:ascii="Arial" w:eastAsia="Times New Roman" w:hAnsi="Arial" w:cs="Arial"/>
                <w:sz w:val="20"/>
                <w:szCs w:val="20"/>
                <w:lang w:val="en" w:eastAsia="en-CA"/>
              </w:rPr>
            </w:pPr>
          </w:p>
        </w:tc>
      </w:tr>
      <w:tr w:rsidR="00F868FF" w:rsidRPr="00253B19" w14:paraId="34132CC5" w14:textId="77777777" w:rsidTr="059F1FC0">
        <w:trPr>
          <w:trHeight w:val="264"/>
        </w:trPr>
        <w:tc>
          <w:tcPr>
            <w:tcW w:w="5736" w:type="dxa"/>
            <w:gridSpan w:val="2"/>
            <w:tcBorders>
              <w:top w:val="single" w:sz="6" w:space="0" w:color="auto"/>
              <w:left w:val="single" w:sz="6" w:space="0" w:color="auto"/>
              <w:bottom w:val="single" w:sz="6" w:space="0" w:color="auto"/>
              <w:right w:val="single" w:sz="6" w:space="0" w:color="auto"/>
            </w:tcBorders>
          </w:tcPr>
          <w:p w14:paraId="6E0A1C47" w14:textId="299C24FA" w:rsidR="00F868FF" w:rsidRPr="00253B19" w:rsidRDefault="00F868FF" w:rsidP="00F868FF">
            <w:pPr>
              <w:spacing w:after="0" w:line="240" w:lineRule="auto"/>
              <w:rPr>
                <w:rFonts w:ascii="Arial" w:eastAsia="Times New Roman" w:hAnsi="Arial" w:cs="Arial"/>
                <w:sz w:val="20"/>
                <w:szCs w:val="20"/>
                <w:lang w:val="en" w:eastAsia="en-CA"/>
              </w:rPr>
            </w:pPr>
            <w:r w:rsidRPr="00253B19">
              <w:rPr>
                <w:rFonts w:ascii="Arial" w:eastAsia="Times New Roman" w:hAnsi="Arial" w:cs="Arial"/>
                <w:sz w:val="20"/>
                <w:szCs w:val="20"/>
                <w:lang w:val="en" w:eastAsia="en-CA"/>
              </w:rPr>
              <w:t>Nature of the work</w:t>
            </w:r>
            <w:r w:rsidRPr="00253B19">
              <w:rPr>
                <w:rFonts w:ascii="Arial" w:eastAsia="Times New Roman" w:hAnsi="Arial" w:cs="Arial"/>
                <w:sz w:val="20"/>
                <w:szCs w:val="20"/>
                <w:lang w:eastAsia="en-CA"/>
              </w:rPr>
              <w:t> </w:t>
            </w:r>
          </w:p>
        </w:tc>
        <w:tc>
          <w:tcPr>
            <w:tcW w:w="4472" w:type="dxa"/>
            <w:gridSpan w:val="3"/>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14EBC5E2" w14:textId="77777777" w:rsidR="00F868FF" w:rsidRPr="00253B19" w:rsidRDefault="00F868FF" w:rsidP="00F868FF">
            <w:pPr>
              <w:spacing w:after="0" w:line="240" w:lineRule="auto"/>
              <w:rPr>
                <w:rFonts w:ascii="Arial" w:eastAsia="Times New Roman" w:hAnsi="Arial" w:cs="Arial"/>
                <w:sz w:val="20"/>
                <w:szCs w:val="20"/>
                <w:lang w:val="en" w:eastAsia="en-CA"/>
              </w:rPr>
            </w:pPr>
          </w:p>
        </w:tc>
      </w:tr>
      <w:tr w:rsidR="00F868FF" w:rsidRPr="00253B19" w14:paraId="2B63335F" w14:textId="77777777" w:rsidTr="059F1FC0">
        <w:trPr>
          <w:trHeight w:val="264"/>
        </w:trPr>
        <w:tc>
          <w:tcPr>
            <w:tcW w:w="10208" w:type="dxa"/>
            <w:gridSpan w:val="5"/>
            <w:tcBorders>
              <w:top w:val="single" w:sz="6" w:space="0" w:color="auto"/>
              <w:left w:val="single" w:sz="6" w:space="0" w:color="auto"/>
              <w:bottom w:val="single" w:sz="6" w:space="0" w:color="auto"/>
              <w:right w:val="single" w:sz="6" w:space="0" w:color="auto"/>
            </w:tcBorders>
          </w:tcPr>
          <w:p w14:paraId="58CF7FB5" w14:textId="31303566" w:rsidR="00F868FF" w:rsidRPr="00253B19" w:rsidRDefault="00F868FF">
            <w:pPr>
              <w:spacing w:after="0" w:line="240" w:lineRule="auto"/>
              <w:rPr>
                <w:rFonts w:ascii="Arial" w:eastAsia="Times New Roman" w:hAnsi="Arial" w:cs="Arial"/>
                <w:sz w:val="20"/>
                <w:szCs w:val="20"/>
                <w:lang w:val="en" w:eastAsia="en-CA"/>
              </w:rPr>
            </w:pPr>
            <w:r w:rsidRPr="00253B19">
              <w:rPr>
                <w:rFonts w:ascii="Arial" w:eastAsia="Times New Roman" w:hAnsi="Arial" w:cs="Arial"/>
                <w:sz w:val="20"/>
                <w:szCs w:val="20"/>
                <w:lang w:val="en" w:eastAsia="en-CA"/>
              </w:rPr>
              <w:t>Rationale for non-competitive contract:</w:t>
            </w:r>
          </w:p>
        </w:tc>
      </w:tr>
      <w:tr w:rsidR="00F868FF" w:rsidRPr="00253B19" w14:paraId="742DD4DB" w14:textId="77777777" w:rsidTr="059F1FC0">
        <w:trPr>
          <w:trHeight w:val="1209"/>
        </w:trPr>
        <w:tc>
          <w:tcPr>
            <w:tcW w:w="10208" w:type="dxa"/>
            <w:gridSpan w:val="5"/>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60C4AD00" w14:textId="77777777" w:rsidR="00F868FF" w:rsidRPr="00253B19" w:rsidRDefault="00F868FF">
            <w:pPr>
              <w:spacing w:after="0" w:line="240" w:lineRule="auto"/>
              <w:rPr>
                <w:rFonts w:ascii="Arial" w:eastAsia="Times New Roman" w:hAnsi="Arial" w:cs="Arial"/>
                <w:sz w:val="20"/>
                <w:szCs w:val="20"/>
                <w:lang w:val="en" w:eastAsia="en-CA"/>
              </w:rPr>
            </w:pPr>
          </w:p>
        </w:tc>
      </w:tr>
    </w:tbl>
    <w:p w14:paraId="4E562D81" w14:textId="77777777" w:rsidR="00B40086" w:rsidRPr="00253B19" w:rsidRDefault="00B40086" w:rsidP="00B40086">
      <w:pPr>
        <w:spacing w:after="0" w:line="240" w:lineRule="auto"/>
        <w:rPr>
          <w:rFonts w:ascii="Arial" w:hAnsi="Arial" w:cs="Arial"/>
          <w:sz w:val="20"/>
          <w:szCs w:val="20"/>
        </w:rPr>
      </w:pPr>
    </w:p>
    <w:tbl>
      <w:tblPr>
        <w:tblStyle w:val="TableGrid"/>
        <w:tblW w:w="0" w:type="auto"/>
        <w:tblLook w:val="06A0" w:firstRow="1" w:lastRow="0" w:firstColumn="1" w:lastColumn="0" w:noHBand="1" w:noVBand="1"/>
      </w:tblPr>
      <w:tblGrid>
        <w:gridCol w:w="5546"/>
        <w:gridCol w:w="4662"/>
      </w:tblGrid>
      <w:tr w:rsidR="00B40086" w:rsidRPr="00253B19" w14:paraId="7118CFDA" w14:textId="77777777" w:rsidTr="57AA8798">
        <w:trPr>
          <w:trHeight w:val="300"/>
        </w:trPr>
        <w:tc>
          <w:tcPr>
            <w:tcW w:w="10208" w:type="dxa"/>
            <w:gridSpan w:val="2"/>
            <w:tcBorders>
              <w:top w:val="single" w:sz="6" w:space="0" w:color="auto"/>
              <w:left w:val="single" w:sz="6" w:space="0" w:color="auto"/>
              <w:bottom w:val="single" w:sz="6" w:space="0" w:color="auto"/>
              <w:right w:val="single" w:sz="6" w:space="0" w:color="auto"/>
            </w:tcBorders>
            <w:shd w:val="clear" w:color="auto" w:fill="0070C0"/>
            <w:tcMar>
              <w:left w:w="105" w:type="dxa"/>
              <w:right w:w="105" w:type="dxa"/>
            </w:tcMar>
            <w:vAlign w:val="center"/>
          </w:tcPr>
          <w:p w14:paraId="5B1C8B4C" w14:textId="77777777" w:rsidR="00B40086" w:rsidRPr="00253B19" w:rsidRDefault="00B40086">
            <w:pPr>
              <w:spacing w:line="259" w:lineRule="auto"/>
              <w:jc w:val="center"/>
              <w:rPr>
                <w:rFonts w:ascii="Arial" w:eastAsia="Calibri" w:hAnsi="Arial" w:cs="Arial"/>
                <w:color w:val="FFFFFF" w:themeColor="background1"/>
                <w:sz w:val="20"/>
                <w:szCs w:val="20"/>
              </w:rPr>
            </w:pPr>
            <w:r w:rsidRPr="00253B19">
              <w:rPr>
                <w:rFonts w:ascii="Arial" w:eastAsia="Calibri" w:hAnsi="Arial" w:cs="Arial"/>
                <w:b/>
                <w:bCs/>
                <w:color w:val="FFFFFF" w:themeColor="background1"/>
                <w:sz w:val="20"/>
                <w:szCs w:val="20"/>
              </w:rPr>
              <w:t>LAND ACQUISITION FOR NATURAL INFRASTRUCTURE COMPONENTS</w:t>
            </w:r>
          </w:p>
        </w:tc>
      </w:tr>
      <w:tr w:rsidR="00B40086" w:rsidRPr="00253B19" w14:paraId="4F6B8BEC" w14:textId="77777777" w:rsidTr="57AA8798">
        <w:trPr>
          <w:trHeight w:val="300"/>
        </w:trPr>
        <w:tc>
          <w:tcPr>
            <w:tcW w:w="10208" w:type="dxa"/>
            <w:gridSpan w:val="2"/>
            <w:tcBorders>
              <w:top w:val="single" w:sz="6" w:space="0" w:color="auto"/>
              <w:left w:val="single" w:sz="6" w:space="0" w:color="auto"/>
              <w:bottom w:val="single" w:sz="6" w:space="0" w:color="auto"/>
              <w:right w:val="single" w:sz="6" w:space="0" w:color="auto"/>
            </w:tcBorders>
            <w:shd w:val="clear" w:color="auto" w:fill="0070C0"/>
            <w:tcMar>
              <w:left w:w="105" w:type="dxa"/>
              <w:right w:w="105" w:type="dxa"/>
            </w:tcMar>
            <w:vAlign w:val="center"/>
          </w:tcPr>
          <w:p w14:paraId="5FEAD7F4" w14:textId="3631EBF7" w:rsidR="00B40086" w:rsidRPr="00253B19" w:rsidRDefault="02171F60">
            <w:pPr>
              <w:spacing w:line="259" w:lineRule="auto"/>
              <w:jc w:val="center"/>
              <w:rPr>
                <w:rFonts w:ascii="Arial" w:eastAsia="Calibri" w:hAnsi="Arial" w:cs="Arial"/>
                <w:color w:val="FFFFFF" w:themeColor="background1"/>
                <w:sz w:val="20"/>
                <w:szCs w:val="20"/>
              </w:rPr>
            </w:pPr>
            <w:r w:rsidRPr="00253B19">
              <w:rPr>
                <w:rFonts w:ascii="Arial" w:eastAsia="Calibri" w:hAnsi="Arial" w:cs="Arial"/>
                <w:color w:val="FFFFFF" w:themeColor="background1"/>
                <w:sz w:val="20"/>
                <w:szCs w:val="20"/>
              </w:rPr>
              <w:t xml:space="preserve"> If the project involves the purchase of land for natural infrastructure and intends to claim the purchase as an eligible cost, please respond to the following additional questions. If the project does not intend to claim land for natural infrastructure and eligible cost, please leave this section empty.</w:t>
            </w:r>
            <w:r w:rsidR="1AF946C8" w:rsidRPr="00253B19">
              <w:rPr>
                <w:rFonts w:ascii="Arial" w:eastAsia="Calibri" w:hAnsi="Arial" w:cs="Arial"/>
                <w:color w:val="FFFFFF" w:themeColor="background1"/>
                <w:sz w:val="20"/>
                <w:szCs w:val="20"/>
              </w:rPr>
              <w:t xml:space="preserve"> </w:t>
            </w:r>
          </w:p>
        </w:tc>
      </w:tr>
      <w:tr w:rsidR="00B40086" w:rsidRPr="00253B19" w14:paraId="02F2DEBF" w14:textId="77777777" w:rsidTr="57AA8798">
        <w:trPr>
          <w:trHeight w:val="300"/>
        </w:trPr>
        <w:tc>
          <w:tcPr>
            <w:tcW w:w="5546"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C38BC0C" w14:textId="33508556" w:rsidR="00B40086" w:rsidRPr="00253B19" w:rsidRDefault="00B40086">
            <w:pPr>
              <w:rPr>
                <w:rFonts w:ascii="Arial" w:eastAsia="Calibri" w:hAnsi="Arial" w:cs="Arial"/>
                <w:color w:val="000000" w:themeColor="text1"/>
                <w:sz w:val="20"/>
                <w:szCs w:val="20"/>
              </w:rPr>
            </w:pPr>
            <w:r w:rsidRPr="00253B19">
              <w:rPr>
                <w:rFonts w:ascii="Arial" w:eastAsia="Calibri" w:hAnsi="Arial" w:cs="Arial"/>
                <w:color w:val="000000" w:themeColor="text1"/>
                <w:sz w:val="20"/>
                <w:szCs w:val="20"/>
              </w:rPr>
              <w:t xml:space="preserve">Will private land acquisition be a component of the proposed project? </w:t>
            </w:r>
          </w:p>
        </w:tc>
        <w:tc>
          <w:tcPr>
            <w:tcW w:w="4662"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792E084" w14:textId="49A5AA2D" w:rsidR="00B40086" w:rsidRPr="00253B19" w:rsidRDefault="00000000" w:rsidP="00720AD4">
            <w:pPr>
              <w:rPr>
                <w:rFonts w:ascii="Arial" w:eastAsia="Calibri" w:hAnsi="Arial" w:cs="Arial"/>
                <w:color w:val="000000" w:themeColor="text1"/>
                <w:sz w:val="20"/>
                <w:szCs w:val="20"/>
              </w:rPr>
            </w:pPr>
            <w:sdt>
              <w:sdtPr>
                <w:rPr>
                  <w:rFonts w:ascii="Arial" w:eastAsia="Calibri" w:hAnsi="Arial" w:cs="Arial"/>
                  <w:color w:val="000000" w:themeColor="text1"/>
                  <w:sz w:val="20"/>
                  <w:szCs w:val="20"/>
                </w:rPr>
                <w:id w:val="192115619"/>
                <w14:checkbox>
                  <w14:checked w14:val="0"/>
                  <w14:checkedState w14:val="2612" w14:font="MS Gothic"/>
                  <w14:uncheckedState w14:val="2610" w14:font="MS Gothic"/>
                </w14:checkbox>
              </w:sdtPr>
              <w:sdtContent>
                <w:r w:rsidR="00720AD4" w:rsidRPr="00253B19">
                  <w:rPr>
                    <w:rFonts w:ascii="Segoe UI Symbol" w:eastAsia="MS Gothic" w:hAnsi="Segoe UI Symbol" w:cs="Segoe UI Symbol"/>
                    <w:color w:val="000000" w:themeColor="text1"/>
                    <w:sz w:val="20"/>
                    <w:szCs w:val="20"/>
                  </w:rPr>
                  <w:t>☐</w:t>
                </w:r>
              </w:sdtContent>
            </w:sdt>
            <w:r w:rsidR="00B40086" w:rsidRPr="00253B19">
              <w:rPr>
                <w:rFonts w:ascii="Arial" w:eastAsia="Calibri" w:hAnsi="Arial" w:cs="Arial"/>
                <w:color w:val="000000" w:themeColor="text1"/>
                <w:sz w:val="20"/>
                <w:szCs w:val="20"/>
              </w:rPr>
              <w:t>Yes</w:t>
            </w:r>
          </w:p>
          <w:p w14:paraId="0F27BFB9" w14:textId="7CE0027D" w:rsidR="00B40086" w:rsidRPr="00253B19" w:rsidRDefault="00000000" w:rsidP="00720AD4">
            <w:pPr>
              <w:rPr>
                <w:rFonts w:ascii="Arial" w:eastAsia="Calibri" w:hAnsi="Arial" w:cs="Arial"/>
                <w:color w:val="000000" w:themeColor="text1"/>
                <w:sz w:val="20"/>
                <w:szCs w:val="20"/>
              </w:rPr>
            </w:pPr>
            <w:sdt>
              <w:sdtPr>
                <w:rPr>
                  <w:rFonts w:ascii="Arial" w:eastAsia="Calibri" w:hAnsi="Arial" w:cs="Arial"/>
                  <w:color w:val="000000" w:themeColor="text1"/>
                  <w:sz w:val="20"/>
                  <w:szCs w:val="20"/>
                </w:rPr>
                <w:id w:val="1717228780"/>
                <w14:checkbox>
                  <w14:checked w14:val="0"/>
                  <w14:checkedState w14:val="2612" w14:font="MS Gothic"/>
                  <w14:uncheckedState w14:val="2610" w14:font="MS Gothic"/>
                </w14:checkbox>
              </w:sdtPr>
              <w:sdtContent>
                <w:r w:rsidR="00720AD4" w:rsidRPr="00253B19">
                  <w:rPr>
                    <w:rFonts w:ascii="Segoe UI Symbol" w:eastAsia="MS Gothic" w:hAnsi="Segoe UI Symbol" w:cs="Segoe UI Symbol"/>
                    <w:color w:val="000000" w:themeColor="text1"/>
                    <w:sz w:val="20"/>
                    <w:szCs w:val="20"/>
                  </w:rPr>
                  <w:t>☐</w:t>
                </w:r>
              </w:sdtContent>
            </w:sdt>
            <w:r w:rsidR="00B40086" w:rsidRPr="00253B19">
              <w:rPr>
                <w:rFonts w:ascii="Arial" w:eastAsia="Calibri" w:hAnsi="Arial" w:cs="Arial"/>
                <w:color w:val="000000" w:themeColor="text1"/>
                <w:sz w:val="20"/>
                <w:szCs w:val="20"/>
              </w:rPr>
              <w:t>No</w:t>
            </w:r>
          </w:p>
        </w:tc>
      </w:tr>
      <w:tr w:rsidR="00B40086" w:rsidRPr="00253B19" w14:paraId="46A34396" w14:textId="77777777" w:rsidTr="57AA8798">
        <w:trPr>
          <w:trHeight w:val="300"/>
        </w:trPr>
        <w:tc>
          <w:tcPr>
            <w:tcW w:w="5546"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3A580441" w14:textId="77777777" w:rsidR="00B40086" w:rsidRPr="00253B19" w:rsidRDefault="17693C09">
            <w:pPr>
              <w:spacing w:line="259" w:lineRule="auto"/>
              <w:rPr>
                <w:rFonts w:ascii="Arial" w:eastAsia="Calibri" w:hAnsi="Arial" w:cs="Arial"/>
                <w:sz w:val="20"/>
                <w:szCs w:val="20"/>
              </w:rPr>
            </w:pPr>
            <w:r w:rsidRPr="00253B19">
              <w:rPr>
                <w:rFonts w:ascii="Arial" w:eastAsia="Calibri" w:hAnsi="Arial" w:cs="Arial"/>
                <w:sz w:val="20"/>
                <w:szCs w:val="20"/>
              </w:rPr>
              <w:t>If answered yes, is private land acquisition the sole project component?</w:t>
            </w:r>
          </w:p>
          <w:p w14:paraId="0F5411C8" w14:textId="776210DC" w:rsidR="00B40086" w:rsidRPr="00253B19" w:rsidRDefault="00B40086" w:rsidP="57AA8798">
            <w:pPr>
              <w:spacing w:line="259" w:lineRule="auto"/>
              <w:rPr>
                <w:rFonts w:ascii="Arial" w:eastAsia="Calibri" w:hAnsi="Arial" w:cs="Arial"/>
                <w:i/>
                <w:iCs/>
                <w:sz w:val="20"/>
                <w:szCs w:val="20"/>
              </w:rPr>
            </w:pPr>
          </w:p>
        </w:tc>
        <w:tc>
          <w:tcPr>
            <w:tcW w:w="4662"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273AD709" w14:textId="2FB83178" w:rsidR="00B40086" w:rsidRPr="00253B19" w:rsidRDefault="00000000" w:rsidP="00720AD4">
            <w:pPr>
              <w:rPr>
                <w:rFonts w:ascii="Arial" w:eastAsia="Calibri" w:hAnsi="Arial" w:cs="Arial"/>
                <w:sz w:val="20"/>
                <w:szCs w:val="20"/>
              </w:rPr>
            </w:pPr>
            <w:sdt>
              <w:sdtPr>
                <w:rPr>
                  <w:rFonts w:ascii="Arial" w:eastAsiaTheme="minorEastAsia" w:hAnsi="Arial" w:cs="Arial"/>
                  <w:sz w:val="20"/>
                  <w:szCs w:val="20"/>
                </w:rPr>
                <w:id w:val="240150890"/>
                <w14:checkbox>
                  <w14:checked w14:val="0"/>
                  <w14:checkedState w14:val="2612" w14:font="MS Gothic"/>
                  <w14:uncheckedState w14:val="2610" w14:font="MS Gothic"/>
                </w14:checkbox>
              </w:sdtPr>
              <w:sdtContent>
                <w:r w:rsidR="6CD046D9" w:rsidRPr="00253B19">
                  <w:rPr>
                    <w:rFonts w:ascii="Segoe UI Symbol" w:eastAsia="MS Gothic" w:hAnsi="Segoe UI Symbol" w:cs="Segoe UI Symbol"/>
                    <w:sz w:val="20"/>
                    <w:szCs w:val="20"/>
                  </w:rPr>
                  <w:t>☐</w:t>
                </w:r>
              </w:sdtContent>
            </w:sdt>
            <w:r w:rsidR="17693C09" w:rsidRPr="00253B19">
              <w:rPr>
                <w:rFonts w:ascii="Arial" w:eastAsia="Calibri" w:hAnsi="Arial" w:cs="Arial"/>
                <w:sz w:val="20"/>
                <w:szCs w:val="20"/>
              </w:rPr>
              <w:t>Yes</w:t>
            </w:r>
          </w:p>
          <w:p w14:paraId="30018DA2" w14:textId="38CC650E" w:rsidR="00B40086" w:rsidRPr="00253B19" w:rsidRDefault="00000000" w:rsidP="00720AD4">
            <w:pPr>
              <w:rPr>
                <w:rFonts w:ascii="Arial" w:eastAsia="Calibri" w:hAnsi="Arial" w:cs="Arial"/>
                <w:sz w:val="20"/>
                <w:szCs w:val="20"/>
              </w:rPr>
            </w:pPr>
            <w:sdt>
              <w:sdtPr>
                <w:rPr>
                  <w:rFonts w:ascii="Arial" w:eastAsiaTheme="minorEastAsia" w:hAnsi="Arial" w:cs="Arial"/>
                  <w:sz w:val="20"/>
                  <w:szCs w:val="20"/>
                </w:rPr>
                <w:id w:val="1432318354"/>
                <w14:checkbox>
                  <w14:checked w14:val="0"/>
                  <w14:checkedState w14:val="2612" w14:font="MS Gothic"/>
                  <w14:uncheckedState w14:val="2610" w14:font="MS Gothic"/>
                </w14:checkbox>
              </w:sdtPr>
              <w:sdtContent>
                <w:r w:rsidR="6CD046D9" w:rsidRPr="00253B19">
                  <w:rPr>
                    <w:rFonts w:ascii="Segoe UI Symbol" w:eastAsia="MS Gothic" w:hAnsi="Segoe UI Symbol" w:cs="Segoe UI Symbol"/>
                    <w:sz w:val="20"/>
                    <w:szCs w:val="20"/>
                  </w:rPr>
                  <w:t>☐</w:t>
                </w:r>
              </w:sdtContent>
            </w:sdt>
            <w:r w:rsidR="17693C09" w:rsidRPr="00253B19">
              <w:rPr>
                <w:rFonts w:ascii="Arial" w:eastAsia="Calibri" w:hAnsi="Arial" w:cs="Arial"/>
                <w:sz w:val="20"/>
                <w:szCs w:val="20"/>
              </w:rPr>
              <w:t>No</w:t>
            </w:r>
          </w:p>
        </w:tc>
      </w:tr>
      <w:tr w:rsidR="00B40086" w:rsidRPr="00253B19" w14:paraId="4162D83E" w14:textId="77777777" w:rsidTr="57AA8798">
        <w:trPr>
          <w:trHeight w:val="300"/>
        </w:trPr>
        <w:tc>
          <w:tcPr>
            <w:tcW w:w="5546"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0064B321" w14:textId="3E7F227F" w:rsidR="00B40086" w:rsidRPr="00253B19" w:rsidRDefault="17693C09">
            <w:pPr>
              <w:spacing w:line="259" w:lineRule="auto"/>
              <w:rPr>
                <w:rFonts w:ascii="Arial" w:eastAsia="Calibri" w:hAnsi="Arial" w:cs="Arial"/>
                <w:sz w:val="20"/>
                <w:szCs w:val="20"/>
              </w:rPr>
            </w:pPr>
            <w:r w:rsidRPr="00253B19">
              <w:rPr>
                <w:rFonts w:ascii="Arial" w:eastAsia="Calibri" w:hAnsi="Arial" w:cs="Arial"/>
                <w:sz w:val="20"/>
                <w:szCs w:val="20"/>
              </w:rPr>
              <w:t>Please provide a projected date to secure private land acquisition</w:t>
            </w:r>
            <w:r w:rsidR="0A595AEC" w:rsidRPr="00253B19">
              <w:rPr>
                <w:rFonts w:ascii="Arial" w:eastAsia="Calibri" w:hAnsi="Arial" w:cs="Arial"/>
                <w:sz w:val="20"/>
                <w:szCs w:val="20"/>
              </w:rPr>
              <w:t xml:space="preserve"> (YYYY-MM-DD)</w:t>
            </w:r>
            <w:r w:rsidRPr="00253B19">
              <w:rPr>
                <w:rFonts w:ascii="Arial" w:eastAsiaTheme="minorEastAsia" w:hAnsi="Arial" w:cs="Arial"/>
                <w:sz w:val="20"/>
                <w:szCs w:val="20"/>
              </w:rPr>
              <w:t>.</w:t>
            </w:r>
          </w:p>
        </w:tc>
        <w:tc>
          <w:tcPr>
            <w:tcW w:w="4662"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3238A01A" w14:textId="20B3FE88" w:rsidR="00B40086" w:rsidRPr="00253B19" w:rsidRDefault="00B40086">
            <w:pPr>
              <w:spacing w:line="259" w:lineRule="auto"/>
              <w:jc w:val="both"/>
              <w:rPr>
                <w:rFonts w:ascii="Arial" w:eastAsia="Calibri" w:hAnsi="Arial" w:cs="Arial"/>
                <w:sz w:val="20"/>
                <w:szCs w:val="20"/>
              </w:rPr>
            </w:pPr>
          </w:p>
        </w:tc>
      </w:tr>
      <w:tr w:rsidR="00B40086" w:rsidRPr="00253B19" w14:paraId="4F8197F9" w14:textId="77777777" w:rsidTr="57AA8798">
        <w:trPr>
          <w:trHeight w:val="300"/>
        </w:trPr>
        <w:tc>
          <w:tcPr>
            <w:tcW w:w="5546"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080E9FBD" w14:textId="77777777" w:rsidR="00B40086" w:rsidRPr="00253B19" w:rsidRDefault="17693C09">
            <w:pPr>
              <w:spacing w:line="259" w:lineRule="auto"/>
              <w:rPr>
                <w:rFonts w:ascii="Arial" w:eastAsia="Calibri" w:hAnsi="Arial" w:cs="Arial"/>
                <w:sz w:val="20"/>
                <w:szCs w:val="20"/>
              </w:rPr>
            </w:pPr>
            <w:r w:rsidRPr="00253B19">
              <w:rPr>
                <w:rFonts w:ascii="Arial" w:eastAsia="Calibri" w:hAnsi="Arial" w:cs="Arial"/>
                <w:sz w:val="20"/>
                <w:szCs w:val="20"/>
              </w:rPr>
              <w:t>What is the amount ($) related to the private land acquisition?</w:t>
            </w:r>
          </w:p>
        </w:tc>
        <w:tc>
          <w:tcPr>
            <w:tcW w:w="4662"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3412C7A3" w14:textId="7F2437B3" w:rsidR="00B40086" w:rsidRPr="00253B19" w:rsidRDefault="6D193A62">
            <w:pPr>
              <w:spacing w:line="259" w:lineRule="auto"/>
              <w:jc w:val="both"/>
              <w:rPr>
                <w:rFonts w:ascii="Arial" w:eastAsia="Calibri" w:hAnsi="Arial" w:cs="Arial"/>
                <w:sz w:val="20"/>
                <w:szCs w:val="20"/>
              </w:rPr>
            </w:pPr>
            <w:r w:rsidRPr="00253B19">
              <w:rPr>
                <w:rFonts w:ascii="Arial" w:eastAsiaTheme="minorEastAsia" w:hAnsi="Arial" w:cs="Arial"/>
                <w:sz w:val="20"/>
                <w:szCs w:val="20"/>
              </w:rPr>
              <w:t>___________</w:t>
            </w:r>
          </w:p>
        </w:tc>
      </w:tr>
      <w:tr w:rsidR="64ECCCF8" w:rsidRPr="00253B19" w14:paraId="07485775" w14:textId="77777777" w:rsidTr="57AA8798">
        <w:trPr>
          <w:trHeight w:val="300"/>
        </w:trPr>
        <w:tc>
          <w:tcPr>
            <w:tcW w:w="5546"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32F9ECA4" w14:textId="1F345A59" w:rsidR="3ACF7BED" w:rsidRPr="00253B19" w:rsidRDefault="3D96F887" w:rsidP="64ECCCF8">
            <w:pPr>
              <w:spacing w:line="259" w:lineRule="auto"/>
              <w:rPr>
                <w:rFonts w:ascii="Arial" w:eastAsia="Calibri" w:hAnsi="Arial" w:cs="Arial"/>
                <w:sz w:val="20"/>
                <w:szCs w:val="20"/>
              </w:rPr>
            </w:pPr>
            <w:r w:rsidRPr="00253B19">
              <w:rPr>
                <w:rFonts w:ascii="Arial" w:eastAsia="Calibri" w:hAnsi="Arial" w:cs="Arial"/>
                <w:sz w:val="20"/>
                <w:szCs w:val="20"/>
              </w:rPr>
              <w:t>Will the land be acquired at an amount at or below fair market value?</w:t>
            </w:r>
          </w:p>
        </w:tc>
        <w:tc>
          <w:tcPr>
            <w:tcW w:w="4662"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10356F30" w14:textId="2FB83178" w:rsidR="3ACF7BED" w:rsidRPr="00253B19" w:rsidRDefault="00000000" w:rsidP="64ECCCF8">
            <w:pPr>
              <w:rPr>
                <w:rFonts w:ascii="Arial" w:eastAsia="Calibri" w:hAnsi="Arial" w:cs="Arial"/>
                <w:sz w:val="20"/>
                <w:szCs w:val="20"/>
              </w:rPr>
            </w:pPr>
            <w:sdt>
              <w:sdtPr>
                <w:rPr>
                  <w:rFonts w:ascii="Arial" w:eastAsiaTheme="minorEastAsia" w:hAnsi="Arial" w:cs="Arial"/>
                  <w:sz w:val="20"/>
                  <w:szCs w:val="20"/>
                </w:rPr>
                <w:id w:val="61914042"/>
                <w14:checkbox>
                  <w14:checked w14:val="0"/>
                  <w14:checkedState w14:val="2612" w14:font="MS Gothic"/>
                  <w14:uncheckedState w14:val="2610" w14:font="MS Gothic"/>
                </w14:checkbox>
              </w:sdtPr>
              <w:sdtContent>
                <w:r w:rsidR="3D96F887" w:rsidRPr="00253B19">
                  <w:rPr>
                    <w:rFonts w:ascii="Segoe UI Symbol" w:eastAsia="MS Gothic" w:hAnsi="Segoe UI Symbol" w:cs="Segoe UI Symbol"/>
                    <w:sz w:val="20"/>
                    <w:szCs w:val="20"/>
                  </w:rPr>
                  <w:t>☐</w:t>
                </w:r>
              </w:sdtContent>
            </w:sdt>
            <w:r w:rsidR="3D96F887" w:rsidRPr="00253B19">
              <w:rPr>
                <w:rFonts w:ascii="Arial" w:eastAsia="Calibri" w:hAnsi="Arial" w:cs="Arial"/>
                <w:sz w:val="20"/>
                <w:szCs w:val="20"/>
              </w:rPr>
              <w:t>Yes</w:t>
            </w:r>
          </w:p>
          <w:p w14:paraId="23321A53" w14:textId="41018676" w:rsidR="3ACF7BED" w:rsidRPr="00253B19" w:rsidRDefault="00000000" w:rsidP="64ECCCF8">
            <w:pPr>
              <w:rPr>
                <w:rFonts w:ascii="Arial" w:eastAsia="Calibri" w:hAnsi="Arial" w:cs="Arial"/>
                <w:sz w:val="20"/>
                <w:szCs w:val="20"/>
              </w:rPr>
            </w:pPr>
            <w:sdt>
              <w:sdtPr>
                <w:rPr>
                  <w:rFonts w:ascii="Arial" w:eastAsiaTheme="minorEastAsia" w:hAnsi="Arial" w:cs="Arial"/>
                  <w:sz w:val="20"/>
                  <w:szCs w:val="20"/>
                </w:rPr>
                <w:id w:val="1725645757"/>
                <w14:checkbox>
                  <w14:checked w14:val="0"/>
                  <w14:checkedState w14:val="2612" w14:font="MS Gothic"/>
                  <w14:uncheckedState w14:val="2610" w14:font="MS Gothic"/>
                </w14:checkbox>
              </w:sdtPr>
              <w:sdtContent>
                <w:r w:rsidR="3D96F887" w:rsidRPr="00253B19">
                  <w:rPr>
                    <w:rFonts w:ascii="Segoe UI Symbol" w:eastAsia="MS Gothic" w:hAnsi="Segoe UI Symbol" w:cs="Segoe UI Symbol"/>
                    <w:sz w:val="20"/>
                    <w:szCs w:val="20"/>
                  </w:rPr>
                  <w:t>☐</w:t>
                </w:r>
              </w:sdtContent>
            </w:sdt>
            <w:r w:rsidR="3D96F887" w:rsidRPr="00253B19">
              <w:rPr>
                <w:rFonts w:ascii="Arial" w:eastAsia="Calibri" w:hAnsi="Arial" w:cs="Arial"/>
                <w:sz w:val="20"/>
                <w:szCs w:val="20"/>
              </w:rPr>
              <w:t>No</w:t>
            </w:r>
          </w:p>
        </w:tc>
      </w:tr>
      <w:tr w:rsidR="64ECCCF8" w:rsidRPr="00253B19" w14:paraId="2BE4CE9B" w14:textId="77777777" w:rsidTr="57AA8798">
        <w:trPr>
          <w:trHeight w:val="300"/>
        </w:trPr>
        <w:tc>
          <w:tcPr>
            <w:tcW w:w="10208"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18FFA3FD" w14:textId="5498450F" w:rsidR="3ACF7BED" w:rsidRPr="00253B19" w:rsidRDefault="3D96F887" w:rsidP="64ECCCF8">
            <w:pPr>
              <w:spacing w:line="259" w:lineRule="auto"/>
              <w:rPr>
                <w:rFonts w:ascii="Arial" w:eastAsia="Calibri" w:hAnsi="Arial" w:cs="Arial"/>
                <w:sz w:val="20"/>
                <w:szCs w:val="20"/>
              </w:rPr>
            </w:pPr>
            <w:r w:rsidRPr="00253B19">
              <w:rPr>
                <w:rFonts w:ascii="Arial" w:eastAsia="Calibri" w:hAnsi="Arial" w:cs="Arial"/>
                <w:sz w:val="20"/>
                <w:szCs w:val="20"/>
              </w:rPr>
              <w:t>Please provide a justification as to why the acquisition of land is necessary for the successful implementation of the project.</w:t>
            </w:r>
            <w:r w:rsidR="3D56CEB3" w:rsidRPr="00253B19">
              <w:rPr>
                <w:rFonts w:ascii="Arial" w:eastAsiaTheme="minorEastAsia" w:hAnsi="Arial" w:cs="Arial"/>
                <w:sz w:val="20"/>
                <w:szCs w:val="20"/>
              </w:rPr>
              <w:t xml:space="preserve"> </w:t>
            </w:r>
          </w:p>
          <w:p w14:paraId="6079BA2B" w14:textId="74948116" w:rsidR="68B1260F" w:rsidRPr="00253B19" w:rsidRDefault="3D56CEB3" w:rsidP="64ECCCF8">
            <w:pPr>
              <w:spacing w:line="259" w:lineRule="auto"/>
              <w:rPr>
                <w:rFonts w:ascii="Arial" w:eastAsia="Calibri" w:hAnsi="Arial" w:cs="Arial"/>
                <w:sz w:val="20"/>
                <w:szCs w:val="20"/>
              </w:rPr>
            </w:pPr>
            <w:r w:rsidRPr="00253B19">
              <w:rPr>
                <w:rFonts w:ascii="Arial" w:eastAsia="Calibri" w:hAnsi="Arial" w:cs="Arial"/>
                <w:sz w:val="20"/>
                <w:szCs w:val="20"/>
              </w:rPr>
              <w:t>(Max. 1500 characters)</w:t>
            </w:r>
          </w:p>
        </w:tc>
      </w:tr>
      <w:tr w:rsidR="64ECCCF8" w:rsidRPr="00253B19" w14:paraId="269A7EB4" w14:textId="77777777" w:rsidTr="000C570E">
        <w:trPr>
          <w:trHeight w:val="1950"/>
        </w:trPr>
        <w:tc>
          <w:tcPr>
            <w:tcW w:w="10208"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7F114B11" w14:textId="790C8D41" w:rsidR="64ECCCF8" w:rsidRPr="00253B19" w:rsidRDefault="64ECCCF8" w:rsidP="64ECCCF8">
            <w:pPr>
              <w:spacing w:line="259" w:lineRule="auto"/>
              <w:rPr>
                <w:rFonts w:ascii="Arial" w:eastAsia="Calibri" w:hAnsi="Arial" w:cs="Arial"/>
                <w:sz w:val="20"/>
                <w:szCs w:val="20"/>
              </w:rPr>
            </w:pPr>
          </w:p>
        </w:tc>
      </w:tr>
      <w:tr w:rsidR="00720AD4" w:rsidRPr="00253B19" w14:paraId="2BE6C5E5" w14:textId="77777777" w:rsidTr="57AA8798">
        <w:trPr>
          <w:trHeight w:val="300"/>
        </w:trPr>
        <w:tc>
          <w:tcPr>
            <w:tcW w:w="10208"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732E35D4" w14:textId="77777777" w:rsidR="007058C5" w:rsidRPr="00253B19" w:rsidRDefault="6CD046D9" w:rsidP="007058C5">
            <w:pPr>
              <w:spacing w:line="259" w:lineRule="auto"/>
              <w:rPr>
                <w:rFonts w:ascii="Arial" w:eastAsia="Calibri" w:hAnsi="Arial" w:cs="Arial"/>
                <w:sz w:val="20"/>
                <w:szCs w:val="20"/>
              </w:rPr>
            </w:pPr>
            <w:r w:rsidRPr="00253B19">
              <w:rPr>
                <w:rFonts w:ascii="Arial" w:eastAsia="Calibri" w:hAnsi="Arial" w:cs="Arial"/>
                <w:sz w:val="20"/>
                <w:szCs w:val="20"/>
              </w:rPr>
              <w:t>Please provide a description of how the private land will be used as natural infrastructure.</w:t>
            </w:r>
            <w:r w:rsidR="017310A4" w:rsidRPr="00253B19">
              <w:rPr>
                <w:rFonts w:ascii="Arial" w:eastAsiaTheme="minorEastAsia" w:hAnsi="Arial" w:cs="Arial"/>
                <w:sz w:val="20"/>
                <w:szCs w:val="20"/>
              </w:rPr>
              <w:t xml:space="preserve"> </w:t>
            </w:r>
          </w:p>
          <w:p w14:paraId="31913D3B" w14:textId="3D71B860" w:rsidR="00720AD4" w:rsidRPr="00253B19" w:rsidRDefault="5E4E8F82" w:rsidP="64ECCCF8">
            <w:pPr>
              <w:rPr>
                <w:rFonts w:ascii="Arial" w:eastAsia="Calibri" w:hAnsi="Arial" w:cs="Arial"/>
                <w:sz w:val="20"/>
                <w:szCs w:val="20"/>
              </w:rPr>
            </w:pPr>
            <w:r w:rsidRPr="00253B19">
              <w:rPr>
                <w:rFonts w:ascii="Arial" w:eastAsiaTheme="minorEastAsia" w:hAnsi="Arial" w:cs="Arial"/>
                <w:sz w:val="20"/>
                <w:szCs w:val="20"/>
              </w:rPr>
              <w:t xml:space="preserve"> (</w:t>
            </w:r>
            <w:r w:rsidR="31F9F8BA" w:rsidRPr="00253B19">
              <w:rPr>
                <w:rFonts w:ascii="Arial" w:eastAsia="Calibri" w:hAnsi="Arial" w:cs="Arial"/>
                <w:sz w:val="20"/>
                <w:szCs w:val="20"/>
              </w:rPr>
              <w:t xml:space="preserve">Max. </w:t>
            </w:r>
            <w:r w:rsidRPr="00253B19">
              <w:rPr>
                <w:rFonts w:ascii="Arial" w:eastAsia="Calibri" w:hAnsi="Arial" w:cs="Arial"/>
                <w:sz w:val="20"/>
                <w:szCs w:val="20"/>
              </w:rPr>
              <w:t>2000 characters)</w:t>
            </w:r>
          </w:p>
        </w:tc>
      </w:tr>
      <w:tr w:rsidR="00720AD4" w:rsidRPr="00253B19" w14:paraId="46580394" w14:textId="77777777" w:rsidTr="000C570E">
        <w:trPr>
          <w:trHeight w:val="1720"/>
        </w:trPr>
        <w:tc>
          <w:tcPr>
            <w:tcW w:w="10208" w:type="dxa"/>
            <w:gridSpan w:val="2"/>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tcPr>
          <w:p w14:paraId="31D7FED5" w14:textId="77777777" w:rsidR="00720AD4" w:rsidRPr="00253B19" w:rsidRDefault="00720AD4" w:rsidP="007058C5">
            <w:pPr>
              <w:rPr>
                <w:rFonts w:ascii="Arial" w:eastAsia="Calibri" w:hAnsi="Arial" w:cs="Arial"/>
                <w:sz w:val="20"/>
                <w:szCs w:val="20"/>
              </w:rPr>
            </w:pPr>
          </w:p>
        </w:tc>
      </w:tr>
      <w:tr w:rsidR="64ECCCF8" w:rsidRPr="00253B19" w14:paraId="13162C3C" w14:textId="77777777" w:rsidTr="000C570E">
        <w:trPr>
          <w:trHeight w:val="300"/>
        </w:trPr>
        <w:tc>
          <w:tcPr>
            <w:tcW w:w="10208" w:type="dxa"/>
            <w:gridSpan w:val="2"/>
            <w:tcBorders>
              <w:top w:val="single" w:sz="6" w:space="0" w:color="auto"/>
              <w:left w:val="single" w:sz="6" w:space="0" w:color="auto"/>
              <w:bottom w:val="single" w:sz="6" w:space="0" w:color="auto"/>
              <w:right w:val="single" w:sz="6" w:space="0" w:color="auto"/>
            </w:tcBorders>
            <w:shd w:val="clear" w:color="auto" w:fill="D0CECE" w:themeFill="background2" w:themeFillShade="E6"/>
            <w:tcMar>
              <w:left w:w="105" w:type="dxa"/>
              <w:right w:w="105" w:type="dxa"/>
            </w:tcMar>
          </w:tcPr>
          <w:p w14:paraId="0FAC6DA1" w14:textId="56AB6311" w:rsidR="0B5508CB" w:rsidRPr="00253B19" w:rsidRDefault="017B287E" w:rsidP="64ECCCF8">
            <w:pPr>
              <w:rPr>
                <w:rFonts w:ascii="Arial" w:eastAsia="Calibri" w:hAnsi="Arial" w:cs="Arial"/>
                <w:sz w:val="20"/>
                <w:szCs w:val="20"/>
              </w:rPr>
            </w:pPr>
            <w:r w:rsidRPr="00253B19">
              <w:rPr>
                <w:rFonts w:ascii="Arial" w:eastAsia="Calibri" w:hAnsi="Arial" w:cs="Arial"/>
                <w:sz w:val="20"/>
                <w:szCs w:val="20"/>
              </w:rPr>
              <w:t>Please describe the legal mechanisms or terms put in place to protect the land from any use other than natural infrastructure during the asset disposal period (40 years for any asset that is land). Please note that the land must be protected by a provincial, territorial or municipal government, or by an Indigenous ultimate recipient, as defined in the Agreement for the program.</w:t>
            </w:r>
          </w:p>
          <w:p w14:paraId="3EB2CCFE" w14:textId="495DE9E1" w:rsidR="0B5508CB" w:rsidRPr="00253B19" w:rsidRDefault="017B287E" w:rsidP="64ECCCF8">
            <w:pPr>
              <w:spacing w:line="259" w:lineRule="auto"/>
              <w:rPr>
                <w:rFonts w:ascii="Arial" w:eastAsia="Calibri" w:hAnsi="Arial" w:cs="Arial"/>
                <w:sz w:val="20"/>
                <w:szCs w:val="20"/>
              </w:rPr>
            </w:pPr>
            <w:r w:rsidRPr="00253B19">
              <w:rPr>
                <w:rFonts w:ascii="Arial" w:eastAsia="Calibri" w:hAnsi="Arial" w:cs="Arial"/>
                <w:sz w:val="20"/>
                <w:szCs w:val="20"/>
              </w:rPr>
              <w:t>(Max. 1500 characters)</w:t>
            </w:r>
          </w:p>
        </w:tc>
      </w:tr>
      <w:tr w:rsidR="64ECCCF8" w:rsidRPr="00253B19" w14:paraId="3E994CB1" w14:textId="77777777" w:rsidTr="00F4165D">
        <w:trPr>
          <w:trHeight w:val="3225"/>
        </w:trPr>
        <w:tc>
          <w:tcPr>
            <w:tcW w:w="10208"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0A86550E" w14:textId="2C14EE30" w:rsidR="64ECCCF8" w:rsidRPr="00253B19" w:rsidRDefault="64ECCCF8" w:rsidP="64ECCCF8">
            <w:pPr>
              <w:rPr>
                <w:rFonts w:ascii="Arial" w:eastAsia="Calibri" w:hAnsi="Arial" w:cs="Arial"/>
                <w:sz w:val="20"/>
                <w:szCs w:val="20"/>
              </w:rPr>
            </w:pPr>
          </w:p>
        </w:tc>
      </w:tr>
    </w:tbl>
    <w:p w14:paraId="49008964" w14:textId="77777777" w:rsidR="00310334" w:rsidRPr="00253B19" w:rsidRDefault="00310334" w:rsidP="6BB65BA1">
      <w:pPr>
        <w:spacing w:after="0" w:line="240" w:lineRule="auto"/>
        <w:rPr>
          <w:rFonts w:ascii="Arial" w:hAnsi="Arial" w:cs="Arial"/>
          <w:sz w:val="20"/>
          <w:szCs w:val="20"/>
        </w:rPr>
      </w:pPr>
    </w:p>
    <w:p w14:paraId="2B8726EF" w14:textId="77777777" w:rsidR="00B40086" w:rsidRPr="00253B19" w:rsidRDefault="00B40086" w:rsidP="44E4841A">
      <w:pPr>
        <w:pBdr>
          <w:top w:val="double" w:sz="24" w:space="4" w:color="000000"/>
          <w:left w:val="double" w:sz="24" w:space="4" w:color="000000"/>
          <w:bottom w:val="double" w:sz="24" w:space="4" w:color="000000"/>
          <w:right w:val="double" w:sz="24" w:space="4" w:color="000000"/>
        </w:pBdr>
        <w:spacing w:after="0" w:line="240" w:lineRule="auto"/>
        <w:rPr>
          <w:rFonts w:ascii="Arial" w:eastAsia="Calibri Light" w:hAnsi="Arial" w:cs="Arial"/>
          <w:color w:val="2F5496" w:themeColor="accent1" w:themeShade="BF"/>
          <w:sz w:val="20"/>
          <w:szCs w:val="20"/>
        </w:rPr>
      </w:pPr>
      <w:r w:rsidRPr="00253B19">
        <w:rPr>
          <w:rFonts w:ascii="Arial" w:eastAsiaTheme="majorEastAsia" w:hAnsi="Arial" w:cs="Arial"/>
          <w:color w:val="2F5496" w:themeColor="accent1" w:themeShade="BF"/>
          <w:sz w:val="20"/>
          <w:szCs w:val="20"/>
        </w:rPr>
        <w:t>HOUSING</w:t>
      </w:r>
      <w:r w:rsidRPr="00253B19">
        <w:rPr>
          <w:rFonts w:ascii="Arial" w:eastAsia="Calibri Light" w:hAnsi="Arial" w:cs="Arial"/>
          <w:color w:val="2F5496" w:themeColor="accent1" w:themeShade="BF"/>
          <w:sz w:val="20"/>
          <w:szCs w:val="20"/>
        </w:rPr>
        <w:t xml:space="preserve"> </w:t>
      </w:r>
    </w:p>
    <w:p w14:paraId="7AED7164" w14:textId="183FD42C" w:rsidR="00B40086" w:rsidRPr="00253B19" w:rsidRDefault="00B40086" w:rsidP="00B40086">
      <w:pPr>
        <w:spacing w:after="0" w:line="240" w:lineRule="auto"/>
        <w:rPr>
          <w:rFonts w:ascii="Arial" w:hAnsi="Arial" w:cs="Arial"/>
          <w:sz w:val="20"/>
          <w:szCs w:val="20"/>
        </w:rPr>
      </w:pPr>
    </w:p>
    <w:p w14:paraId="49E877D6" w14:textId="7DDE5879" w:rsidR="002064EC" w:rsidRPr="00253B19" w:rsidRDefault="00B40086" w:rsidP="3F3CF8F5">
      <w:pPr>
        <w:spacing w:after="0" w:line="240" w:lineRule="auto"/>
        <w:rPr>
          <w:rFonts w:ascii="Arial" w:eastAsia="Calibri Light" w:hAnsi="Arial" w:cs="Arial"/>
          <w:color w:val="2F5496" w:themeColor="accent1" w:themeShade="BF"/>
          <w:sz w:val="20"/>
          <w:szCs w:val="20"/>
        </w:rPr>
      </w:pPr>
      <w:r w:rsidRPr="00253B19">
        <w:rPr>
          <w:rFonts w:ascii="Arial" w:eastAsia="Calibri Light" w:hAnsi="Arial" w:cs="Arial"/>
          <w:color w:val="2F5496" w:themeColor="accent1" w:themeShade="BF"/>
          <w:sz w:val="20"/>
          <w:szCs w:val="20"/>
        </w:rPr>
        <w:t>HOUSING AND INFRASTRUCTURE NEED</w:t>
      </w:r>
      <w:r w:rsidR="0C2CD21A" w:rsidRPr="00253B19">
        <w:rPr>
          <w:rFonts w:ascii="Arial" w:eastAsia="Calibri Light" w:hAnsi="Arial" w:cs="Arial"/>
          <w:color w:val="2F5496" w:themeColor="accent1" w:themeShade="BF"/>
          <w:sz w:val="20"/>
          <w:szCs w:val="20"/>
        </w:rPr>
        <w:t>S</w:t>
      </w:r>
      <w:r w:rsidRPr="00253B19">
        <w:rPr>
          <w:rFonts w:ascii="Arial" w:eastAsia="Calibri Light" w:hAnsi="Arial" w:cs="Arial"/>
          <w:color w:val="2F5496" w:themeColor="accent1" w:themeShade="BF"/>
          <w:sz w:val="20"/>
          <w:szCs w:val="20"/>
        </w:rPr>
        <w:t xml:space="preserve">  </w:t>
      </w:r>
    </w:p>
    <w:p w14:paraId="508D2901" w14:textId="4A20DF91" w:rsidR="00B40086" w:rsidRPr="00253B19" w:rsidRDefault="00B40086" w:rsidP="00B40086">
      <w:pPr>
        <w:spacing w:after="0" w:line="240" w:lineRule="auto"/>
        <w:rPr>
          <w:rFonts w:ascii="Arial" w:hAnsi="Arial" w:cs="Arial"/>
          <w:sz w:val="20"/>
          <w:szCs w:val="20"/>
        </w:rPr>
      </w:pPr>
      <w:r w:rsidRPr="00253B19">
        <w:rPr>
          <w:rFonts w:ascii="Arial" w:eastAsia="Calibri" w:hAnsi="Arial" w:cs="Arial"/>
          <w:i/>
          <w:iCs/>
          <w:color w:val="000000" w:themeColor="text1"/>
          <w:sz w:val="20"/>
          <w:szCs w:val="20"/>
        </w:rPr>
        <w:t xml:space="preserve"> </w:t>
      </w:r>
      <w:r w:rsidRPr="00253B19">
        <w:rPr>
          <w:rFonts w:ascii="Arial" w:eastAsia="Segoe UI" w:hAnsi="Arial" w:cs="Arial"/>
          <w:i/>
          <w:iCs/>
          <w:sz w:val="20"/>
          <w:szCs w:val="20"/>
        </w:rPr>
        <w:t xml:space="preserve"> </w:t>
      </w:r>
      <w:r w:rsidRPr="00253B19">
        <w:rPr>
          <w:rFonts w:ascii="Arial" w:eastAsia="Segoe UI" w:hAnsi="Arial" w:cs="Arial"/>
          <w:sz w:val="20"/>
          <w:szCs w:val="20"/>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95"/>
        <w:gridCol w:w="4605"/>
      </w:tblGrid>
      <w:tr w:rsidR="00B40086" w:rsidRPr="00253B19" w14:paraId="0A929795" w14:textId="77777777" w:rsidTr="059F1FC0">
        <w:trPr>
          <w:trHeight w:val="285"/>
        </w:trPr>
        <w:tc>
          <w:tcPr>
            <w:tcW w:w="10200" w:type="dxa"/>
            <w:gridSpan w:val="2"/>
            <w:tcBorders>
              <w:top w:val="single" w:sz="8" w:space="0" w:color="auto"/>
              <w:left w:val="single" w:sz="8" w:space="0" w:color="auto"/>
              <w:bottom w:val="single" w:sz="8" w:space="0" w:color="auto"/>
              <w:right w:val="single" w:sz="8" w:space="0" w:color="auto"/>
            </w:tcBorders>
            <w:shd w:val="clear" w:color="auto" w:fill="B4C6E7" w:themeFill="accent1" w:themeFillTint="66"/>
          </w:tcPr>
          <w:p w14:paraId="69D0CE98" w14:textId="3F504584" w:rsidR="00B40086" w:rsidRPr="00253B19" w:rsidRDefault="00B40086" w:rsidP="00AE36DB">
            <w:pPr>
              <w:spacing w:after="0"/>
              <w:jc w:val="center"/>
              <w:rPr>
                <w:rFonts w:ascii="Arial" w:hAnsi="Arial" w:cs="Arial"/>
                <w:sz w:val="20"/>
                <w:szCs w:val="20"/>
              </w:rPr>
            </w:pPr>
            <w:r w:rsidRPr="00253B19">
              <w:rPr>
                <w:rFonts w:ascii="Arial" w:eastAsia="Segoe UI" w:hAnsi="Arial" w:cs="Arial"/>
                <w:b/>
                <w:bCs/>
                <w:color w:val="000000" w:themeColor="text1"/>
                <w:sz w:val="20"/>
                <w:szCs w:val="20"/>
              </w:rPr>
              <w:t xml:space="preserve">HOUSING AND INFRASTRUCTURE NEED </w:t>
            </w:r>
            <w:r w:rsidRPr="00253B19">
              <w:rPr>
                <w:rFonts w:ascii="Arial" w:eastAsia="Segoe UI" w:hAnsi="Arial" w:cs="Arial"/>
                <w:color w:val="000000" w:themeColor="text1"/>
                <w:sz w:val="20"/>
                <w:szCs w:val="20"/>
              </w:rPr>
              <w:t xml:space="preserve"> </w:t>
            </w:r>
          </w:p>
        </w:tc>
      </w:tr>
      <w:tr w:rsidR="00720AD4" w:rsidRPr="00253B19" w14:paraId="19C629EF" w14:textId="77777777" w:rsidTr="059F1FC0">
        <w:trPr>
          <w:trHeight w:val="285"/>
        </w:trPr>
        <w:tc>
          <w:tcPr>
            <w:tcW w:w="10200" w:type="dxa"/>
            <w:gridSpan w:val="2"/>
            <w:tcBorders>
              <w:top w:val="single" w:sz="8" w:space="0" w:color="auto"/>
              <w:left w:val="single" w:sz="8" w:space="0" w:color="auto"/>
              <w:bottom w:val="single" w:sz="4" w:space="0" w:color="auto"/>
              <w:right w:val="single" w:sz="8" w:space="0" w:color="auto"/>
            </w:tcBorders>
          </w:tcPr>
          <w:p w14:paraId="120E3541" w14:textId="77777777" w:rsidR="00720AD4" w:rsidRPr="00253B19" w:rsidRDefault="00720AD4">
            <w:pPr>
              <w:spacing w:after="0"/>
              <w:rPr>
                <w:rFonts w:ascii="Arial" w:eastAsia="Calibri" w:hAnsi="Arial" w:cs="Arial"/>
                <w:color w:val="000000" w:themeColor="text1"/>
                <w:sz w:val="20"/>
                <w:szCs w:val="20"/>
              </w:rPr>
            </w:pPr>
            <w:r w:rsidRPr="00253B19">
              <w:rPr>
                <w:rFonts w:ascii="Arial" w:eastAsia="Calibri" w:hAnsi="Arial" w:cs="Arial"/>
                <w:color w:val="000000" w:themeColor="text1"/>
                <w:sz w:val="20"/>
                <w:szCs w:val="20"/>
                <w:lang w:val="en-US"/>
              </w:rPr>
              <w:t>Is there a housing need in the community where the project will take place?</w:t>
            </w:r>
            <w:r w:rsidRPr="00253B19">
              <w:rPr>
                <w:rFonts w:ascii="Arial" w:eastAsia="Calibri" w:hAnsi="Arial" w:cs="Arial"/>
                <w:color w:val="000000" w:themeColor="text1"/>
                <w:sz w:val="20"/>
                <w:szCs w:val="20"/>
              </w:rPr>
              <w:t xml:space="preserve"> </w:t>
            </w:r>
          </w:p>
          <w:p w14:paraId="6E454374" w14:textId="77777777" w:rsidR="00720AD4" w:rsidRPr="00253B19" w:rsidRDefault="00000000" w:rsidP="00720AD4">
            <w:pPr>
              <w:spacing w:after="0"/>
              <w:rPr>
                <w:rFonts w:ascii="Arial" w:eastAsia="Calibri" w:hAnsi="Arial" w:cs="Arial"/>
                <w:color w:val="000000" w:themeColor="text1"/>
                <w:sz w:val="20"/>
                <w:szCs w:val="20"/>
              </w:rPr>
            </w:pPr>
            <w:sdt>
              <w:sdtPr>
                <w:rPr>
                  <w:rFonts w:ascii="Arial" w:eastAsia="Calibri" w:hAnsi="Arial" w:cs="Arial"/>
                  <w:color w:val="000000" w:themeColor="text1"/>
                  <w:sz w:val="20"/>
                  <w:szCs w:val="20"/>
                  <w:lang w:val="en-US"/>
                </w:rPr>
                <w:id w:val="778756009"/>
                <w14:checkbox>
                  <w14:checked w14:val="0"/>
                  <w14:checkedState w14:val="2612" w14:font="MS Gothic"/>
                  <w14:uncheckedState w14:val="2610" w14:font="MS Gothic"/>
                </w14:checkbox>
              </w:sdtPr>
              <w:sdtContent>
                <w:r w:rsidR="00720AD4" w:rsidRPr="00253B19">
                  <w:rPr>
                    <w:rFonts w:ascii="Segoe UI Symbol" w:eastAsia="MS Gothic" w:hAnsi="Segoe UI Symbol" w:cs="Segoe UI Symbol"/>
                    <w:color w:val="000000" w:themeColor="text1"/>
                    <w:sz w:val="20"/>
                    <w:szCs w:val="20"/>
                    <w:lang w:val="en-US"/>
                  </w:rPr>
                  <w:t>☐</w:t>
                </w:r>
              </w:sdtContent>
            </w:sdt>
            <w:r w:rsidR="00720AD4" w:rsidRPr="00253B19">
              <w:rPr>
                <w:rFonts w:ascii="Arial" w:eastAsia="Calibri" w:hAnsi="Arial" w:cs="Arial"/>
                <w:color w:val="000000" w:themeColor="text1"/>
                <w:sz w:val="20"/>
                <w:szCs w:val="20"/>
                <w:lang w:val="en-US"/>
              </w:rPr>
              <w:t xml:space="preserve">Yes </w:t>
            </w:r>
            <w:r w:rsidR="00720AD4" w:rsidRPr="00253B19">
              <w:rPr>
                <w:rFonts w:ascii="Arial" w:eastAsia="Calibri" w:hAnsi="Arial" w:cs="Arial"/>
                <w:color w:val="000000" w:themeColor="text1"/>
                <w:sz w:val="20"/>
                <w:szCs w:val="20"/>
              </w:rPr>
              <w:t xml:space="preserve"> </w:t>
            </w:r>
          </w:p>
          <w:p w14:paraId="7239A077" w14:textId="77777777" w:rsidR="00720AD4" w:rsidRPr="00253B19" w:rsidRDefault="00000000" w:rsidP="00720AD4">
            <w:pPr>
              <w:spacing w:after="0"/>
              <w:rPr>
                <w:rFonts w:ascii="Arial" w:eastAsia="Calibri" w:hAnsi="Arial" w:cs="Arial"/>
                <w:color w:val="000000" w:themeColor="text1"/>
                <w:sz w:val="20"/>
                <w:szCs w:val="20"/>
              </w:rPr>
            </w:pPr>
            <w:sdt>
              <w:sdtPr>
                <w:rPr>
                  <w:rFonts w:ascii="Arial" w:eastAsia="Calibri" w:hAnsi="Arial" w:cs="Arial"/>
                  <w:color w:val="000000" w:themeColor="text1"/>
                  <w:sz w:val="20"/>
                  <w:szCs w:val="20"/>
                  <w:lang w:val="en-US"/>
                </w:rPr>
                <w:id w:val="1349139268"/>
                <w14:checkbox>
                  <w14:checked w14:val="0"/>
                  <w14:checkedState w14:val="2612" w14:font="MS Gothic"/>
                  <w14:uncheckedState w14:val="2610" w14:font="MS Gothic"/>
                </w14:checkbox>
              </w:sdtPr>
              <w:sdtContent>
                <w:r w:rsidR="1AD65DE5" w:rsidRPr="00253B19">
                  <w:rPr>
                    <w:rFonts w:ascii="Segoe UI Symbol" w:eastAsia="MS Gothic" w:hAnsi="Segoe UI Symbol" w:cs="Segoe UI Symbol"/>
                    <w:color w:val="000000" w:themeColor="text1"/>
                    <w:sz w:val="20"/>
                    <w:szCs w:val="20"/>
                    <w:lang w:val="en-US"/>
                  </w:rPr>
                  <w:t>☐</w:t>
                </w:r>
              </w:sdtContent>
            </w:sdt>
            <w:r w:rsidR="1AD65DE5" w:rsidRPr="00253B19">
              <w:rPr>
                <w:rFonts w:ascii="Arial" w:eastAsia="Calibri" w:hAnsi="Arial" w:cs="Arial"/>
                <w:color w:val="000000" w:themeColor="text1"/>
                <w:sz w:val="20"/>
                <w:szCs w:val="20"/>
                <w:lang w:val="en-US"/>
              </w:rPr>
              <w:t>No</w:t>
            </w:r>
            <w:r w:rsidR="1AD65DE5" w:rsidRPr="00253B19">
              <w:rPr>
                <w:rFonts w:ascii="Arial" w:eastAsia="Calibri" w:hAnsi="Arial" w:cs="Arial"/>
                <w:color w:val="000000" w:themeColor="text1"/>
                <w:sz w:val="20"/>
                <w:szCs w:val="20"/>
              </w:rPr>
              <w:t xml:space="preserve"> </w:t>
            </w:r>
          </w:p>
          <w:p w14:paraId="46A631D6" w14:textId="3BA89290" w:rsidR="00720AD4" w:rsidRPr="00253B19" w:rsidRDefault="00720AD4" w:rsidP="000C570E">
            <w:pPr>
              <w:spacing w:after="0"/>
              <w:rPr>
                <w:rFonts w:ascii="Arial" w:hAnsi="Arial" w:cs="Arial"/>
                <w:sz w:val="20"/>
                <w:szCs w:val="20"/>
              </w:rPr>
            </w:pPr>
            <w:r w:rsidRPr="00253B19">
              <w:rPr>
                <w:rFonts w:ascii="Arial" w:eastAsia="Calibri" w:hAnsi="Arial" w:cs="Arial"/>
                <w:color w:val="000000" w:themeColor="text1"/>
                <w:sz w:val="20"/>
                <w:szCs w:val="20"/>
              </w:rPr>
              <w:t xml:space="preserve"> </w:t>
            </w:r>
            <w:r w:rsidRPr="00253B19">
              <w:rPr>
                <w:rFonts w:ascii="Arial" w:eastAsia="Calibri" w:hAnsi="Arial" w:cs="Arial"/>
                <w:color w:val="333333"/>
                <w:sz w:val="20"/>
                <w:szCs w:val="20"/>
              </w:rPr>
              <w:t xml:space="preserve">If yes, please provide further information on the community’s housing need. This may involve referring to the following: </w:t>
            </w:r>
          </w:p>
          <w:p w14:paraId="70D2B0C9" w14:textId="77777777" w:rsidR="00720AD4" w:rsidRPr="00253B19" w:rsidRDefault="00720AD4">
            <w:pPr>
              <w:pStyle w:val="ListParagraph"/>
              <w:numPr>
                <w:ilvl w:val="0"/>
                <w:numId w:val="17"/>
              </w:numPr>
              <w:shd w:val="clear" w:color="auto" w:fill="FFFFFF" w:themeFill="background1"/>
              <w:spacing w:after="0"/>
              <w:ind w:left="1080"/>
              <w:rPr>
                <w:rFonts w:ascii="Arial" w:eastAsia="Calibri" w:hAnsi="Arial" w:cs="Arial"/>
                <w:color w:val="000000" w:themeColor="text1"/>
                <w:sz w:val="20"/>
                <w:szCs w:val="20"/>
              </w:rPr>
            </w:pPr>
            <w:r w:rsidRPr="00253B19">
              <w:rPr>
                <w:rFonts w:ascii="Arial" w:eastAsia="Calibri" w:hAnsi="Arial" w:cs="Arial"/>
                <w:color w:val="000000" w:themeColor="text1"/>
                <w:sz w:val="20"/>
                <w:szCs w:val="20"/>
              </w:rPr>
              <w:t xml:space="preserve">Availability of housing supply  </w:t>
            </w:r>
          </w:p>
          <w:p w14:paraId="5DD50B40" w14:textId="77777777" w:rsidR="00720AD4" w:rsidRPr="00253B19" w:rsidRDefault="00720AD4">
            <w:pPr>
              <w:pStyle w:val="ListParagraph"/>
              <w:numPr>
                <w:ilvl w:val="0"/>
                <w:numId w:val="16"/>
              </w:numPr>
              <w:shd w:val="clear" w:color="auto" w:fill="FFFFFF" w:themeFill="background1"/>
              <w:spacing w:after="0"/>
              <w:ind w:left="1080"/>
              <w:rPr>
                <w:rFonts w:ascii="Arial" w:eastAsia="Calibri" w:hAnsi="Arial" w:cs="Arial"/>
                <w:color w:val="000000" w:themeColor="text1"/>
                <w:sz w:val="20"/>
                <w:szCs w:val="20"/>
              </w:rPr>
            </w:pPr>
            <w:r w:rsidRPr="00253B19">
              <w:rPr>
                <w:rFonts w:ascii="Arial" w:eastAsia="Calibri" w:hAnsi="Arial" w:cs="Arial"/>
                <w:color w:val="000000" w:themeColor="text1"/>
                <w:sz w:val="20"/>
                <w:szCs w:val="20"/>
              </w:rPr>
              <w:t xml:space="preserve">Lack of affordable, adequate and suitable housing supply </w:t>
            </w:r>
          </w:p>
          <w:p w14:paraId="511D7662" w14:textId="77777777" w:rsidR="00720AD4" w:rsidRPr="00253B19" w:rsidRDefault="00720AD4">
            <w:pPr>
              <w:pStyle w:val="ListParagraph"/>
              <w:numPr>
                <w:ilvl w:val="0"/>
                <w:numId w:val="15"/>
              </w:numPr>
              <w:shd w:val="clear" w:color="auto" w:fill="FFFFFF" w:themeFill="background1"/>
              <w:spacing w:after="0"/>
              <w:ind w:left="1080"/>
              <w:rPr>
                <w:rFonts w:ascii="Arial" w:eastAsia="Calibri" w:hAnsi="Arial" w:cs="Arial"/>
                <w:color w:val="000000" w:themeColor="text1"/>
                <w:sz w:val="20"/>
                <w:szCs w:val="20"/>
              </w:rPr>
            </w:pPr>
            <w:r w:rsidRPr="00253B19">
              <w:rPr>
                <w:rFonts w:ascii="Arial" w:eastAsia="Calibri" w:hAnsi="Arial" w:cs="Arial"/>
                <w:color w:val="000000" w:themeColor="text1"/>
                <w:sz w:val="20"/>
                <w:szCs w:val="20"/>
              </w:rPr>
              <w:t xml:space="preserve">Recent trends in rental vacancy rates </w:t>
            </w:r>
          </w:p>
          <w:p w14:paraId="72536929" w14:textId="77777777" w:rsidR="00720AD4" w:rsidRPr="00253B19" w:rsidRDefault="00720AD4">
            <w:pPr>
              <w:pStyle w:val="ListParagraph"/>
              <w:numPr>
                <w:ilvl w:val="0"/>
                <w:numId w:val="14"/>
              </w:numPr>
              <w:shd w:val="clear" w:color="auto" w:fill="FFFFFF" w:themeFill="background1"/>
              <w:spacing w:after="0"/>
              <w:ind w:left="1080"/>
              <w:rPr>
                <w:rFonts w:ascii="Arial" w:eastAsia="Calibri" w:hAnsi="Arial" w:cs="Arial"/>
                <w:color w:val="000000" w:themeColor="text1"/>
                <w:sz w:val="20"/>
                <w:szCs w:val="20"/>
              </w:rPr>
            </w:pPr>
            <w:r w:rsidRPr="00253B19">
              <w:rPr>
                <w:rFonts w:ascii="Arial" w:eastAsia="Calibri" w:hAnsi="Arial" w:cs="Arial"/>
                <w:color w:val="000000" w:themeColor="text1"/>
                <w:sz w:val="20"/>
                <w:szCs w:val="20"/>
              </w:rPr>
              <w:t xml:space="preserve">Growth in prices/rents due to increased demand </w:t>
            </w:r>
          </w:p>
          <w:p w14:paraId="04F648C1" w14:textId="77777777" w:rsidR="00720AD4" w:rsidRPr="00253B19" w:rsidRDefault="00720AD4">
            <w:pPr>
              <w:pStyle w:val="ListParagraph"/>
              <w:numPr>
                <w:ilvl w:val="0"/>
                <w:numId w:val="13"/>
              </w:numPr>
              <w:shd w:val="clear" w:color="auto" w:fill="FFFFFF" w:themeFill="background1"/>
              <w:spacing w:after="0"/>
              <w:ind w:left="1080"/>
              <w:rPr>
                <w:rFonts w:ascii="Arial" w:eastAsia="Calibri" w:hAnsi="Arial" w:cs="Arial"/>
                <w:color w:val="000000" w:themeColor="text1"/>
                <w:sz w:val="20"/>
                <w:szCs w:val="20"/>
              </w:rPr>
            </w:pPr>
            <w:r w:rsidRPr="00253B19">
              <w:rPr>
                <w:rFonts w:ascii="Arial" w:eastAsia="Calibri" w:hAnsi="Arial" w:cs="Arial"/>
                <w:color w:val="000000" w:themeColor="text1"/>
                <w:sz w:val="20"/>
                <w:szCs w:val="20"/>
              </w:rPr>
              <w:t xml:space="preserve">Population growth (including interregional migration, interprovincial migration, international migration) </w:t>
            </w:r>
          </w:p>
          <w:p w14:paraId="7751B527" w14:textId="77777777" w:rsidR="00720AD4" w:rsidRPr="00253B19" w:rsidRDefault="00720AD4">
            <w:pPr>
              <w:pStyle w:val="ListParagraph"/>
              <w:numPr>
                <w:ilvl w:val="0"/>
                <w:numId w:val="12"/>
              </w:numPr>
              <w:shd w:val="clear" w:color="auto" w:fill="FFFFFF" w:themeFill="background1"/>
              <w:spacing w:after="0"/>
              <w:ind w:left="1080"/>
              <w:rPr>
                <w:rFonts w:ascii="Arial" w:eastAsia="Calibri" w:hAnsi="Arial" w:cs="Arial"/>
                <w:color w:val="000000" w:themeColor="text1"/>
                <w:sz w:val="20"/>
                <w:szCs w:val="20"/>
              </w:rPr>
            </w:pPr>
            <w:r w:rsidRPr="00253B19">
              <w:rPr>
                <w:rFonts w:ascii="Arial" w:eastAsia="Calibri" w:hAnsi="Arial" w:cs="Arial"/>
                <w:color w:val="000000" w:themeColor="text1"/>
                <w:sz w:val="20"/>
                <w:szCs w:val="20"/>
              </w:rPr>
              <w:t xml:space="preserve">Aging of current housing stock </w:t>
            </w:r>
          </w:p>
          <w:p w14:paraId="149F9D58" w14:textId="77777777" w:rsidR="00720AD4" w:rsidRPr="00253B19" w:rsidRDefault="00720AD4">
            <w:pPr>
              <w:spacing w:after="0"/>
              <w:rPr>
                <w:rFonts w:ascii="Arial" w:hAnsi="Arial" w:cs="Arial"/>
                <w:sz w:val="20"/>
                <w:szCs w:val="20"/>
              </w:rPr>
            </w:pPr>
            <w:r w:rsidRPr="00253B19">
              <w:rPr>
                <w:rFonts w:ascii="Arial" w:eastAsia="Calibri" w:hAnsi="Arial" w:cs="Arial"/>
                <w:color w:val="000000" w:themeColor="text1"/>
                <w:sz w:val="20"/>
                <w:szCs w:val="20"/>
              </w:rPr>
              <w:t xml:space="preserve"> </w:t>
            </w:r>
          </w:p>
          <w:p w14:paraId="11D7AAF5" w14:textId="435144E2" w:rsidR="00720AD4" w:rsidRPr="00253B19" w:rsidRDefault="6CD046D9" w:rsidP="57AA8798">
            <w:pPr>
              <w:spacing w:after="0"/>
              <w:rPr>
                <w:rFonts w:ascii="Arial" w:eastAsia="Segoe UI" w:hAnsi="Arial" w:cs="Arial"/>
                <w:color w:val="000000" w:themeColor="text1"/>
                <w:sz w:val="20"/>
                <w:szCs w:val="20"/>
              </w:rPr>
            </w:pPr>
            <w:r w:rsidRPr="00253B19">
              <w:rPr>
                <w:rFonts w:ascii="Arial" w:eastAsia="Calibri" w:hAnsi="Arial" w:cs="Arial"/>
                <w:color w:val="000000" w:themeColor="text1"/>
                <w:sz w:val="20"/>
                <w:szCs w:val="20"/>
                <w:lang w:val="en-US"/>
              </w:rPr>
              <w:t xml:space="preserve">If your community has already completed a Housing Needs Assessment you may reference this and include it with your </w:t>
            </w:r>
            <w:r w:rsidR="49F13120" w:rsidRPr="00253B19">
              <w:rPr>
                <w:rFonts w:ascii="Arial" w:eastAsia="Calibri" w:hAnsi="Arial" w:cs="Arial"/>
                <w:color w:val="000000" w:themeColor="text1"/>
                <w:sz w:val="20"/>
                <w:szCs w:val="20"/>
                <w:lang w:val="en-US"/>
              </w:rPr>
              <w:t>S</w:t>
            </w:r>
            <w:r w:rsidRPr="00253B19">
              <w:rPr>
                <w:rFonts w:ascii="Arial" w:eastAsia="Calibri" w:hAnsi="Arial" w:cs="Arial"/>
                <w:color w:val="000000" w:themeColor="text1"/>
                <w:sz w:val="20"/>
                <w:szCs w:val="20"/>
                <w:lang w:val="en-US"/>
              </w:rPr>
              <w:t>ubmission.</w:t>
            </w:r>
            <w:r w:rsidRPr="00253B19">
              <w:rPr>
                <w:rFonts w:ascii="Arial" w:eastAsia="Calibri" w:hAnsi="Arial" w:cs="Arial"/>
                <w:color w:val="000000" w:themeColor="text1"/>
                <w:sz w:val="20"/>
                <w:szCs w:val="20"/>
              </w:rPr>
              <w:t xml:space="preserve"> </w:t>
            </w:r>
            <w:r w:rsidRPr="00253B19">
              <w:rPr>
                <w:rFonts w:ascii="Arial" w:eastAsia="Segoe UI" w:hAnsi="Arial" w:cs="Arial"/>
                <w:color w:val="000000" w:themeColor="text1"/>
                <w:sz w:val="20"/>
                <w:szCs w:val="20"/>
              </w:rPr>
              <w:t xml:space="preserve"> </w:t>
            </w:r>
          </w:p>
        </w:tc>
      </w:tr>
      <w:tr w:rsidR="00720AD4" w:rsidRPr="00253B19" w14:paraId="047F6FF2" w14:textId="77777777" w:rsidTr="059F1FC0">
        <w:trPr>
          <w:trHeight w:val="2595"/>
        </w:trPr>
        <w:tc>
          <w:tcPr>
            <w:tcW w:w="10200" w:type="dxa"/>
            <w:gridSpan w:val="2"/>
            <w:tcBorders>
              <w:top w:val="single" w:sz="8" w:space="0" w:color="auto"/>
              <w:left w:val="single" w:sz="8" w:space="0" w:color="auto"/>
              <w:bottom w:val="single" w:sz="4" w:space="0" w:color="auto"/>
              <w:right w:val="single" w:sz="8" w:space="0" w:color="auto"/>
            </w:tcBorders>
          </w:tcPr>
          <w:p w14:paraId="500254E3" w14:textId="40232719" w:rsidR="00720AD4" w:rsidRPr="00253B19" w:rsidRDefault="3342B73D" w:rsidP="57AA8798">
            <w:pPr>
              <w:spacing w:after="0"/>
              <w:rPr>
                <w:rFonts w:ascii="Arial" w:eastAsia="Segoe UI" w:hAnsi="Arial" w:cs="Arial"/>
                <w:color w:val="000000" w:themeColor="text1"/>
                <w:sz w:val="20"/>
                <w:szCs w:val="20"/>
              </w:rPr>
            </w:pPr>
            <w:r w:rsidRPr="00253B19">
              <w:rPr>
                <w:rFonts w:ascii="Arial" w:eastAsia="Segoe UI" w:hAnsi="Arial" w:cs="Arial"/>
                <w:color w:val="000000" w:themeColor="text1"/>
                <w:sz w:val="20"/>
                <w:szCs w:val="20"/>
              </w:rPr>
              <w:t>(Max. 15,000 characters)</w:t>
            </w:r>
          </w:p>
        </w:tc>
      </w:tr>
      <w:tr w:rsidR="00F67B4F" w:rsidRPr="00253B19" w14:paraId="78A100CD" w14:textId="77777777" w:rsidTr="000C570E">
        <w:trPr>
          <w:trHeight w:val="1093"/>
        </w:trPr>
        <w:tc>
          <w:tcPr>
            <w:tcW w:w="5595" w:type="dxa"/>
            <w:tcBorders>
              <w:top w:val="single" w:sz="4" w:space="0" w:color="auto"/>
              <w:left w:val="single" w:sz="4" w:space="0" w:color="auto"/>
              <w:bottom w:val="single" w:sz="4" w:space="0" w:color="auto"/>
              <w:right w:val="single" w:sz="4" w:space="0" w:color="auto"/>
            </w:tcBorders>
          </w:tcPr>
          <w:p w14:paraId="52AF382A" w14:textId="62DEFD23" w:rsidR="00F67B4F" w:rsidRPr="00253B19" w:rsidRDefault="4636F3A7">
            <w:pPr>
              <w:spacing w:after="0"/>
              <w:rPr>
                <w:rFonts w:ascii="Arial" w:hAnsi="Arial" w:cs="Arial"/>
                <w:sz w:val="20"/>
                <w:szCs w:val="20"/>
              </w:rPr>
            </w:pPr>
            <w:r w:rsidRPr="00253B19">
              <w:rPr>
                <w:rFonts w:ascii="Arial" w:eastAsia="Calibri" w:hAnsi="Arial" w:cs="Arial"/>
                <w:sz w:val="20"/>
                <w:szCs w:val="20"/>
                <w:lang w:val="en-US"/>
              </w:rPr>
              <w:t>Will the proposed project help address the community’s housing need identified above?</w:t>
            </w:r>
            <w:r w:rsidRPr="00253B19">
              <w:rPr>
                <w:rFonts w:ascii="Arial" w:eastAsiaTheme="minorEastAsia" w:hAnsi="Arial" w:cs="Arial"/>
                <w:sz w:val="20"/>
                <w:szCs w:val="20"/>
              </w:rPr>
              <w:t xml:space="preserve"> </w:t>
            </w:r>
          </w:p>
        </w:tc>
        <w:tc>
          <w:tcPr>
            <w:tcW w:w="4605" w:type="dxa"/>
            <w:tcBorders>
              <w:top w:val="single" w:sz="8" w:space="0" w:color="auto"/>
              <w:left w:val="single" w:sz="4" w:space="0" w:color="auto"/>
              <w:bottom w:val="single" w:sz="8" w:space="0" w:color="auto"/>
              <w:right w:val="single" w:sz="8" w:space="0" w:color="auto"/>
            </w:tcBorders>
            <w:shd w:val="clear" w:color="auto" w:fill="E7E6E6" w:themeFill="background2"/>
          </w:tcPr>
          <w:p w14:paraId="270A8B1C" w14:textId="2EA0A230" w:rsidR="00F67B4F" w:rsidRPr="00253B19" w:rsidRDefault="00000000" w:rsidP="00720AD4">
            <w:pPr>
              <w:spacing w:after="0"/>
              <w:rPr>
                <w:rFonts w:ascii="Arial" w:eastAsia="Calibri" w:hAnsi="Arial" w:cs="Arial"/>
                <w:color w:val="000000" w:themeColor="text1"/>
                <w:sz w:val="20"/>
                <w:szCs w:val="20"/>
              </w:rPr>
            </w:pPr>
            <w:sdt>
              <w:sdtPr>
                <w:rPr>
                  <w:rFonts w:ascii="Arial" w:eastAsia="Calibri" w:hAnsi="Arial" w:cs="Arial"/>
                  <w:color w:val="000000" w:themeColor="text1"/>
                  <w:sz w:val="20"/>
                  <w:szCs w:val="20"/>
                </w:rPr>
                <w:id w:val="930481276"/>
                <w14:checkbox>
                  <w14:checked w14:val="0"/>
                  <w14:checkedState w14:val="2612" w14:font="MS Gothic"/>
                  <w14:uncheckedState w14:val="2610" w14:font="MS Gothic"/>
                </w14:checkbox>
              </w:sdtPr>
              <w:sdtContent>
                <w:r w:rsidR="00720AD4" w:rsidRPr="00253B19">
                  <w:rPr>
                    <w:rFonts w:ascii="Segoe UI Symbol" w:eastAsia="MS Gothic" w:hAnsi="Segoe UI Symbol" w:cs="Segoe UI Symbol"/>
                    <w:color w:val="000000" w:themeColor="text1"/>
                    <w:sz w:val="20"/>
                    <w:szCs w:val="20"/>
                  </w:rPr>
                  <w:t>☐</w:t>
                </w:r>
              </w:sdtContent>
            </w:sdt>
            <w:r w:rsidR="00F67B4F" w:rsidRPr="00253B19">
              <w:rPr>
                <w:rFonts w:ascii="Arial" w:eastAsia="Calibri" w:hAnsi="Arial" w:cs="Arial"/>
                <w:color w:val="000000" w:themeColor="text1"/>
                <w:sz w:val="20"/>
                <w:szCs w:val="20"/>
              </w:rPr>
              <w:t xml:space="preserve">Yes </w:t>
            </w:r>
          </w:p>
          <w:p w14:paraId="5A878192" w14:textId="32804199" w:rsidR="00F67B4F" w:rsidRPr="00253B19" w:rsidRDefault="00000000" w:rsidP="00720AD4">
            <w:pPr>
              <w:spacing w:after="0"/>
              <w:rPr>
                <w:rFonts w:ascii="Arial" w:eastAsia="Calibri" w:hAnsi="Arial" w:cs="Arial"/>
                <w:color w:val="000000" w:themeColor="text1"/>
                <w:sz w:val="20"/>
                <w:szCs w:val="20"/>
              </w:rPr>
            </w:pPr>
            <w:sdt>
              <w:sdtPr>
                <w:rPr>
                  <w:rFonts w:ascii="Arial" w:eastAsia="Calibri" w:hAnsi="Arial" w:cs="Arial"/>
                  <w:color w:val="000000" w:themeColor="text1"/>
                  <w:sz w:val="20"/>
                  <w:szCs w:val="20"/>
                </w:rPr>
                <w:id w:val="-366220660"/>
                <w14:checkbox>
                  <w14:checked w14:val="0"/>
                  <w14:checkedState w14:val="2612" w14:font="MS Gothic"/>
                  <w14:uncheckedState w14:val="2610" w14:font="MS Gothic"/>
                </w14:checkbox>
              </w:sdtPr>
              <w:sdtContent>
                <w:r w:rsidR="00720AD4" w:rsidRPr="00253B19">
                  <w:rPr>
                    <w:rFonts w:ascii="Segoe UI Symbol" w:eastAsia="MS Gothic" w:hAnsi="Segoe UI Symbol" w:cs="Segoe UI Symbol"/>
                    <w:color w:val="000000" w:themeColor="text1"/>
                    <w:sz w:val="20"/>
                    <w:szCs w:val="20"/>
                  </w:rPr>
                  <w:t>☐</w:t>
                </w:r>
              </w:sdtContent>
            </w:sdt>
            <w:r w:rsidR="00F67B4F" w:rsidRPr="00253B19">
              <w:rPr>
                <w:rFonts w:ascii="Arial" w:eastAsia="Calibri" w:hAnsi="Arial" w:cs="Arial"/>
                <w:color w:val="000000" w:themeColor="text1"/>
                <w:sz w:val="20"/>
                <w:szCs w:val="20"/>
              </w:rPr>
              <w:t xml:space="preserve">No </w:t>
            </w:r>
          </w:p>
          <w:p w14:paraId="1756D11D" w14:textId="3982212F" w:rsidR="00F67B4F" w:rsidRPr="00253B19" w:rsidRDefault="00000000" w:rsidP="00720AD4">
            <w:pPr>
              <w:spacing w:after="0"/>
              <w:rPr>
                <w:rFonts w:ascii="Arial" w:hAnsi="Arial" w:cs="Arial"/>
                <w:sz w:val="20"/>
                <w:szCs w:val="20"/>
              </w:rPr>
            </w:pPr>
            <w:sdt>
              <w:sdtPr>
                <w:rPr>
                  <w:rFonts w:ascii="Arial" w:eastAsia="Calibri" w:hAnsi="Arial" w:cs="Arial"/>
                  <w:color w:val="000000" w:themeColor="text1"/>
                  <w:sz w:val="20"/>
                  <w:szCs w:val="20"/>
                </w:rPr>
                <w:id w:val="-946623137"/>
                <w14:checkbox>
                  <w14:checked w14:val="0"/>
                  <w14:checkedState w14:val="2612" w14:font="MS Gothic"/>
                  <w14:uncheckedState w14:val="2610" w14:font="MS Gothic"/>
                </w14:checkbox>
              </w:sdtPr>
              <w:sdtContent>
                <w:r w:rsidR="00720AD4" w:rsidRPr="00253B19">
                  <w:rPr>
                    <w:rFonts w:ascii="Segoe UI Symbol" w:eastAsia="MS Gothic" w:hAnsi="Segoe UI Symbol" w:cs="Segoe UI Symbol"/>
                    <w:color w:val="000000" w:themeColor="text1"/>
                    <w:sz w:val="20"/>
                    <w:szCs w:val="20"/>
                  </w:rPr>
                  <w:t>☐</w:t>
                </w:r>
              </w:sdtContent>
            </w:sdt>
            <w:r w:rsidR="00F67B4F" w:rsidRPr="00253B19">
              <w:rPr>
                <w:rFonts w:ascii="Arial" w:eastAsia="Calibri" w:hAnsi="Arial" w:cs="Arial"/>
                <w:color w:val="000000" w:themeColor="text1"/>
                <w:sz w:val="20"/>
                <w:szCs w:val="20"/>
              </w:rPr>
              <w:t xml:space="preserve">Not applicable - no housing need identified  </w:t>
            </w:r>
          </w:p>
        </w:tc>
      </w:tr>
      <w:tr w:rsidR="00720AD4" w:rsidRPr="00253B19" w14:paraId="5198F020" w14:textId="77777777" w:rsidTr="059F1FC0">
        <w:trPr>
          <w:trHeight w:val="610"/>
        </w:trPr>
        <w:tc>
          <w:tcPr>
            <w:tcW w:w="10200" w:type="dxa"/>
            <w:gridSpan w:val="2"/>
            <w:tcBorders>
              <w:top w:val="single" w:sz="4" w:space="0" w:color="auto"/>
              <w:left w:val="single" w:sz="4" w:space="0" w:color="auto"/>
              <w:bottom w:val="single" w:sz="4" w:space="0" w:color="auto"/>
              <w:right w:val="single" w:sz="8" w:space="0" w:color="auto"/>
            </w:tcBorders>
          </w:tcPr>
          <w:p w14:paraId="2A6DCE88" w14:textId="72A18C4B" w:rsidR="00720AD4" w:rsidRPr="00253B19" w:rsidRDefault="6CD046D9" w:rsidP="00F67B4F">
            <w:pPr>
              <w:spacing w:after="0"/>
              <w:rPr>
                <w:rFonts w:ascii="Arial" w:hAnsi="Arial" w:cs="Arial"/>
                <w:sz w:val="20"/>
                <w:szCs w:val="20"/>
              </w:rPr>
            </w:pPr>
            <w:r w:rsidRPr="00253B19">
              <w:rPr>
                <w:rFonts w:ascii="Arial" w:eastAsia="Calibri" w:hAnsi="Arial" w:cs="Arial"/>
                <w:sz w:val="20"/>
                <w:szCs w:val="20"/>
                <w:lang w:val="en-US"/>
              </w:rPr>
              <w:t>If yes, please describe how the project will enable an increase or improvement in the community’s housing supply. This may include referring to how the project will reduce barriers to growth.</w:t>
            </w:r>
            <w:r w:rsidRPr="00253B19">
              <w:rPr>
                <w:rFonts w:ascii="Arial" w:eastAsia="Calibri" w:hAnsi="Arial" w:cs="Arial"/>
                <w:color w:val="000000" w:themeColor="text1"/>
                <w:sz w:val="20"/>
                <w:szCs w:val="20"/>
              </w:rPr>
              <w:t xml:space="preserve">   </w:t>
            </w:r>
          </w:p>
        </w:tc>
      </w:tr>
      <w:tr w:rsidR="00720AD4" w:rsidRPr="00253B19" w14:paraId="24AE6775" w14:textId="77777777" w:rsidTr="000C570E">
        <w:trPr>
          <w:trHeight w:val="2471"/>
        </w:trPr>
        <w:tc>
          <w:tcPr>
            <w:tcW w:w="10200" w:type="dxa"/>
            <w:gridSpan w:val="2"/>
            <w:tcBorders>
              <w:top w:val="single" w:sz="4" w:space="0" w:color="auto"/>
              <w:left w:val="single" w:sz="4" w:space="0" w:color="auto"/>
              <w:right w:val="single" w:sz="8" w:space="0" w:color="auto"/>
            </w:tcBorders>
          </w:tcPr>
          <w:p w14:paraId="5B4FEFC6" w14:textId="55D77B9E" w:rsidR="00720AD4" w:rsidRPr="00253B19" w:rsidRDefault="2BE9C223" w:rsidP="57AA8798">
            <w:pPr>
              <w:spacing w:after="0"/>
              <w:rPr>
                <w:rFonts w:ascii="Arial" w:hAnsi="Arial" w:cs="Arial"/>
                <w:sz w:val="20"/>
                <w:szCs w:val="20"/>
              </w:rPr>
            </w:pPr>
            <w:r w:rsidRPr="00253B19">
              <w:rPr>
                <w:rFonts w:ascii="Arial" w:eastAsia="Calibri" w:hAnsi="Arial" w:cs="Arial"/>
                <w:color w:val="000000" w:themeColor="text1"/>
                <w:sz w:val="20"/>
                <w:szCs w:val="20"/>
              </w:rPr>
              <w:t>(Max. 15,000 characters)</w:t>
            </w:r>
          </w:p>
        </w:tc>
      </w:tr>
    </w:tbl>
    <w:tbl>
      <w:tblPr>
        <w:tblStyle w:val="TableGrid"/>
        <w:tblW w:w="0" w:type="auto"/>
        <w:tblLook w:val="06A0" w:firstRow="1" w:lastRow="0" w:firstColumn="1" w:lastColumn="0" w:noHBand="1" w:noVBand="1"/>
      </w:tblPr>
      <w:tblGrid>
        <w:gridCol w:w="5293"/>
        <w:gridCol w:w="4921"/>
      </w:tblGrid>
      <w:tr w:rsidR="00B40086" w:rsidRPr="00253B19" w14:paraId="57B4214E" w14:textId="77777777" w:rsidTr="059F1FC0">
        <w:trPr>
          <w:trHeight w:val="300"/>
        </w:trPr>
        <w:tc>
          <w:tcPr>
            <w:tcW w:w="10214" w:type="dxa"/>
            <w:gridSpan w:val="2"/>
            <w:shd w:val="clear" w:color="auto" w:fill="B4C6E7" w:themeFill="accent1" w:themeFillTint="66"/>
          </w:tcPr>
          <w:p w14:paraId="2C5BC57D" w14:textId="1FF3CCAE" w:rsidR="00B40086" w:rsidRPr="00253B19" w:rsidRDefault="00B40086">
            <w:pPr>
              <w:jc w:val="center"/>
              <w:rPr>
                <w:rFonts w:ascii="Arial" w:eastAsia="Times New Roman" w:hAnsi="Arial" w:cs="Arial"/>
                <w:b/>
                <w:bCs/>
                <w:sz w:val="20"/>
                <w:szCs w:val="20"/>
                <w:lang w:eastAsia="en-CA"/>
              </w:rPr>
            </w:pPr>
            <w:r w:rsidRPr="00253B19">
              <w:rPr>
                <w:rFonts w:ascii="Arial" w:eastAsia="Segoe UI" w:hAnsi="Arial" w:cs="Arial"/>
                <w:color w:val="0078D4"/>
                <w:sz w:val="20"/>
                <w:szCs w:val="20"/>
              </w:rPr>
              <w:t xml:space="preserve"> </w:t>
            </w:r>
            <w:r w:rsidRPr="00253B19">
              <w:rPr>
                <w:rFonts w:ascii="Arial" w:hAnsi="Arial" w:cs="Arial"/>
                <w:sz w:val="20"/>
                <w:szCs w:val="20"/>
              </w:rPr>
              <w:t xml:space="preserve"> </w:t>
            </w:r>
            <w:r w:rsidRPr="00253B19">
              <w:rPr>
                <w:rFonts w:ascii="Arial" w:eastAsia="Times New Roman" w:hAnsi="Arial" w:cs="Arial"/>
                <w:b/>
                <w:bCs/>
                <w:sz w:val="20"/>
                <w:szCs w:val="20"/>
                <w:lang w:eastAsia="en-CA"/>
              </w:rPr>
              <w:t xml:space="preserve">HOUSING NEED </w:t>
            </w:r>
          </w:p>
        </w:tc>
      </w:tr>
      <w:tr w:rsidR="00B40086" w:rsidRPr="00253B19" w14:paraId="0E1C8858" w14:textId="77777777" w:rsidTr="059F1FC0">
        <w:trPr>
          <w:trHeight w:val="300"/>
        </w:trPr>
        <w:tc>
          <w:tcPr>
            <w:tcW w:w="10214" w:type="dxa"/>
            <w:gridSpan w:val="2"/>
            <w:shd w:val="clear" w:color="auto" w:fill="FFF2CC" w:themeFill="accent4" w:themeFillTint="33"/>
          </w:tcPr>
          <w:p w14:paraId="346E7F75" w14:textId="77777777" w:rsidR="00B40086" w:rsidRPr="00253B19" w:rsidRDefault="00B40086">
            <w:pPr>
              <w:spacing w:line="259" w:lineRule="auto"/>
              <w:jc w:val="center"/>
              <w:rPr>
                <w:rFonts w:ascii="Arial" w:eastAsia="Times New Roman" w:hAnsi="Arial" w:cs="Arial"/>
                <w:sz w:val="20"/>
                <w:szCs w:val="20"/>
                <w:lang w:eastAsia="en-CA"/>
              </w:rPr>
            </w:pPr>
            <w:r w:rsidRPr="00253B19">
              <w:rPr>
                <w:rFonts w:ascii="Arial" w:eastAsia="Calibri" w:hAnsi="Arial" w:cs="Arial"/>
                <w:b/>
                <w:bCs/>
                <w:color w:val="000000" w:themeColor="text1"/>
                <w:sz w:val="20"/>
                <w:szCs w:val="20"/>
              </w:rPr>
              <w:t>Number of housing units supported</w:t>
            </w:r>
            <w:r w:rsidRPr="00253B19">
              <w:rPr>
                <w:rFonts w:ascii="Arial" w:hAnsi="Arial" w:cs="Arial"/>
                <w:sz w:val="20"/>
                <w:szCs w:val="20"/>
              </w:rPr>
              <w:br/>
            </w:r>
            <w:r w:rsidRPr="00253B19">
              <w:rPr>
                <w:rFonts w:ascii="Arial" w:eastAsia="Calibri" w:hAnsi="Arial" w:cs="Arial"/>
                <w:color w:val="000000" w:themeColor="text1"/>
                <w:sz w:val="20"/>
                <w:szCs w:val="20"/>
              </w:rPr>
              <w:t xml:space="preserve">This section considers the number of housing units enabled by increased infrastructure capacity </w:t>
            </w:r>
            <w:r w:rsidRPr="00253B19">
              <w:rPr>
                <w:rFonts w:ascii="Arial" w:eastAsia="Segoe UI" w:hAnsi="Arial" w:cs="Arial"/>
                <w:sz w:val="20"/>
                <w:szCs w:val="20"/>
              </w:rPr>
              <w:t xml:space="preserve"> </w:t>
            </w:r>
          </w:p>
        </w:tc>
      </w:tr>
      <w:tr w:rsidR="00B40086" w:rsidRPr="00253B19" w14:paraId="548121EB" w14:textId="77777777" w:rsidTr="059F1FC0">
        <w:trPr>
          <w:trHeight w:val="300"/>
        </w:trPr>
        <w:tc>
          <w:tcPr>
            <w:tcW w:w="5293" w:type="dxa"/>
          </w:tcPr>
          <w:p w14:paraId="77A74D77" w14:textId="77777777" w:rsidR="00B40086" w:rsidRPr="00253B19" w:rsidRDefault="00B40086">
            <w:pPr>
              <w:spacing w:line="259" w:lineRule="auto"/>
              <w:rPr>
                <w:rFonts w:ascii="Arial" w:eastAsia="Calibri" w:hAnsi="Arial" w:cs="Arial"/>
                <w:color w:val="000000" w:themeColor="text1"/>
                <w:sz w:val="20"/>
                <w:szCs w:val="20"/>
                <w:u w:val="single"/>
              </w:rPr>
            </w:pPr>
            <w:r w:rsidRPr="00253B19">
              <w:rPr>
                <w:rFonts w:ascii="Arial" w:eastAsia="Calibri" w:hAnsi="Arial" w:cs="Arial"/>
                <w:color w:val="000000" w:themeColor="text1"/>
                <w:sz w:val="20"/>
                <w:szCs w:val="20"/>
                <w:u w:val="single"/>
              </w:rPr>
              <w:t>Existing units / housing stock:</w:t>
            </w:r>
          </w:p>
          <w:p w14:paraId="705D1E80" w14:textId="2BC3845E" w:rsidR="00B40086" w:rsidRPr="00253B19" w:rsidRDefault="17693C09" w:rsidP="5BEE1266">
            <w:pPr>
              <w:spacing w:line="259" w:lineRule="auto"/>
              <w:rPr>
                <w:rFonts w:ascii="Arial" w:eastAsiaTheme="minorEastAsia" w:hAnsi="Arial" w:cs="Arial"/>
                <w:sz w:val="20"/>
                <w:szCs w:val="20"/>
              </w:rPr>
            </w:pPr>
            <w:r w:rsidRPr="00253B19">
              <w:rPr>
                <w:rStyle w:val="normaltextrun"/>
                <w:rFonts w:ascii="Arial" w:eastAsia="Calibri" w:hAnsi="Arial" w:cs="Arial"/>
                <w:color w:val="000000" w:themeColor="text1"/>
                <w:sz w:val="20"/>
                <w:szCs w:val="20"/>
                <w:lang w:val="en-US"/>
              </w:rPr>
              <w:t>Please indicate the</w:t>
            </w:r>
            <w:r w:rsidR="06873143" w:rsidRPr="00253B19">
              <w:rPr>
                <w:rStyle w:val="normaltextrun"/>
                <w:rFonts w:ascii="Arial" w:eastAsia="Calibri" w:hAnsi="Arial" w:cs="Arial"/>
                <w:color w:val="000000" w:themeColor="text1"/>
                <w:sz w:val="20"/>
                <w:szCs w:val="20"/>
                <w:lang w:val="en-US"/>
              </w:rPr>
              <w:t xml:space="preserve"> </w:t>
            </w:r>
            <w:r w:rsidRPr="00253B19">
              <w:rPr>
                <w:rStyle w:val="normaltextrun"/>
                <w:rFonts w:ascii="Arial" w:eastAsia="Calibri" w:hAnsi="Arial" w:cs="Arial"/>
                <w:color w:val="000000" w:themeColor="text1"/>
                <w:sz w:val="20"/>
                <w:szCs w:val="20"/>
                <w:lang w:val="en-US"/>
              </w:rPr>
              <w:t>number of existing housing units served by the asset(s) at</w:t>
            </w:r>
            <w:r w:rsidRPr="00253B19">
              <w:rPr>
                <w:rStyle w:val="normaltextrun"/>
                <w:rFonts w:ascii="Arial" w:eastAsia="Calibri" w:hAnsi="Arial" w:cs="Arial"/>
                <w:sz w:val="20"/>
                <w:szCs w:val="20"/>
                <w:lang w:val="en-US"/>
              </w:rPr>
              <w:t xml:space="preserve"> the time of </w:t>
            </w:r>
            <w:r w:rsidR="5808E412" w:rsidRPr="00253B19">
              <w:rPr>
                <w:rStyle w:val="normaltextrun"/>
                <w:rFonts w:ascii="Arial" w:eastAsia="Calibri" w:hAnsi="Arial" w:cs="Arial"/>
                <w:sz w:val="20"/>
                <w:szCs w:val="20"/>
                <w:lang w:val="en-US"/>
              </w:rPr>
              <w:t>Submission</w:t>
            </w:r>
            <w:r w:rsidRPr="00253B19">
              <w:rPr>
                <w:rStyle w:val="normaltextrun"/>
                <w:rFonts w:ascii="Arial" w:eastAsia="Calibri" w:hAnsi="Arial" w:cs="Arial"/>
                <w:sz w:val="20"/>
                <w:szCs w:val="20"/>
                <w:lang w:val="en-US"/>
              </w:rPr>
              <w:t>.</w:t>
            </w:r>
          </w:p>
        </w:tc>
        <w:tc>
          <w:tcPr>
            <w:tcW w:w="4921" w:type="dxa"/>
          </w:tcPr>
          <w:p w14:paraId="3F681A2C" w14:textId="4522CE96" w:rsidR="00B40086" w:rsidRPr="00253B19" w:rsidRDefault="00000000" w:rsidP="00720AD4">
            <w:pPr>
              <w:ind w:left="262" w:hanging="262"/>
              <w:rPr>
                <w:rFonts w:ascii="Arial" w:eastAsia="Calibri" w:hAnsi="Arial" w:cs="Arial"/>
                <w:color w:val="000000" w:themeColor="text1"/>
                <w:sz w:val="20"/>
                <w:szCs w:val="20"/>
              </w:rPr>
            </w:pPr>
            <w:sdt>
              <w:sdtPr>
                <w:rPr>
                  <w:rFonts w:ascii="Arial" w:eastAsia="Calibri" w:hAnsi="Arial" w:cs="Arial"/>
                  <w:color w:val="000000" w:themeColor="text1"/>
                  <w:sz w:val="20"/>
                  <w:szCs w:val="20"/>
                </w:rPr>
                <w:id w:val="1957300545"/>
                <w14:checkbox>
                  <w14:checked w14:val="0"/>
                  <w14:checkedState w14:val="2612" w14:font="MS Gothic"/>
                  <w14:uncheckedState w14:val="2610" w14:font="MS Gothic"/>
                </w14:checkbox>
              </w:sdtPr>
              <w:sdtContent>
                <w:r w:rsidR="6CD046D9" w:rsidRPr="00253B19">
                  <w:rPr>
                    <w:rFonts w:ascii="Segoe UI Symbol" w:eastAsia="MS Gothic" w:hAnsi="Segoe UI Symbol" w:cs="Segoe UI Symbol"/>
                    <w:color w:val="000000" w:themeColor="text1"/>
                    <w:sz w:val="20"/>
                    <w:szCs w:val="20"/>
                  </w:rPr>
                  <w:t>☐</w:t>
                </w:r>
              </w:sdtContent>
            </w:sdt>
            <w:r w:rsidR="6CD046D9" w:rsidRPr="00253B19">
              <w:rPr>
                <w:rFonts w:ascii="Arial" w:eastAsia="Calibri" w:hAnsi="Arial" w:cs="Arial"/>
                <w:color w:val="000000" w:themeColor="text1"/>
                <w:sz w:val="20"/>
                <w:szCs w:val="20"/>
              </w:rPr>
              <w:t xml:space="preserve"> </w:t>
            </w:r>
            <w:r w:rsidR="55D4672A" w:rsidRPr="00253B19">
              <w:rPr>
                <w:rFonts w:ascii="Arial" w:eastAsia="Calibri" w:hAnsi="Arial" w:cs="Arial"/>
                <w:color w:val="000000" w:themeColor="text1"/>
                <w:sz w:val="20"/>
                <w:szCs w:val="20"/>
              </w:rPr>
              <w:t>N</w:t>
            </w:r>
            <w:r w:rsidR="17693C09" w:rsidRPr="00253B19">
              <w:rPr>
                <w:rFonts w:ascii="Arial" w:eastAsia="Calibri" w:hAnsi="Arial" w:cs="Arial"/>
                <w:color w:val="000000" w:themeColor="text1"/>
                <w:sz w:val="20"/>
                <w:szCs w:val="20"/>
              </w:rPr>
              <w:t>umber</w:t>
            </w:r>
            <w:r w:rsidR="229354C3" w:rsidRPr="00253B19">
              <w:rPr>
                <w:rFonts w:ascii="Arial" w:eastAsia="Calibri" w:hAnsi="Arial" w:cs="Arial"/>
                <w:color w:val="000000" w:themeColor="text1"/>
                <w:sz w:val="20"/>
                <w:szCs w:val="20"/>
              </w:rPr>
              <w:t xml:space="preserve"> of existing</w:t>
            </w:r>
            <w:r w:rsidR="17693C09" w:rsidRPr="00253B19">
              <w:rPr>
                <w:rFonts w:ascii="Arial" w:eastAsia="Calibri" w:hAnsi="Arial" w:cs="Arial"/>
                <w:color w:val="000000" w:themeColor="text1"/>
                <w:sz w:val="20"/>
                <w:szCs w:val="20"/>
              </w:rPr>
              <w:t xml:space="preserve"> housing units served: _________ (amount)</w:t>
            </w:r>
          </w:p>
          <w:p w14:paraId="17C0E5A0" w14:textId="55D2423F" w:rsidR="00B40086" w:rsidRPr="00253B19" w:rsidRDefault="00000000" w:rsidP="00720AD4">
            <w:pPr>
              <w:ind w:left="262" w:hanging="262"/>
              <w:rPr>
                <w:rFonts w:ascii="Arial" w:eastAsia="Calibri" w:hAnsi="Arial" w:cs="Arial"/>
                <w:color w:val="000000" w:themeColor="text1"/>
                <w:sz w:val="20"/>
                <w:szCs w:val="20"/>
              </w:rPr>
            </w:pPr>
            <w:sdt>
              <w:sdtPr>
                <w:rPr>
                  <w:rFonts w:ascii="Arial" w:eastAsia="Calibri" w:hAnsi="Arial" w:cs="Arial"/>
                  <w:color w:val="000000" w:themeColor="text1"/>
                  <w:sz w:val="20"/>
                  <w:szCs w:val="20"/>
                </w:rPr>
                <w:id w:val="932481259"/>
                <w14:checkbox>
                  <w14:checked w14:val="0"/>
                  <w14:checkedState w14:val="2612" w14:font="MS Gothic"/>
                  <w14:uncheckedState w14:val="2610" w14:font="MS Gothic"/>
                </w14:checkbox>
              </w:sdtPr>
              <w:sdtContent>
                <w:r w:rsidR="00720AD4" w:rsidRPr="00253B19">
                  <w:rPr>
                    <w:rFonts w:ascii="Segoe UI Symbol" w:eastAsia="MS Gothic" w:hAnsi="Segoe UI Symbol" w:cs="Segoe UI Symbol"/>
                    <w:color w:val="000000" w:themeColor="text1"/>
                    <w:sz w:val="20"/>
                    <w:szCs w:val="20"/>
                  </w:rPr>
                  <w:t>☐</w:t>
                </w:r>
              </w:sdtContent>
            </w:sdt>
            <w:r w:rsidR="00720AD4" w:rsidRPr="00253B19">
              <w:rPr>
                <w:rFonts w:ascii="Arial" w:eastAsia="Calibri" w:hAnsi="Arial" w:cs="Arial"/>
                <w:color w:val="000000" w:themeColor="text1"/>
                <w:sz w:val="20"/>
                <w:szCs w:val="20"/>
              </w:rPr>
              <w:t xml:space="preserve"> </w:t>
            </w:r>
            <w:r w:rsidR="00B40086" w:rsidRPr="00253B19">
              <w:rPr>
                <w:rFonts w:ascii="Arial" w:eastAsia="Calibri" w:hAnsi="Arial" w:cs="Arial"/>
                <w:color w:val="000000" w:themeColor="text1"/>
                <w:sz w:val="20"/>
                <w:szCs w:val="20"/>
              </w:rPr>
              <w:t>Project proposes to build a new asset, no existing units.</w:t>
            </w:r>
          </w:p>
          <w:p w14:paraId="5E35E438" w14:textId="7E4446E5" w:rsidR="00B40086" w:rsidRPr="00253B19" w:rsidRDefault="00000000" w:rsidP="00720AD4">
            <w:pPr>
              <w:rPr>
                <w:rFonts w:ascii="Arial" w:eastAsia="Calibri" w:hAnsi="Arial" w:cs="Arial"/>
                <w:color w:val="000000" w:themeColor="text1"/>
                <w:sz w:val="20"/>
                <w:szCs w:val="20"/>
              </w:rPr>
            </w:pPr>
            <w:sdt>
              <w:sdtPr>
                <w:rPr>
                  <w:rStyle w:val="normaltextrun"/>
                  <w:rFonts w:ascii="Arial" w:eastAsia="Calibri" w:hAnsi="Arial" w:cs="Arial"/>
                  <w:color w:val="000000" w:themeColor="text1"/>
                  <w:sz w:val="20"/>
                  <w:szCs w:val="20"/>
                  <w:lang w:val="en-US"/>
                </w:rPr>
                <w:id w:val="-786509937"/>
                <w14:checkbox>
                  <w14:checked w14:val="0"/>
                  <w14:checkedState w14:val="2612" w14:font="MS Gothic"/>
                  <w14:uncheckedState w14:val="2610" w14:font="MS Gothic"/>
                </w14:checkbox>
              </w:sdtPr>
              <w:sdtContent>
                <w:r w:rsidR="00720AD4" w:rsidRPr="00253B19">
                  <w:rPr>
                    <w:rStyle w:val="normaltextrun"/>
                    <w:rFonts w:ascii="Segoe UI Symbol" w:eastAsia="MS Gothic" w:hAnsi="Segoe UI Symbol" w:cs="Segoe UI Symbol"/>
                    <w:color w:val="000000" w:themeColor="text1"/>
                    <w:sz w:val="20"/>
                    <w:szCs w:val="20"/>
                    <w:lang w:val="en-US"/>
                  </w:rPr>
                  <w:t>☐</w:t>
                </w:r>
              </w:sdtContent>
            </w:sdt>
            <w:r w:rsidR="00720AD4" w:rsidRPr="00253B19">
              <w:rPr>
                <w:rStyle w:val="normaltextrun"/>
                <w:rFonts w:ascii="Arial" w:eastAsia="Calibri" w:hAnsi="Arial" w:cs="Arial"/>
                <w:color w:val="000000" w:themeColor="text1"/>
                <w:sz w:val="20"/>
                <w:szCs w:val="20"/>
                <w:lang w:val="en-US"/>
              </w:rPr>
              <w:t xml:space="preserve"> </w:t>
            </w:r>
            <w:r w:rsidR="00B40086" w:rsidRPr="00253B19">
              <w:rPr>
                <w:rStyle w:val="normaltextrun"/>
                <w:rFonts w:ascii="Arial" w:eastAsia="Calibri" w:hAnsi="Arial" w:cs="Arial"/>
                <w:color w:val="000000" w:themeColor="text1"/>
                <w:sz w:val="20"/>
                <w:szCs w:val="20"/>
                <w:lang w:val="en-US"/>
              </w:rPr>
              <w:t>The number of existing housing units is unknown.</w:t>
            </w:r>
          </w:p>
        </w:tc>
      </w:tr>
      <w:tr w:rsidR="00B40086" w:rsidRPr="00253B19" w14:paraId="7F527AA0" w14:textId="77777777" w:rsidTr="059F1FC0">
        <w:trPr>
          <w:trHeight w:val="300"/>
        </w:trPr>
        <w:tc>
          <w:tcPr>
            <w:tcW w:w="5293" w:type="dxa"/>
          </w:tcPr>
          <w:p w14:paraId="78FF0B96" w14:textId="0AD5F47E" w:rsidR="00B40086" w:rsidRPr="00253B19" w:rsidRDefault="00B40086">
            <w:pPr>
              <w:spacing w:line="259" w:lineRule="auto"/>
              <w:rPr>
                <w:rFonts w:ascii="Arial" w:eastAsia="Segoe UI" w:hAnsi="Arial" w:cs="Arial"/>
                <w:sz w:val="20"/>
                <w:szCs w:val="20"/>
                <w:u w:val="single"/>
              </w:rPr>
            </w:pPr>
            <w:r w:rsidRPr="00253B19">
              <w:rPr>
                <w:rFonts w:ascii="Arial" w:eastAsia="Calibri" w:hAnsi="Arial" w:cs="Arial"/>
                <w:color w:val="000000" w:themeColor="text1"/>
                <w:sz w:val="20"/>
                <w:szCs w:val="20"/>
                <w:u w:val="single"/>
              </w:rPr>
              <w:t xml:space="preserve">Housing units supported without CHIF </w:t>
            </w:r>
            <w:r w:rsidR="05382C03" w:rsidRPr="00253B19">
              <w:rPr>
                <w:rFonts w:ascii="Arial" w:eastAsia="Calibri" w:hAnsi="Arial" w:cs="Arial"/>
                <w:color w:val="000000" w:themeColor="text1"/>
                <w:sz w:val="20"/>
                <w:szCs w:val="20"/>
                <w:u w:val="single"/>
              </w:rPr>
              <w:t>funding</w:t>
            </w:r>
            <w:r w:rsidRPr="00253B19">
              <w:rPr>
                <w:rFonts w:ascii="Arial" w:eastAsia="Calibri" w:hAnsi="Arial" w:cs="Arial"/>
                <w:color w:val="000000" w:themeColor="text1"/>
                <w:sz w:val="20"/>
                <w:szCs w:val="20"/>
                <w:u w:val="single"/>
              </w:rPr>
              <w:t>:</w:t>
            </w:r>
          </w:p>
          <w:p w14:paraId="6B6C63D0" w14:textId="77777777" w:rsidR="00B40086" w:rsidRPr="00253B19" w:rsidRDefault="17693C09" w:rsidP="5BEE1266">
            <w:pPr>
              <w:spacing w:line="259" w:lineRule="auto"/>
              <w:rPr>
                <w:rFonts w:ascii="Arial" w:eastAsiaTheme="minorEastAsia" w:hAnsi="Arial" w:cs="Arial"/>
                <w:sz w:val="20"/>
                <w:szCs w:val="20"/>
              </w:rPr>
            </w:pPr>
            <w:r w:rsidRPr="00253B19">
              <w:rPr>
                <w:rStyle w:val="normaltextrun"/>
                <w:rFonts w:ascii="Arial" w:eastAsia="Calibri" w:hAnsi="Arial" w:cs="Arial"/>
                <w:color w:val="000000" w:themeColor="text1"/>
                <w:sz w:val="20"/>
                <w:szCs w:val="20"/>
                <w:lang w:val="en-US"/>
              </w:rPr>
              <w:t xml:space="preserve">Please indicate the total number of housing units that could be supported by the asset’s remaining capacity  </w:t>
            </w:r>
            <w:r w:rsidR="00B40086" w:rsidRPr="00253B19">
              <w:rPr>
                <w:rFonts w:ascii="Arial" w:hAnsi="Arial" w:cs="Arial"/>
                <w:sz w:val="20"/>
                <w:szCs w:val="20"/>
              </w:rPr>
              <w:br/>
            </w:r>
            <w:r w:rsidR="00B40086" w:rsidRPr="00253B19">
              <w:rPr>
                <w:rFonts w:ascii="Arial" w:hAnsi="Arial" w:cs="Arial"/>
                <w:sz w:val="20"/>
                <w:szCs w:val="20"/>
              </w:rPr>
              <w:br/>
            </w:r>
            <w:r w:rsidRPr="00253B19">
              <w:rPr>
                <w:rStyle w:val="normaltextrun"/>
                <w:rFonts w:ascii="Arial" w:eastAsia="Calibri" w:hAnsi="Arial" w:cs="Arial"/>
                <w:color w:val="000000" w:themeColor="text1"/>
                <w:sz w:val="20"/>
                <w:szCs w:val="20"/>
                <w:lang w:val="en-US"/>
              </w:rPr>
              <w:t>This refers to the number of additional housing units that can be supported by the asset’s remaining capacity without the proposed project.</w:t>
            </w:r>
          </w:p>
        </w:tc>
        <w:tc>
          <w:tcPr>
            <w:tcW w:w="4921" w:type="dxa"/>
          </w:tcPr>
          <w:p w14:paraId="383E192D" w14:textId="5F9AF0E5" w:rsidR="00B40086" w:rsidRPr="00253B19" w:rsidRDefault="00000000" w:rsidP="00720AD4">
            <w:pPr>
              <w:ind w:left="262" w:hanging="262"/>
              <w:rPr>
                <w:rStyle w:val="normaltextrun"/>
                <w:rFonts w:ascii="Arial" w:eastAsia="Calibri" w:hAnsi="Arial" w:cs="Arial"/>
                <w:color w:val="000000" w:themeColor="text1"/>
                <w:sz w:val="20"/>
                <w:szCs w:val="20"/>
                <w:lang w:val="en-US"/>
              </w:rPr>
            </w:pPr>
            <w:sdt>
              <w:sdtPr>
                <w:rPr>
                  <w:rStyle w:val="normaltextrun"/>
                  <w:rFonts w:ascii="Arial" w:eastAsia="Calibri" w:hAnsi="Arial" w:cs="Arial"/>
                  <w:color w:val="000000" w:themeColor="text1"/>
                  <w:sz w:val="20"/>
                  <w:szCs w:val="20"/>
                  <w:lang w:val="en-US"/>
                </w:rPr>
                <w:id w:val="554279899"/>
                <w14:checkbox>
                  <w14:checked w14:val="0"/>
                  <w14:checkedState w14:val="2612" w14:font="MS Gothic"/>
                  <w14:uncheckedState w14:val="2610" w14:font="MS Gothic"/>
                </w14:checkbox>
              </w:sdtPr>
              <w:sdtContent>
                <w:r w:rsidR="6CD046D9" w:rsidRPr="00253B19">
                  <w:rPr>
                    <w:rStyle w:val="normaltextrun"/>
                    <w:rFonts w:ascii="Segoe UI Symbol" w:eastAsia="MS Gothic" w:hAnsi="Segoe UI Symbol" w:cs="Segoe UI Symbol"/>
                    <w:color w:val="000000" w:themeColor="text1"/>
                    <w:sz w:val="20"/>
                    <w:szCs w:val="20"/>
                    <w:lang w:val="en-US"/>
                  </w:rPr>
                  <w:t>☐</w:t>
                </w:r>
              </w:sdtContent>
            </w:sdt>
            <w:r w:rsidR="6CD046D9" w:rsidRPr="00253B19">
              <w:rPr>
                <w:rStyle w:val="normaltextrun"/>
                <w:rFonts w:ascii="Arial" w:eastAsia="Calibri" w:hAnsi="Arial" w:cs="Arial"/>
                <w:color w:val="000000" w:themeColor="text1"/>
                <w:sz w:val="20"/>
                <w:szCs w:val="20"/>
                <w:lang w:val="en-US"/>
              </w:rPr>
              <w:t xml:space="preserve"> </w:t>
            </w:r>
            <w:r w:rsidR="17693C09" w:rsidRPr="00253B19">
              <w:rPr>
                <w:rStyle w:val="normaltextrun"/>
                <w:rFonts w:ascii="Arial" w:eastAsia="Calibri" w:hAnsi="Arial" w:cs="Arial"/>
                <w:color w:val="000000" w:themeColor="text1"/>
                <w:sz w:val="20"/>
                <w:szCs w:val="20"/>
                <w:lang w:val="en-US"/>
              </w:rPr>
              <w:t xml:space="preserve">Total </w:t>
            </w:r>
            <w:r w:rsidR="20DB6370" w:rsidRPr="00253B19">
              <w:rPr>
                <w:rStyle w:val="normaltextrun"/>
                <w:rFonts w:ascii="Arial" w:eastAsia="Calibri" w:hAnsi="Arial" w:cs="Arial"/>
                <w:color w:val="000000" w:themeColor="text1"/>
                <w:sz w:val="20"/>
                <w:szCs w:val="20"/>
                <w:lang w:val="en-US"/>
              </w:rPr>
              <w:t>n</w:t>
            </w:r>
            <w:r w:rsidR="17693C09" w:rsidRPr="00253B19">
              <w:rPr>
                <w:rStyle w:val="normaltextrun"/>
                <w:rFonts w:ascii="Arial" w:eastAsia="Calibri" w:hAnsi="Arial" w:cs="Arial"/>
                <w:color w:val="000000" w:themeColor="text1"/>
                <w:sz w:val="20"/>
                <w:szCs w:val="20"/>
                <w:lang w:val="en-US"/>
              </w:rPr>
              <w:t>umber of housing units that can be served: ________ (amount)</w:t>
            </w:r>
          </w:p>
          <w:p w14:paraId="41589B81" w14:textId="00516D5D" w:rsidR="00B40086" w:rsidRPr="00253B19" w:rsidRDefault="00000000" w:rsidP="00720AD4">
            <w:pPr>
              <w:ind w:left="262" w:hanging="262"/>
              <w:rPr>
                <w:rStyle w:val="normaltextrun"/>
                <w:rFonts w:ascii="Arial" w:eastAsia="Calibri" w:hAnsi="Arial" w:cs="Arial"/>
                <w:color w:val="000000" w:themeColor="text1"/>
                <w:sz w:val="20"/>
                <w:szCs w:val="20"/>
                <w:lang w:val="en-US"/>
              </w:rPr>
            </w:pPr>
            <w:sdt>
              <w:sdtPr>
                <w:rPr>
                  <w:rStyle w:val="normaltextrun"/>
                  <w:rFonts w:ascii="Arial" w:eastAsia="Calibri" w:hAnsi="Arial" w:cs="Arial"/>
                  <w:color w:val="000000" w:themeColor="text1"/>
                  <w:sz w:val="20"/>
                  <w:szCs w:val="20"/>
                  <w:lang w:val="en-US"/>
                </w:rPr>
                <w:id w:val="583811598"/>
                <w14:checkbox>
                  <w14:checked w14:val="0"/>
                  <w14:checkedState w14:val="2612" w14:font="MS Gothic"/>
                  <w14:uncheckedState w14:val="2610" w14:font="MS Gothic"/>
                </w14:checkbox>
              </w:sdtPr>
              <w:sdtContent>
                <w:r w:rsidR="00720AD4" w:rsidRPr="00253B19">
                  <w:rPr>
                    <w:rStyle w:val="normaltextrun"/>
                    <w:rFonts w:ascii="Segoe UI Symbol" w:eastAsia="MS Gothic" w:hAnsi="Segoe UI Symbol" w:cs="Segoe UI Symbol"/>
                    <w:color w:val="000000" w:themeColor="text1"/>
                    <w:sz w:val="20"/>
                    <w:szCs w:val="20"/>
                    <w:lang w:val="en-US"/>
                  </w:rPr>
                  <w:t>☐</w:t>
                </w:r>
              </w:sdtContent>
            </w:sdt>
            <w:r w:rsidR="00720AD4" w:rsidRPr="00253B19">
              <w:rPr>
                <w:rStyle w:val="normaltextrun"/>
                <w:rFonts w:ascii="Arial" w:eastAsia="Calibri" w:hAnsi="Arial" w:cs="Arial"/>
                <w:color w:val="000000" w:themeColor="text1"/>
                <w:sz w:val="20"/>
                <w:szCs w:val="20"/>
                <w:lang w:val="en-US"/>
              </w:rPr>
              <w:t xml:space="preserve"> </w:t>
            </w:r>
            <w:r w:rsidR="00B40086" w:rsidRPr="00253B19">
              <w:rPr>
                <w:rStyle w:val="normaltextrun"/>
                <w:rFonts w:ascii="Arial" w:eastAsia="Calibri" w:hAnsi="Arial" w:cs="Arial"/>
                <w:color w:val="000000" w:themeColor="text1"/>
                <w:sz w:val="20"/>
                <w:szCs w:val="20"/>
                <w:lang w:val="en-US"/>
              </w:rPr>
              <w:t>The total number of housing units that could be supported by the asset’s remaining capacity is unknown.</w:t>
            </w:r>
          </w:p>
        </w:tc>
      </w:tr>
      <w:tr w:rsidR="00B40086" w:rsidRPr="00253B19" w14:paraId="604E1DAF" w14:textId="77777777" w:rsidTr="059F1FC0">
        <w:trPr>
          <w:trHeight w:val="300"/>
        </w:trPr>
        <w:tc>
          <w:tcPr>
            <w:tcW w:w="5293" w:type="dxa"/>
          </w:tcPr>
          <w:p w14:paraId="1A37595E" w14:textId="35C71766" w:rsidR="00B40086" w:rsidRPr="00253B19" w:rsidRDefault="17693C09">
            <w:pPr>
              <w:spacing w:line="259" w:lineRule="auto"/>
              <w:rPr>
                <w:rFonts w:ascii="Arial" w:eastAsia="Calibri" w:hAnsi="Arial" w:cs="Arial"/>
                <w:color w:val="000000" w:themeColor="text1"/>
                <w:sz w:val="20"/>
                <w:szCs w:val="20"/>
                <w:u w:val="single"/>
              </w:rPr>
            </w:pPr>
            <w:r w:rsidRPr="00253B19">
              <w:rPr>
                <w:rFonts w:ascii="Arial" w:eastAsia="Calibri" w:hAnsi="Arial" w:cs="Arial"/>
                <w:color w:val="000000" w:themeColor="text1"/>
                <w:sz w:val="20"/>
                <w:szCs w:val="20"/>
                <w:u w:val="single"/>
              </w:rPr>
              <w:t xml:space="preserve">Housing units supported with CHIF </w:t>
            </w:r>
            <w:r w:rsidR="207F054F" w:rsidRPr="00253B19">
              <w:rPr>
                <w:rFonts w:ascii="Arial" w:eastAsia="Calibri" w:hAnsi="Arial" w:cs="Arial"/>
                <w:color w:val="000000" w:themeColor="text1"/>
                <w:sz w:val="20"/>
                <w:szCs w:val="20"/>
                <w:u w:val="single"/>
              </w:rPr>
              <w:t>funding</w:t>
            </w:r>
            <w:r w:rsidRPr="00253B19">
              <w:rPr>
                <w:rFonts w:ascii="Arial" w:eastAsia="Calibri" w:hAnsi="Arial" w:cs="Arial"/>
                <w:color w:val="000000" w:themeColor="text1"/>
                <w:sz w:val="20"/>
                <w:szCs w:val="20"/>
                <w:u w:val="single"/>
              </w:rPr>
              <w:t>:</w:t>
            </w:r>
          </w:p>
          <w:p w14:paraId="586C2DC2" w14:textId="77777777" w:rsidR="00B40086" w:rsidRPr="00253B19" w:rsidRDefault="17693C09">
            <w:pPr>
              <w:spacing w:line="259" w:lineRule="auto"/>
              <w:rPr>
                <w:rFonts w:ascii="Arial" w:eastAsia="Calibri" w:hAnsi="Arial" w:cs="Arial"/>
                <w:color w:val="000000" w:themeColor="text1"/>
                <w:sz w:val="20"/>
                <w:szCs w:val="20"/>
                <w:lang w:eastAsia="en-CA"/>
              </w:rPr>
            </w:pPr>
            <w:r w:rsidRPr="00253B19">
              <w:rPr>
                <w:rFonts w:ascii="Arial" w:eastAsia="Calibri" w:hAnsi="Arial" w:cs="Arial"/>
                <w:color w:val="000000" w:themeColor="text1"/>
                <w:sz w:val="20"/>
                <w:szCs w:val="20"/>
              </w:rPr>
              <w:t xml:space="preserve">Please indicate the number of additional housing units enabled because of the increased capacity of the funded </w:t>
            </w:r>
            <w:r w:rsidRPr="00253B19">
              <w:rPr>
                <w:rFonts w:ascii="Arial" w:eastAsia="Calibri" w:hAnsi="Arial" w:cs="Arial"/>
                <w:color w:val="000000" w:themeColor="text1"/>
                <w:sz w:val="20"/>
                <w:szCs w:val="20"/>
              </w:rPr>
              <w:lastRenderedPageBreak/>
              <w:t xml:space="preserve">asset.  </w:t>
            </w:r>
            <w:r w:rsidR="00B40086" w:rsidRPr="00253B19">
              <w:rPr>
                <w:rFonts w:ascii="Arial" w:hAnsi="Arial" w:cs="Arial"/>
                <w:sz w:val="20"/>
                <w:szCs w:val="20"/>
              </w:rPr>
              <w:br/>
            </w:r>
            <w:r w:rsidR="00B40086" w:rsidRPr="00253B19">
              <w:rPr>
                <w:rFonts w:ascii="Arial" w:hAnsi="Arial" w:cs="Arial"/>
                <w:sz w:val="20"/>
                <w:szCs w:val="20"/>
              </w:rPr>
              <w:br/>
            </w:r>
            <w:r w:rsidRPr="00253B19">
              <w:rPr>
                <w:rFonts w:ascii="Arial" w:eastAsia="Calibri" w:hAnsi="Arial" w:cs="Arial"/>
                <w:color w:val="000000" w:themeColor="text1"/>
                <w:sz w:val="20"/>
                <w:szCs w:val="20"/>
              </w:rPr>
              <w:t xml:space="preserve">This refers to the number of additional housing units that will be made possible by the proposed project. This number should only include the housing units enabled as a direct result of the project and should not include the number of housing units that can be supported by the assets remaining capacity identified in the question above. </w:t>
            </w:r>
          </w:p>
        </w:tc>
        <w:tc>
          <w:tcPr>
            <w:tcW w:w="4921" w:type="dxa"/>
          </w:tcPr>
          <w:p w14:paraId="492457AC" w14:textId="3A00991C" w:rsidR="00B40086" w:rsidRPr="00253B19" w:rsidRDefault="00000000" w:rsidP="00720AD4">
            <w:pPr>
              <w:ind w:left="262" w:hanging="262"/>
              <w:rPr>
                <w:rStyle w:val="normaltextrun"/>
                <w:rFonts w:ascii="Arial" w:eastAsia="Calibri" w:hAnsi="Arial" w:cs="Arial"/>
                <w:color w:val="000000" w:themeColor="text1"/>
                <w:sz w:val="20"/>
                <w:szCs w:val="20"/>
              </w:rPr>
            </w:pPr>
            <w:sdt>
              <w:sdtPr>
                <w:rPr>
                  <w:rStyle w:val="normaltextrun"/>
                  <w:rFonts w:ascii="Arial" w:eastAsia="Calibri" w:hAnsi="Arial" w:cs="Arial"/>
                  <w:color w:val="000000" w:themeColor="text1"/>
                  <w:sz w:val="20"/>
                  <w:szCs w:val="20"/>
                </w:rPr>
                <w:id w:val="-228844723"/>
                <w14:checkbox>
                  <w14:checked w14:val="0"/>
                  <w14:checkedState w14:val="2612" w14:font="MS Gothic"/>
                  <w14:uncheckedState w14:val="2610" w14:font="MS Gothic"/>
                </w14:checkbox>
              </w:sdtPr>
              <w:sdtContent>
                <w:r w:rsidR="6CD046D9" w:rsidRPr="00253B19">
                  <w:rPr>
                    <w:rStyle w:val="normaltextrun"/>
                    <w:rFonts w:ascii="Segoe UI Symbol" w:eastAsia="MS Gothic" w:hAnsi="Segoe UI Symbol" w:cs="Segoe UI Symbol"/>
                    <w:color w:val="000000" w:themeColor="text1"/>
                    <w:sz w:val="20"/>
                    <w:szCs w:val="20"/>
                  </w:rPr>
                  <w:t>☐</w:t>
                </w:r>
              </w:sdtContent>
            </w:sdt>
            <w:r w:rsidR="6CD046D9" w:rsidRPr="00253B19">
              <w:rPr>
                <w:rStyle w:val="normaltextrun"/>
                <w:rFonts w:ascii="Arial" w:eastAsia="Calibri" w:hAnsi="Arial" w:cs="Arial"/>
                <w:color w:val="000000" w:themeColor="text1"/>
                <w:sz w:val="20"/>
                <w:szCs w:val="20"/>
              </w:rPr>
              <w:t xml:space="preserve"> </w:t>
            </w:r>
            <w:r w:rsidR="17693C09" w:rsidRPr="00253B19">
              <w:rPr>
                <w:rStyle w:val="normaltextrun"/>
                <w:rFonts w:ascii="Arial" w:eastAsia="Calibri" w:hAnsi="Arial" w:cs="Arial"/>
                <w:color w:val="000000" w:themeColor="text1"/>
                <w:sz w:val="20"/>
                <w:szCs w:val="20"/>
              </w:rPr>
              <w:t>Number of additional housing units enabled: ________ (amount)</w:t>
            </w:r>
          </w:p>
          <w:p w14:paraId="1244466A" w14:textId="231CB304" w:rsidR="00B40086" w:rsidRPr="00253B19" w:rsidRDefault="00000000" w:rsidP="00720AD4">
            <w:pPr>
              <w:ind w:left="262" w:hanging="262"/>
              <w:rPr>
                <w:rStyle w:val="normaltextrun"/>
                <w:rFonts w:ascii="Arial" w:eastAsia="Calibri" w:hAnsi="Arial" w:cs="Arial"/>
                <w:color w:val="000000" w:themeColor="text1"/>
                <w:sz w:val="20"/>
                <w:szCs w:val="20"/>
                <w:lang w:val="en-US"/>
              </w:rPr>
            </w:pPr>
            <w:sdt>
              <w:sdtPr>
                <w:rPr>
                  <w:rStyle w:val="normaltextrun"/>
                  <w:rFonts w:ascii="Arial" w:eastAsia="Calibri" w:hAnsi="Arial" w:cs="Arial"/>
                  <w:color w:val="000000" w:themeColor="text1"/>
                  <w:sz w:val="20"/>
                  <w:szCs w:val="20"/>
                  <w:lang w:val="en-US"/>
                </w:rPr>
                <w:id w:val="-925572841"/>
                <w14:checkbox>
                  <w14:checked w14:val="0"/>
                  <w14:checkedState w14:val="2612" w14:font="MS Gothic"/>
                  <w14:uncheckedState w14:val="2610" w14:font="MS Gothic"/>
                </w14:checkbox>
              </w:sdtPr>
              <w:sdtContent>
                <w:r w:rsidR="00720AD4" w:rsidRPr="00253B19">
                  <w:rPr>
                    <w:rStyle w:val="normaltextrun"/>
                    <w:rFonts w:ascii="Segoe UI Symbol" w:eastAsia="MS Gothic" w:hAnsi="Segoe UI Symbol" w:cs="Segoe UI Symbol"/>
                    <w:color w:val="000000" w:themeColor="text1"/>
                    <w:sz w:val="20"/>
                    <w:szCs w:val="20"/>
                    <w:lang w:val="en-US"/>
                  </w:rPr>
                  <w:t>☐</w:t>
                </w:r>
              </w:sdtContent>
            </w:sdt>
            <w:r w:rsidR="00720AD4" w:rsidRPr="00253B19">
              <w:rPr>
                <w:rStyle w:val="normaltextrun"/>
                <w:rFonts w:ascii="Arial" w:eastAsia="Calibri" w:hAnsi="Arial" w:cs="Arial"/>
                <w:color w:val="000000" w:themeColor="text1"/>
                <w:sz w:val="20"/>
                <w:szCs w:val="20"/>
                <w:lang w:val="en-US"/>
              </w:rPr>
              <w:t xml:space="preserve"> </w:t>
            </w:r>
            <w:r w:rsidR="00B40086" w:rsidRPr="00253B19">
              <w:rPr>
                <w:rStyle w:val="normaltextrun"/>
                <w:rFonts w:ascii="Arial" w:eastAsia="Calibri" w:hAnsi="Arial" w:cs="Arial"/>
                <w:color w:val="000000" w:themeColor="text1"/>
                <w:sz w:val="20"/>
                <w:szCs w:val="20"/>
                <w:lang w:val="en-US"/>
              </w:rPr>
              <w:t>The number of additional housing units enabled by the proposed project is unknown.</w:t>
            </w:r>
          </w:p>
        </w:tc>
      </w:tr>
    </w:tbl>
    <w:p w14:paraId="4CD8A9AF" w14:textId="15A219A0" w:rsidR="6BB65BA1" w:rsidRPr="00253B19" w:rsidRDefault="6BB65BA1">
      <w:pPr>
        <w:rPr>
          <w:rFonts w:ascii="Arial" w:hAnsi="Arial" w:cs="Arial"/>
          <w:sz w:val="20"/>
          <w:szCs w:val="20"/>
        </w:rPr>
      </w:pPr>
    </w:p>
    <w:tbl>
      <w:tblPr>
        <w:tblStyle w:val="TableGrid"/>
        <w:tblW w:w="0" w:type="auto"/>
        <w:tblLook w:val="06A0" w:firstRow="1" w:lastRow="0" w:firstColumn="1" w:lastColumn="0" w:noHBand="1" w:noVBand="1"/>
      </w:tblPr>
      <w:tblGrid>
        <w:gridCol w:w="6205"/>
        <w:gridCol w:w="4009"/>
      </w:tblGrid>
      <w:tr w:rsidR="00B40086" w:rsidRPr="00253B19" w14:paraId="5C6F50DF" w14:textId="77777777" w:rsidTr="57AA8798">
        <w:trPr>
          <w:trHeight w:val="300"/>
        </w:trPr>
        <w:tc>
          <w:tcPr>
            <w:tcW w:w="10214" w:type="dxa"/>
            <w:gridSpan w:val="2"/>
            <w:shd w:val="clear" w:color="auto" w:fill="FFF2CC" w:themeFill="accent4" w:themeFillTint="33"/>
          </w:tcPr>
          <w:p w14:paraId="08DCAF35" w14:textId="77777777" w:rsidR="00B40086" w:rsidRPr="00253B19" w:rsidRDefault="00B40086">
            <w:pPr>
              <w:spacing w:line="259" w:lineRule="auto"/>
              <w:jc w:val="center"/>
              <w:rPr>
                <w:rStyle w:val="normaltextrun"/>
                <w:rFonts w:ascii="Arial" w:eastAsia="Calibri" w:hAnsi="Arial" w:cs="Arial"/>
                <w:b/>
                <w:bCs/>
                <w:color w:val="000000" w:themeColor="text1"/>
                <w:sz w:val="20"/>
                <w:szCs w:val="20"/>
              </w:rPr>
            </w:pPr>
            <w:r w:rsidRPr="00253B19">
              <w:rPr>
                <w:rStyle w:val="normaltextrun"/>
                <w:rFonts w:ascii="Arial" w:eastAsia="Calibri" w:hAnsi="Arial" w:cs="Arial"/>
                <w:b/>
                <w:bCs/>
                <w:color w:val="000000" w:themeColor="text1"/>
                <w:sz w:val="20"/>
                <w:szCs w:val="20"/>
              </w:rPr>
              <w:t>Affordability</w:t>
            </w:r>
          </w:p>
          <w:p w14:paraId="769565CD" w14:textId="1C6185E2" w:rsidR="00B40086" w:rsidRPr="00253B19" w:rsidRDefault="23D0AFF7" w:rsidP="3F3CF8F5">
            <w:pPr>
              <w:spacing w:line="259" w:lineRule="auto"/>
              <w:rPr>
                <w:rFonts w:ascii="Arial" w:eastAsia="Calibri" w:hAnsi="Arial" w:cs="Arial"/>
                <w:color w:val="000000" w:themeColor="text1"/>
                <w:sz w:val="20"/>
                <w:szCs w:val="20"/>
              </w:rPr>
            </w:pPr>
            <w:r w:rsidRPr="00253B19">
              <w:rPr>
                <w:rStyle w:val="normaltextrun"/>
                <w:rFonts w:ascii="Arial" w:eastAsiaTheme="minorEastAsia" w:hAnsi="Arial" w:cs="Arial"/>
                <w:sz w:val="20"/>
                <w:szCs w:val="20"/>
              </w:rPr>
              <w:t xml:space="preserve">For the purposes of CHIF, affordable Housing means a dwelling unit where the cost of shelter, including rent and utilities, is a maximum of 30% of before-tax household income. The household income is defined as 80% or less of the Area Median Household Income (AMHI) for the metropolitan area or rural region of the </w:t>
            </w:r>
            <w:r w:rsidR="2D86B1A9" w:rsidRPr="00253B19">
              <w:rPr>
                <w:rStyle w:val="normaltextrun"/>
                <w:rFonts w:ascii="Arial" w:eastAsiaTheme="minorEastAsia" w:hAnsi="Arial" w:cs="Arial"/>
                <w:sz w:val="20"/>
                <w:szCs w:val="20"/>
              </w:rPr>
              <w:t>recipient</w:t>
            </w:r>
            <w:r w:rsidRPr="00253B19">
              <w:rPr>
                <w:rStyle w:val="normaltextrun"/>
                <w:rFonts w:ascii="Arial" w:eastAsiaTheme="minorEastAsia" w:hAnsi="Arial" w:cs="Arial"/>
                <w:sz w:val="20"/>
                <w:szCs w:val="20"/>
              </w:rPr>
              <w:t>.</w:t>
            </w:r>
            <w:r w:rsidRPr="00253B19">
              <w:rPr>
                <w:rStyle w:val="normaltextrun"/>
                <w:rFonts w:ascii="Arial" w:eastAsiaTheme="minorEastAsia" w:hAnsi="Arial" w:cs="Arial"/>
                <w:color w:val="000000" w:themeColor="text1"/>
                <w:sz w:val="20"/>
                <w:szCs w:val="20"/>
              </w:rPr>
              <w:t xml:space="preserve"> </w:t>
            </w:r>
          </w:p>
        </w:tc>
      </w:tr>
      <w:tr w:rsidR="00B40086" w:rsidRPr="00253B19" w14:paraId="579D7704" w14:textId="77777777" w:rsidTr="57AA8798">
        <w:trPr>
          <w:trHeight w:val="300"/>
        </w:trPr>
        <w:tc>
          <w:tcPr>
            <w:tcW w:w="6205" w:type="dxa"/>
          </w:tcPr>
          <w:p w14:paraId="357E6E54" w14:textId="77777777" w:rsidR="00B40086" w:rsidRPr="00253B19" w:rsidRDefault="00B40086">
            <w:pPr>
              <w:rPr>
                <w:rFonts w:ascii="Arial" w:eastAsia="Segoe UI" w:hAnsi="Arial" w:cs="Arial"/>
                <w:sz w:val="20"/>
                <w:szCs w:val="20"/>
              </w:rPr>
            </w:pPr>
            <w:r w:rsidRPr="00253B19">
              <w:rPr>
                <w:rStyle w:val="normaltextrun"/>
                <w:rFonts w:ascii="Arial" w:eastAsia="Calibri" w:hAnsi="Arial" w:cs="Arial"/>
                <w:color w:val="000000" w:themeColor="text1"/>
                <w:sz w:val="20"/>
                <w:szCs w:val="20"/>
              </w:rPr>
              <w:t>Will the proposed project support a known affordable housing development?</w:t>
            </w:r>
          </w:p>
        </w:tc>
        <w:tc>
          <w:tcPr>
            <w:tcW w:w="4009" w:type="dxa"/>
          </w:tcPr>
          <w:p w14:paraId="4E5B54E5" w14:textId="5B29CA7F" w:rsidR="00B40086" w:rsidRPr="00253B19" w:rsidRDefault="00000000" w:rsidP="00720AD4">
            <w:pPr>
              <w:rPr>
                <w:rFonts w:ascii="Arial" w:eastAsia="Calibri" w:hAnsi="Arial" w:cs="Arial"/>
                <w:color w:val="000000" w:themeColor="text1"/>
                <w:sz w:val="20"/>
                <w:szCs w:val="20"/>
              </w:rPr>
            </w:pPr>
            <w:sdt>
              <w:sdtPr>
                <w:rPr>
                  <w:rFonts w:ascii="Arial" w:eastAsia="Calibri" w:hAnsi="Arial" w:cs="Arial"/>
                  <w:color w:val="000000" w:themeColor="text1"/>
                  <w:sz w:val="20"/>
                  <w:szCs w:val="20"/>
                </w:rPr>
                <w:id w:val="1980335067"/>
                <w14:checkbox>
                  <w14:checked w14:val="0"/>
                  <w14:checkedState w14:val="2612" w14:font="MS Gothic"/>
                  <w14:uncheckedState w14:val="2610" w14:font="MS Gothic"/>
                </w14:checkbox>
              </w:sdtPr>
              <w:sdtContent>
                <w:r w:rsidR="00720AD4" w:rsidRPr="00253B19">
                  <w:rPr>
                    <w:rFonts w:ascii="Segoe UI Symbol" w:eastAsia="MS Gothic" w:hAnsi="Segoe UI Symbol" w:cs="Segoe UI Symbol"/>
                    <w:color w:val="000000" w:themeColor="text1"/>
                    <w:sz w:val="20"/>
                    <w:szCs w:val="20"/>
                  </w:rPr>
                  <w:t>☐</w:t>
                </w:r>
              </w:sdtContent>
            </w:sdt>
            <w:r w:rsidR="00B40086" w:rsidRPr="00253B19">
              <w:rPr>
                <w:rFonts w:ascii="Arial" w:eastAsia="Calibri" w:hAnsi="Arial" w:cs="Arial"/>
                <w:color w:val="000000" w:themeColor="text1"/>
                <w:sz w:val="20"/>
                <w:szCs w:val="20"/>
              </w:rPr>
              <w:t>Yes</w:t>
            </w:r>
          </w:p>
          <w:p w14:paraId="20D4C0DE" w14:textId="7A94CE94" w:rsidR="00B40086" w:rsidRPr="00253B19" w:rsidRDefault="00000000" w:rsidP="00720AD4">
            <w:pPr>
              <w:rPr>
                <w:rFonts w:ascii="Arial" w:eastAsia="Calibri" w:hAnsi="Arial" w:cs="Arial"/>
                <w:color w:val="000000" w:themeColor="text1"/>
                <w:sz w:val="20"/>
                <w:szCs w:val="20"/>
              </w:rPr>
            </w:pPr>
            <w:sdt>
              <w:sdtPr>
                <w:rPr>
                  <w:rFonts w:ascii="Arial" w:eastAsia="Calibri" w:hAnsi="Arial" w:cs="Arial"/>
                  <w:color w:val="000000" w:themeColor="text1"/>
                  <w:sz w:val="20"/>
                  <w:szCs w:val="20"/>
                </w:rPr>
                <w:id w:val="-106276793"/>
                <w14:checkbox>
                  <w14:checked w14:val="0"/>
                  <w14:checkedState w14:val="2612" w14:font="MS Gothic"/>
                  <w14:uncheckedState w14:val="2610" w14:font="MS Gothic"/>
                </w14:checkbox>
              </w:sdtPr>
              <w:sdtContent>
                <w:r w:rsidR="00720AD4" w:rsidRPr="00253B19">
                  <w:rPr>
                    <w:rFonts w:ascii="Segoe UI Symbol" w:eastAsia="MS Gothic" w:hAnsi="Segoe UI Symbol" w:cs="Segoe UI Symbol"/>
                    <w:color w:val="000000" w:themeColor="text1"/>
                    <w:sz w:val="20"/>
                    <w:szCs w:val="20"/>
                  </w:rPr>
                  <w:t>☐</w:t>
                </w:r>
              </w:sdtContent>
            </w:sdt>
            <w:r w:rsidR="00B40086" w:rsidRPr="00253B19">
              <w:rPr>
                <w:rFonts w:ascii="Arial" w:eastAsia="Calibri" w:hAnsi="Arial" w:cs="Arial"/>
                <w:color w:val="000000" w:themeColor="text1"/>
                <w:sz w:val="20"/>
                <w:szCs w:val="20"/>
              </w:rPr>
              <w:t>No</w:t>
            </w:r>
          </w:p>
          <w:p w14:paraId="66795422" w14:textId="1262EEC4" w:rsidR="00B40086" w:rsidRPr="00253B19" w:rsidRDefault="00000000">
            <w:pPr>
              <w:rPr>
                <w:rFonts w:ascii="Arial" w:eastAsia="Calibri" w:hAnsi="Arial" w:cs="Arial"/>
                <w:color w:val="000000" w:themeColor="text1"/>
                <w:sz w:val="20"/>
                <w:szCs w:val="20"/>
              </w:rPr>
            </w:pPr>
            <w:sdt>
              <w:sdtPr>
                <w:rPr>
                  <w:rFonts w:ascii="Arial" w:eastAsia="Calibri" w:hAnsi="Arial" w:cs="Arial"/>
                  <w:color w:val="000000" w:themeColor="text1"/>
                  <w:sz w:val="20"/>
                  <w:szCs w:val="20"/>
                </w:rPr>
                <w:id w:val="-114214662"/>
                <w14:checkbox>
                  <w14:checked w14:val="0"/>
                  <w14:checkedState w14:val="2612" w14:font="MS Gothic"/>
                  <w14:uncheckedState w14:val="2610" w14:font="MS Gothic"/>
                </w14:checkbox>
              </w:sdtPr>
              <w:sdtContent>
                <w:r w:rsidR="00720AD4" w:rsidRPr="00253B19">
                  <w:rPr>
                    <w:rFonts w:ascii="Segoe UI Symbol" w:eastAsia="MS Gothic" w:hAnsi="Segoe UI Symbol" w:cs="Segoe UI Symbol"/>
                    <w:color w:val="000000" w:themeColor="text1"/>
                    <w:sz w:val="20"/>
                    <w:szCs w:val="20"/>
                  </w:rPr>
                  <w:t>☐</w:t>
                </w:r>
              </w:sdtContent>
            </w:sdt>
            <w:r w:rsidR="00B40086" w:rsidRPr="00253B19">
              <w:rPr>
                <w:rFonts w:ascii="Arial" w:eastAsia="Calibri" w:hAnsi="Arial" w:cs="Arial"/>
                <w:color w:val="000000" w:themeColor="text1"/>
                <w:sz w:val="20"/>
                <w:szCs w:val="20"/>
              </w:rPr>
              <w:t>Unknown</w:t>
            </w:r>
          </w:p>
        </w:tc>
      </w:tr>
      <w:tr w:rsidR="00B40086" w:rsidRPr="00253B19" w14:paraId="41F8C4C3" w14:textId="77777777" w:rsidTr="57AA8798">
        <w:trPr>
          <w:trHeight w:val="300"/>
        </w:trPr>
        <w:tc>
          <w:tcPr>
            <w:tcW w:w="6205" w:type="dxa"/>
          </w:tcPr>
          <w:p w14:paraId="414E1325" w14:textId="78BD7E89" w:rsidR="00B40086" w:rsidRPr="00253B19" w:rsidRDefault="33FA3990" w:rsidP="00720AD4">
            <w:pPr>
              <w:spacing w:line="259" w:lineRule="auto"/>
              <w:rPr>
                <w:rFonts w:ascii="Arial" w:eastAsia="Segoe UI" w:hAnsi="Arial" w:cs="Arial"/>
                <w:sz w:val="20"/>
                <w:szCs w:val="20"/>
              </w:rPr>
            </w:pPr>
            <w:r w:rsidRPr="00253B19">
              <w:rPr>
                <w:rStyle w:val="normaltextrun"/>
                <w:rFonts w:ascii="Arial" w:eastAsia="Calibri" w:hAnsi="Arial" w:cs="Arial"/>
                <w:color w:val="000000" w:themeColor="text1"/>
                <w:sz w:val="20"/>
                <w:szCs w:val="20"/>
                <w:lang w:val="en-US"/>
              </w:rPr>
              <w:t>If yes, w</w:t>
            </w:r>
            <w:r w:rsidR="00B40086" w:rsidRPr="00253B19">
              <w:rPr>
                <w:rStyle w:val="normaltextrun"/>
                <w:rFonts w:ascii="Arial" w:eastAsia="Calibri" w:hAnsi="Arial" w:cs="Arial"/>
                <w:color w:val="000000" w:themeColor="text1"/>
                <w:sz w:val="20"/>
                <w:szCs w:val="20"/>
                <w:lang w:val="en-US"/>
              </w:rPr>
              <w:t>hat is the current number of affordable housing units in the community?</w:t>
            </w:r>
          </w:p>
        </w:tc>
        <w:tc>
          <w:tcPr>
            <w:tcW w:w="4009" w:type="dxa"/>
          </w:tcPr>
          <w:p w14:paraId="6B4144C9" w14:textId="6A2FB9CC" w:rsidR="00B40086" w:rsidRPr="00253B19" w:rsidRDefault="00720AD4" w:rsidP="00720AD4">
            <w:pPr>
              <w:spacing w:before="120" w:line="259" w:lineRule="auto"/>
              <w:rPr>
                <w:rFonts w:ascii="Arial" w:eastAsia="Calibri" w:hAnsi="Arial" w:cs="Arial"/>
                <w:color w:val="000000" w:themeColor="text1"/>
                <w:sz w:val="20"/>
                <w:szCs w:val="20"/>
              </w:rPr>
            </w:pPr>
            <w:r w:rsidRPr="00253B19">
              <w:rPr>
                <w:rFonts w:ascii="Arial" w:eastAsia="Calibri" w:hAnsi="Arial" w:cs="Arial"/>
                <w:color w:val="000000" w:themeColor="text1"/>
                <w:sz w:val="20"/>
                <w:szCs w:val="20"/>
              </w:rPr>
              <w:t>_________</w:t>
            </w:r>
          </w:p>
        </w:tc>
      </w:tr>
      <w:tr w:rsidR="00B40086" w:rsidRPr="00253B19" w14:paraId="0A496E5B" w14:textId="77777777" w:rsidTr="57AA8798">
        <w:trPr>
          <w:trHeight w:val="300"/>
        </w:trPr>
        <w:tc>
          <w:tcPr>
            <w:tcW w:w="6205" w:type="dxa"/>
          </w:tcPr>
          <w:p w14:paraId="679A6478" w14:textId="1672BAD1" w:rsidR="00B40086" w:rsidRPr="00253B19" w:rsidRDefault="4BDA3ECC" w:rsidP="00720AD4">
            <w:pPr>
              <w:spacing w:line="259" w:lineRule="auto"/>
              <w:rPr>
                <w:rFonts w:ascii="Arial" w:eastAsia="Segoe UI" w:hAnsi="Arial" w:cs="Arial"/>
                <w:sz w:val="20"/>
                <w:szCs w:val="20"/>
              </w:rPr>
            </w:pPr>
            <w:r w:rsidRPr="00253B19">
              <w:rPr>
                <w:rFonts w:ascii="Arial" w:eastAsia="Calibri" w:hAnsi="Arial" w:cs="Arial"/>
                <w:color w:val="000000" w:themeColor="text1"/>
                <w:sz w:val="20"/>
                <w:szCs w:val="20"/>
              </w:rPr>
              <w:t>If yes, p</w:t>
            </w:r>
            <w:r w:rsidR="00B40086" w:rsidRPr="00253B19">
              <w:rPr>
                <w:rFonts w:ascii="Arial" w:eastAsia="Calibri" w:hAnsi="Arial" w:cs="Arial"/>
                <w:color w:val="000000" w:themeColor="text1"/>
                <w:sz w:val="20"/>
                <w:szCs w:val="20"/>
              </w:rPr>
              <w:t xml:space="preserve">lease provide the estimated number of affordable housing units that will be enabled by the project. </w:t>
            </w:r>
            <w:r w:rsidR="00B40086" w:rsidRPr="00253B19">
              <w:rPr>
                <w:rFonts w:ascii="Arial" w:eastAsia="Segoe UI" w:hAnsi="Arial" w:cs="Arial"/>
                <w:sz w:val="20"/>
                <w:szCs w:val="20"/>
              </w:rPr>
              <w:t xml:space="preserve"> </w:t>
            </w:r>
          </w:p>
        </w:tc>
        <w:tc>
          <w:tcPr>
            <w:tcW w:w="4009" w:type="dxa"/>
          </w:tcPr>
          <w:p w14:paraId="7C70B129" w14:textId="0B2B479E" w:rsidR="00B40086" w:rsidRPr="00253B19" w:rsidRDefault="00720AD4" w:rsidP="00720AD4">
            <w:pPr>
              <w:spacing w:before="120"/>
              <w:rPr>
                <w:rFonts w:ascii="Arial" w:eastAsia="Times New Roman" w:hAnsi="Arial" w:cs="Arial"/>
                <w:sz w:val="20"/>
                <w:szCs w:val="20"/>
                <w:lang w:eastAsia="en-CA"/>
              </w:rPr>
            </w:pPr>
            <w:r w:rsidRPr="00253B19">
              <w:rPr>
                <w:rFonts w:ascii="Arial" w:eastAsia="Calibri" w:hAnsi="Arial" w:cs="Arial"/>
                <w:color w:val="000000" w:themeColor="text1"/>
                <w:sz w:val="20"/>
                <w:szCs w:val="20"/>
              </w:rPr>
              <w:t>_________</w:t>
            </w:r>
          </w:p>
        </w:tc>
      </w:tr>
    </w:tbl>
    <w:p w14:paraId="65D2F185" w14:textId="5D090387" w:rsidR="6BB65BA1" w:rsidRPr="00253B19" w:rsidRDefault="6BB65BA1">
      <w:pPr>
        <w:rPr>
          <w:rFonts w:ascii="Arial" w:hAnsi="Arial" w:cs="Arial"/>
          <w:sz w:val="20"/>
          <w:szCs w:val="20"/>
        </w:rPr>
      </w:pPr>
    </w:p>
    <w:p w14:paraId="21273361" w14:textId="77777777" w:rsidR="00B40086" w:rsidRPr="00253B19" w:rsidRDefault="00B40086" w:rsidP="059F1FC0">
      <w:pPr>
        <w:pBdr>
          <w:top w:val="double" w:sz="24" w:space="1" w:color="000000"/>
          <w:left w:val="double" w:sz="24" w:space="4" w:color="000000"/>
          <w:bottom w:val="double" w:sz="24" w:space="4" w:color="000000"/>
          <w:right w:val="double" w:sz="24" w:space="4" w:color="000000"/>
        </w:pBdr>
        <w:spacing w:after="0" w:line="240" w:lineRule="auto"/>
        <w:rPr>
          <w:rFonts w:ascii="Arial" w:hAnsi="Arial" w:cs="Arial"/>
          <w:sz w:val="20"/>
          <w:szCs w:val="20"/>
        </w:rPr>
      </w:pPr>
      <w:r w:rsidRPr="00253B19">
        <w:rPr>
          <w:rFonts w:ascii="Arial" w:eastAsiaTheme="majorEastAsia" w:hAnsi="Arial" w:cs="Arial"/>
          <w:color w:val="2F5496" w:themeColor="accent1" w:themeShade="BF"/>
          <w:sz w:val="20"/>
          <w:szCs w:val="20"/>
        </w:rPr>
        <w:t>Other Federal Requirements</w:t>
      </w:r>
    </w:p>
    <w:p w14:paraId="77EACC8D" w14:textId="77777777" w:rsidR="00B40086" w:rsidRPr="00253B19" w:rsidRDefault="00B40086" w:rsidP="00B40086">
      <w:pPr>
        <w:spacing w:after="0" w:line="240" w:lineRule="auto"/>
        <w:rPr>
          <w:rFonts w:ascii="Arial" w:hAnsi="Arial" w:cs="Arial"/>
          <w:sz w:val="20"/>
          <w:szCs w:val="20"/>
        </w:rPr>
      </w:pPr>
    </w:p>
    <w:tbl>
      <w:tblPr>
        <w:tblStyle w:val="TableGrid"/>
        <w:tblW w:w="10216" w:type="dxa"/>
        <w:tblLayout w:type="fixed"/>
        <w:tblLook w:val="06A0" w:firstRow="1" w:lastRow="0" w:firstColumn="1" w:lastColumn="0" w:noHBand="1" w:noVBand="1"/>
      </w:tblPr>
      <w:tblGrid>
        <w:gridCol w:w="5108"/>
        <w:gridCol w:w="5108"/>
      </w:tblGrid>
      <w:tr w:rsidR="00B40086" w:rsidRPr="00253B19" w14:paraId="3CA421A8" w14:textId="77777777" w:rsidTr="57AA8798">
        <w:trPr>
          <w:trHeight w:val="300"/>
        </w:trPr>
        <w:tc>
          <w:tcPr>
            <w:tcW w:w="10216" w:type="dxa"/>
            <w:gridSpan w:val="2"/>
            <w:shd w:val="clear" w:color="auto" w:fill="FBE4D5" w:themeFill="accent2" w:themeFillTint="33"/>
          </w:tcPr>
          <w:p w14:paraId="05B645E5" w14:textId="77777777" w:rsidR="00B40086" w:rsidRPr="00253B19" w:rsidRDefault="00B40086">
            <w:pPr>
              <w:rPr>
                <w:rFonts w:ascii="Arial" w:eastAsiaTheme="minorEastAsia" w:hAnsi="Arial" w:cs="Arial"/>
                <w:b/>
                <w:bCs/>
                <w:sz w:val="20"/>
                <w:szCs w:val="20"/>
                <w:lang w:eastAsia="en-CA"/>
              </w:rPr>
            </w:pPr>
            <w:r w:rsidRPr="00253B19">
              <w:rPr>
                <w:rFonts w:ascii="Arial" w:eastAsiaTheme="minorEastAsia" w:hAnsi="Arial" w:cs="Arial"/>
                <w:b/>
                <w:bCs/>
                <w:sz w:val="20"/>
                <w:szCs w:val="20"/>
                <w:lang w:eastAsia="en-CA"/>
              </w:rPr>
              <w:t>Gender Based Analysis Plus</w:t>
            </w:r>
          </w:p>
        </w:tc>
      </w:tr>
      <w:tr w:rsidR="00B40086" w:rsidRPr="00253B19" w14:paraId="5F8F7EDC" w14:textId="77777777" w:rsidTr="57AA8798">
        <w:trPr>
          <w:trHeight w:val="300"/>
        </w:trPr>
        <w:tc>
          <w:tcPr>
            <w:tcW w:w="5108" w:type="dxa"/>
          </w:tcPr>
          <w:p w14:paraId="043FFDA5" w14:textId="04D2B03D" w:rsidR="00B40086" w:rsidRPr="00253B19" w:rsidRDefault="04AD30E3" w:rsidP="57AA8798">
            <w:pPr>
              <w:tabs>
                <w:tab w:val="left" w:pos="990"/>
              </w:tabs>
              <w:spacing w:after="160"/>
              <w:rPr>
                <w:rStyle w:val="normaltextrun"/>
                <w:rFonts w:ascii="Arial" w:eastAsia="Calibri" w:hAnsi="Arial" w:cs="Arial"/>
                <w:color w:val="000000" w:themeColor="text1"/>
                <w:sz w:val="20"/>
                <w:szCs w:val="20"/>
              </w:rPr>
            </w:pPr>
            <w:r w:rsidRPr="00253B19">
              <w:rPr>
                <w:rFonts w:ascii="Arial" w:eastAsia="Calibri Light" w:hAnsi="Arial" w:cs="Arial"/>
                <w:sz w:val="20"/>
                <w:szCs w:val="20"/>
              </w:rPr>
              <w:t xml:space="preserve">Will the project provide benefits to communities that are underserved*, and/or equity-deserving groups**, such as the following groups?  </w:t>
            </w:r>
            <w:r w:rsidRPr="00253B19">
              <w:rPr>
                <w:rFonts w:ascii="Arial" w:eastAsia="Calibri Light" w:hAnsi="Arial" w:cs="Arial"/>
                <w:sz w:val="20"/>
                <w:szCs w:val="20"/>
                <w:lang w:val="fr-FR"/>
              </w:rPr>
              <w:t>(</w:t>
            </w:r>
            <w:proofErr w:type="spellStart"/>
            <w:proofErr w:type="gramStart"/>
            <w:r w:rsidRPr="00253B19">
              <w:rPr>
                <w:rFonts w:ascii="Arial" w:eastAsia="Calibri Light" w:hAnsi="Arial" w:cs="Arial"/>
                <w:sz w:val="20"/>
                <w:szCs w:val="20"/>
                <w:lang w:val="fr-FR"/>
              </w:rPr>
              <w:t>choose</w:t>
            </w:r>
            <w:proofErr w:type="spellEnd"/>
            <w:proofErr w:type="gramEnd"/>
            <w:r w:rsidRPr="00253B19">
              <w:rPr>
                <w:rFonts w:ascii="Arial" w:eastAsia="Calibri Light" w:hAnsi="Arial" w:cs="Arial"/>
                <w:sz w:val="20"/>
                <w:szCs w:val="20"/>
                <w:lang w:val="fr-FR"/>
              </w:rPr>
              <w:t xml:space="preserve"> all </w:t>
            </w:r>
            <w:proofErr w:type="spellStart"/>
            <w:r w:rsidRPr="00253B19">
              <w:rPr>
                <w:rFonts w:ascii="Arial" w:eastAsia="Calibri Light" w:hAnsi="Arial" w:cs="Arial"/>
                <w:sz w:val="20"/>
                <w:szCs w:val="20"/>
                <w:lang w:val="fr-FR"/>
              </w:rPr>
              <w:t>that</w:t>
            </w:r>
            <w:proofErr w:type="spellEnd"/>
            <w:r w:rsidRPr="00253B19">
              <w:rPr>
                <w:rFonts w:ascii="Arial" w:eastAsia="Calibri Light" w:hAnsi="Arial" w:cs="Arial"/>
                <w:sz w:val="20"/>
                <w:szCs w:val="20"/>
                <w:lang w:val="fr-FR"/>
              </w:rPr>
              <w:t xml:space="preserve"> </w:t>
            </w:r>
            <w:proofErr w:type="spellStart"/>
            <w:r w:rsidRPr="00253B19">
              <w:rPr>
                <w:rFonts w:ascii="Arial" w:eastAsia="Calibri Light" w:hAnsi="Arial" w:cs="Arial"/>
                <w:sz w:val="20"/>
                <w:szCs w:val="20"/>
                <w:lang w:val="fr-FR"/>
              </w:rPr>
              <w:t>apply</w:t>
            </w:r>
            <w:proofErr w:type="spellEnd"/>
            <w:r w:rsidRPr="00253B19">
              <w:rPr>
                <w:rFonts w:ascii="Arial" w:eastAsia="Calibri Light" w:hAnsi="Arial" w:cs="Arial"/>
                <w:sz w:val="20"/>
                <w:szCs w:val="20"/>
                <w:lang w:val="fr-FR"/>
              </w:rPr>
              <w:t>)</w:t>
            </w:r>
          </w:p>
        </w:tc>
        <w:tc>
          <w:tcPr>
            <w:tcW w:w="5108" w:type="dxa"/>
          </w:tcPr>
          <w:p w14:paraId="685555B2" w14:textId="55A8A5B6" w:rsidR="00720AD4" w:rsidRPr="00253B19" w:rsidRDefault="00000000">
            <w:pPr>
              <w:tabs>
                <w:tab w:val="left" w:pos="990"/>
              </w:tabs>
              <w:rPr>
                <w:rFonts w:ascii="Arial" w:eastAsia="Calibri" w:hAnsi="Arial" w:cs="Arial"/>
                <w:color w:val="000000" w:themeColor="text1"/>
                <w:sz w:val="20"/>
                <w:szCs w:val="20"/>
              </w:rPr>
            </w:pPr>
            <w:sdt>
              <w:sdtPr>
                <w:rPr>
                  <w:rFonts w:ascii="Arial" w:eastAsia="Calibri" w:hAnsi="Arial" w:cs="Arial"/>
                  <w:color w:val="000000" w:themeColor="text1"/>
                  <w:sz w:val="20"/>
                  <w:szCs w:val="20"/>
                </w:rPr>
                <w:id w:val="1435327643"/>
                <w14:checkbox>
                  <w14:checked w14:val="0"/>
                  <w14:checkedState w14:val="2612" w14:font="MS Gothic"/>
                  <w14:uncheckedState w14:val="2610" w14:font="MS Gothic"/>
                </w14:checkbox>
              </w:sdtPr>
              <w:sdtContent>
                <w:r w:rsidR="008D0FC3" w:rsidRPr="00253B19">
                  <w:rPr>
                    <w:rFonts w:ascii="Segoe UI Symbol" w:eastAsia="MS Gothic" w:hAnsi="Segoe UI Symbol" w:cs="Segoe UI Symbol"/>
                    <w:color w:val="000000" w:themeColor="text1"/>
                    <w:sz w:val="20"/>
                    <w:szCs w:val="20"/>
                  </w:rPr>
                  <w:t>☐</w:t>
                </w:r>
              </w:sdtContent>
            </w:sdt>
            <w:r w:rsidR="00B40086" w:rsidRPr="00253B19">
              <w:rPr>
                <w:rFonts w:ascii="Arial" w:eastAsia="Calibri" w:hAnsi="Arial" w:cs="Arial"/>
                <w:color w:val="000000" w:themeColor="text1"/>
                <w:sz w:val="20"/>
                <w:szCs w:val="20"/>
              </w:rPr>
              <w:t>Indigenous peoples</w:t>
            </w:r>
            <w:r w:rsidR="00552D9C" w:rsidRPr="00253B19">
              <w:rPr>
                <w:rFonts w:ascii="Arial" w:hAnsi="Arial" w:cs="Arial"/>
                <w:sz w:val="20"/>
                <w:szCs w:val="20"/>
              </w:rPr>
              <w:br/>
            </w:r>
            <w:sdt>
              <w:sdtPr>
                <w:rPr>
                  <w:rFonts w:ascii="Arial" w:eastAsia="Calibri" w:hAnsi="Arial" w:cs="Arial"/>
                  <w:color w:val="000000" w:themeColor="text1"/>
                  <w:sz w:val="20"/>
                  <w:szCs w:val="20"/>
                </w:rPr>
                <w:id w:val="-1814325206"/>
                <w14:checkbox>
                  <w14:checked w14:val="0"/>
                  <w14:checkedState w14:val="2612" w14:font="MS Gothic"/>
                  <w14:uncheckedState w14:val="2610" w14:font="MS Gothic"/>
                </w14:checkbox>
              </w:sdtPr>
              <w:sdtContent>
                <w:r w:rsidR="008D0FC3" w:rsidRPr="00253B19">
                  <w:rPr>
                    <w:rFonts w:ascii="Segoe UI Symbol" w:eastAsia="MS Gothic" w:hAnsi="Segoe UI Symbol" w:cs="Segoe UI Symbol"/>
                    <w:color w:val="000000" w:themeColor="text1"/>
                    <w:sz w:val="20"/>
                    <w:szCs w:val="20"/>
                  </w:rPr>
                  <w:t>☐</w:t>
                </w:r>
              </w:sdtContent>
            </w:sdt>
            <w:r w:rsidR="00B40086" w:rsidRPr="00253B19">
              <w:rPr>
                <w:rFonts w:ascii="Arial" w:eastAsia="Calibri" w:hAnsi="Arial" w:cs="Arial"/>
                <w:color w:val="000000" w:themeColor="text1"/>
                <w:sz w:val="20"/>
                <w:szCs w:val="20"/>
              </w:rPr>
              <w:t>Rural community</w:t>
            </w:r>
            <w:r w:rsidR="00552D9C" w:rsidRPr="00253B19">
              <w:rPr>
                <w:rFonts w:ascii="Arial" w:hAnsi="Arial" w:cs="Arial"/>
                <w:sz w:val="20"/>
                <w:szCs w:val="20"/>
              </w:rPr>
              <w:br/>
            </w:r>
            <w:sdt>
              <w:sdtPr>
                <w:rPr>
                  <w:rFonts w:ascii="Arial" w:eastAsia="Calibri" w:hAnsi="Arial" w:cs="Arial"/>
                  <w:color w:val="000000" w:themeColor="text1"/>
                  <w:sz w:val="20"/>
                  <w:szCs w:val="20"/>
                </w:rPr>
                <w:id w:val="1187720990"/>
                <w14:checkbox>
                  <w14:checked w14:val="0"/>
                  <w14:checkedState w14:val="2612" w14:font="MS Gothic"/>
                  <w14:uncheckedState w14:val="2610" w14:font="MS Gothic"/>
                </w14:checkbox>
              </w:sdtPr>
              <w:sdtContent>
                <w:r w:rsidR="5B6D1DAB" w:rsidRPr="00253B19">
                  <w:rPr>
                    <w:rFonts w:ascii="Segoe UI Symbol" w:eastAsia="MS Gothic" w:hAnsi="Segoe UI Symbol" w:cs="Segoe UI Symbol"/>
                    <w:color w:val="000000" w:themeColor="text1"/>
                    <w:sz w:val="20"/>
                    <w:szCs w:val="20"/>
                  </w:rPr>
                  <w:t>☐</w:t>
                </w:r>
              </w:sdtContent>
            </w:sdt>
            <w:r w:rsidR="00B40086" w:rsidRPr="00253B19">
              <w:rPr>
                <w:rFonts w:ascii="Arial" w:eastAsia="Calibri" w:hAnsi="Arial" w:cs="Arial"/>
                <w:color w:val="000000" w:themeColor="text1"/>
                <w:sz w:val="20"/>
                <w:szCs w:val="20"/>
              </w:rPr>
              <w:t xml:space="preserve">Northern community </w:t>
            </w:r>
            <w:r w:rsidR="00552D9C" w:rsidRPr="00253B19">
              <w:rPr>
                <w:rFonts w:ascii="Arial" w:hAnsi="Arial" w:cs="Arial"/>
                <w:sz w:val="20"/>
                <w:szCs w:val="20"/>
              </w:rPr>
              <w:br/>
            </w:r>
            <w:sdt>
              <w:sdtPr>
                <w:rPr>
                  <w:rFonts w:ascii="Arial" w:eastAsia="Calibri" w:hAnsi="Arial" w:cs="Arial"/>
                  <w:color w:val="000000" w:themeColor="text1"/>
                  <w:sz w:val="20"/>
                  <w:szCs w:val="20"/>
                </w:rPr>
                <w:id w:val="188730763"/>
                <w14:checkbox>
                  <w14:checked w14:val="0"/>
                  <w14:checkedState w14:val="2612" w14:font="MS Gothic"/>
                  <w14:uncheckedState w14:val="2610" w14:font="MS Gothic"/>
                </w14:checkbox>
              </w:sdtPr>
              <w:sdtContent>
                <w:r w:rsidR="5B6D1DAB" w:rsidRPr="00253B19">
                  <w:rPr>
                    <w:rFonts w:ascii="Segoe UI Symbol" w:eastAsia="MS Gothic" w:hAnsi="Segoe UI Symbol" w:cs="Segoe UI Symbol"/>
                    <w:color w:val="000000" w:themeColor="text1"/>
                    <w:sz w:val="20"/>
                    <w:szCs w:val="20"/>
                  </w:rPr>
                  <w:t>☐</w:t>
                </w:r>
              </w:sdtContent>
            </w:sdt>
            <w:r w:rsidR="00B40086" w:rsidRPr="00253B19">
              <w:rPr>
                <w:rFonts w:ascii="Arial" w:eastAsia="Calibri" w:hAnsi="Arial" w:cs="Arial"/>
                <w:color w:val="000000" w:themeColor="text1"/>
                <w:sz w:val="20"/>
                <w:szCs w:val="20"/>
              </w:rPr>
              <w:t xml:space="preserve">Low-socioeconomic neighbourhoods </w:t>
            </w:r>
            <w:r w:rsidR="00552D9C" w:rsidRPr="00253B19">
              <w:rPr>
                <w:rFonts w:ascii="Arial" w:hAnsi="Arial" w:cs="Arial"/>
                <w:sz w:val="20"/>
                <w:szCs w:val="20"/>
              </w:rPr>
              <w:br/>
            </w:r>
            <w:sdt>
              <w:sdtPr>
                <w:rPr>
                  <w:rFonts w:ascii="Arial" w:eastAsia="Calibri" w:hAnsi="Arial" w:cs="Arial"/>
                  <w:color w:val="000000" w:themeColor="text1"/>
                  <w:sz w:val="20"/>
                  <w:szCs w:val="20"/>
                </w:rPr>
                <w:id w:val="-1108801151"/>
                <w14:checkbox>
                  <w14:checked w14:val="0"/>
                  <w14:checkedState w14:val="2612" w14:font="MS Gothic"/>
                  <w14:uncheckedState w14:val="2610" w14:font="MS Gothic"/>
                </w14:checkbox>
              </w:sdtPr>
              <w:sdtContent>
                <w:r w:rsidR="5B6D1DAB" w:rsidRPr="00253B19">
                  <w:rPr>
                    <w:rFonts w:ascii="Segoe UI Symbol" w:eastAsia="MS Gothic" w:hAnsi="Segoe UI Symbol" w:cs="Segoe UI Symbol"/>
                    <w:color w:val="000000" w:themeColor="text1"/>
                    <w:sz w:val="20"/>
                    <w:szCs w:val="20"/>
                  </w:rPr>
                  <w:t>☐</w:t>
                </w:r>
              </w:sdtContent>
            </w:sdt>
            <w:r w:rsidR="00B40086" w:rsidRPr="00253B19">
              <w:rPr>
                <w:rFonts w:ascii="Arial" w:eastAsia="Calibri" w:hAnsi="Arial" w:cs="Arial"/>
                <w:color w:val="000000" w:themeColor="text1"/>
                <w:sz w:val="20"/>
                <w:szCs w:val="20"/>
              </w:rPr>
              <w:t xml:space="preserve">Communities with drinking water advisories </w:t>
            </w:r>
            <w:r w:rsidR="00552D9C" w:rsidRPr="00253B19">
              <w:rPr>
                <w:rFonts w:ascii="Arial" w:hAnsi="Arial" w:cs="Arial"/>
                <w:sz w:val="20"/>
                <w:szCs w:val="20"/>
              </w:rPr>
              <w:br/>
            </w:r>
            <w:sdt>
              <w:sdtPr>
                <w:rPr>
                  <w:rFonts w:ascii="Arial" w:eastAsia="Calibri" w:hAnsi="Arial" w:cs="Arial"/>
                  <w:color w:val="000000" w:themeColor="text1"/>
                  <w:sz w:val="20"/>
                  <w:szCs w:val="20"/>
                </w:rPr>
                <w:id w:val="1491831511"/>
                <w14:checkbox>
                  <w14:checked w14:val="0"/>
                  <w14:checkedState w14:val="2612" w14:font="MS Gothic"/>
                  <w14:uncheckedState w14:val="2610" w14:font="MS Gothic"/>
                </w14:checkbox>
              </w:sdtPr>
              <w:sdtContent>
                <w:r w:rsidR="5B6D1DAB" w:rsidRPr="00253B19">
                  <w:rPr>
                    <w:rFonts w:ascii="Segoe UI Symbol" w:eastAsia="MS Gothic" w:hAnsi="Segoe UI Symbol" w:cs="Segoe UI Symbol"/>
                    <w:color w:val="000000" w:themeColor="text1"/>
                    <w:sz w:val="20"/>
                    <w:szCs w:val="20"/>
                  </w:rPr>
                  <w:t>☐</w:t>
                </w:r>
              </w:sdtContent>
            </w:sdt>
            <w:r w:rsidR="00B40086" w:rsidRPr="00253B19">
              <w:rPr>
                <w:rFonts w:ascii="Arial" w:eastAsia="Calibri" w:hAnsi="Arial" w:cs="Arial"/>
                <w:color w:val="000000" w:themeColor="text1"/>
                <w:sz w:val="20"/>
                <w:szCs w:val="20"/>
              </w:rPr>
              <w:t>Communities with significant social and affordable housing developments</w:t>
            </w:r>
            <w:r w:rsidR="00552D9C" w:rsidRPr="00253B19">
              <w:rPr>
                <w:rFonts w:ascii="Arial" w:hAnsi="Arial" w:cs="Arial"/>
                <w:sz w:val="20"/>
                <w:szCs w:val="20"/>
              </w:rPr>
              <w:br/>
            </w:r>
            <w:sdt>
              <w:sdtPr>
                <w:rPr>
                  <w:rFonts w:ascii="Arial" w:eastAsia="Calibri" w:hAnsi="Arial" w:cs="Arial"/>
                  <w:color w:val="000000" w:themeColor="text1"/>
                  <w:sz w:val="20"/>
                  <w:szCs w:val="20"/>
                </w:rPr>
                <w:id w:val="-1782339553"/>
                <w14:checkbox>
                  <w14:checked w14:val="0"/>
                  <w14:checkedState w14:val="2612" w14:font="MS Gothic"/>
                  <w14:uncheckedState w14:val="2610" w14:font="MS Gothic"/>
                </w14:checkbox>
              </w:sdtPr>
              <w:sdtContent>
                <w:r w:rsidR="5B6D1DAB" w:rsidRPr="00253B19">
                  <w:rPr>
                    <w:rFonts w:ascii="Segoe UI Symbol" w:eastAsia="MS Gothic" w:hAnsi="Segoe UI Symbol" w:cs="Segoe UI Symbol"/>
                    <w:color w:val="000000" w:themeColor="text1"/>
                    <w:sz w:val="20"/>
                    <w:szCs w:val="20"/>
                  </w:rPr>
                  <w:t>☐</w:t>
                </w:r>
              </w:sdtContent>
            </w:sdt>
            <w:r w:rsidR="00B40086" w:rsidRPr="00253B19">
              <w:rPr>
                <w:rFonts w:ascii="Arial" w:eastAsia="Calibri" w:hAnsi="Arial" w:cs="Arial"/>
                <w:color w:val="000000" w:themeColor="text1"/>
                <w:sz w:val="20"/>
                <w:szCs w:val="20"/>
              </w:rPr>
              <w:t xml:space="preserve">Other (Please specify):  </w:t>
            </w:r>
          </w:p>
          <w:p w14:paraId="25F26076" w14:textId="7B7170CD" w:rsidR="00B40086" w:rsidRPr="00253B19" w:rsidRDefault="00B40086" w:rsidP="00720AD4">
            <w:pPr>
              <w:tabs>
                <w:tab w:val="left" w:pos="990"/>
              </w:tabs>
              <w:spacing w:before="120"/>
              <w:rPr>
                <w:rFonts w:ascii="Arial" w:eastAsia="Calibri" w:hAnsi="Arial" w:cs="Arial"/>
                <w:color w:val="000000" w:themeColor="text1"/>
                <w:sz w:val="20"/>
                <w:szCs w:val="20"/>
              </w:rPr>
            </w:pPr>
            <w:r w:rsidRPr="00253B19">
              <w:rPr>
                <w:rFonts w:ascii="Arial" w:eastAsia="Calibri" w:hAnsi="Arial" w:cs="Arial"/>
                <w:color w:val="000000" w:themeColor="text1"/>
                <w:sz w:val="20"/>
                <w:szCs w:val="20"/>
              </w:rPr>
              <w:t>_______</w:t>
            </w:r>
            <w:r w:rsidR="00720AD4" w:rsidRPr="00253B19">
              <w:rPr>
                <w:rFonts w:ascii="Arial" w:eastAsia="Calibri" w:hAnsi="Arial" w:cs="Arial"/>
                <w:color w:val="000000" w:themeColor="text1"/>
                <w:sz w:val="20"/>
                <w:szCs w:val="20"/>
              </w:rPr>
              <w:t>______________________________</w:t>
            </w:r>
            <w:r w:rsidRPr="00253B19">
              <w:rPr>
                <w:rFonts w:ascii="Arial" w:eastAsia="Calibri" w:hAnsi="Arial" w:cs="Arial"/>
                <w:color w:val="000000" w:themeColor="text1"/>
                <w:sz w:val="20"/>
                <w:szCs w:val="20"/>
              </w:rPr>
              <w:t xml:space="preserve">__ </w:t>
            </w:r>
          </w:p>
          <w:p w14:paraId="5497D33C" w14:textId="4A015A10" w:rsidR="00B40086" w:rsidRPr="00253B19" w:rsidRDefault="00000000" w:rsidP="00720AD4">
            <w:pPr>
              <w:tabs>
                <w:tab w:val="left" w:pos="990"/>
              </w:tabs>
              <w:rPr>
                <w:rFonts w:ascii="Arial" w:eastAsia="Calibri" w:hAnsi="Arial" w:cs="Arial"/>
                <w:color w:val="000000" w:themeColor="text1"/>
                <w:sz w:val="20"/>
                <w:szCs w:val="20"/>
              </w:rPr>
            </w:pPr>
            <w:sdt>
              <w:sdtPr>
                <w:rPr>
                  <w:rFonts w:ascii="Arial" w:eastAsia="Calibri" w:hAnsi="Arial" w:cs="Arial"/>
                  <w:color w:val="000000" w:themeColor="text1"/>
                  <w:sz w:val="20"/>
                  <w:szCs w:val="20"/>
                </w:rPr>
                <w:id w:val="983664252"/>
                <w14:checkbox>
                  <w14:checked w14:val="0"/>
                  <w14:checkedState w14:val="2612" w14:font="MS Gothic"/>
                  <w14:uncheckedState w14:val="2610" w14:font="MS Gothic"/>
                </w14:checkbox>
              </w:sdtPr>
              <w:sdtContent>
                <w:r w:rsidR="00720AD4" w:rsidRPr="00253B19">
                  <w:rPr>
                    <w:rFonts w:ascii="Segoe UI Symbol" w:eastAsia="MS Gothic" w:hAnsi="Segoe UI Symbol" w:cs="Segoe UI Symbol"/>
                    <w:color w:val="000000" w:themeColor="text1"/>
                    <w:sz w:val="20"/>
                    <w:szCs w:val="20"/>
                  </w:rPr>
                  <w:t>☐</w:t>
                </w:r>
              </w:sdtContent>
            </w:sdt>
            <w:r w:rsidR="00B40086" w:rsidRPr="00253B19">
              <w:rPr>
                <w:rFonts w:ascii="Arial" w:eastAsia="Calibri" w:hAnsi="Arial" w:cs="Arial"/>
                <w:color w:val="000000" w:themeColor="text1"/>
                <w:sz w:val="20"/>
                <w:szCs w:val="20"/>
              </w:rPr>
              <w:t>N/A</w:t>
            </w:r>
          </w:p>
        </w:tc>
      </w:tr>
      <w:tr w:rsidR="00720AD4" w:rsidRPr="00253B19" w14:paraId="5D27FD64" w14:textId="77777777" w:rsidTr="57AA8798">
        <w:trPr>
          <w:trHeight w:val="521"/>
        </w:trPr>
        <w:tc>
          <w:tcPr>
            <w:tcW w:w="10216" w:type="dxa"/>
            <w:gridSpan w:val="2"/>
          </w:tcPr>
          <w:p w14:paraId="436D8F87" w14:textId="63E5BAD0" w:rsidR="00720AD4" w:rsidRPr="00253B19" w:rsidRDefault="64CEB42B" w:rsidP="57AA8798">
            <w:pPr>
              <w:rPr>
                <w:rStyle w:val="normaltextrun"/>
                <w:rFonts w:ascii="Arial" w:eastAsiaTheme="minorEastAsia" w:hAnsi="Arial" w:cs="Arial"/>
                <w:color w:val="000000" w:themeColor="text1"/>
                <w:sz w:val="20"/>
                <w:szCs w:val="20"/>
              </w:rPr>
            </w:pPr>
            <w:r w:rsidRPr="00253B19">
              <w:rPr>
                <w:rStyle w:val="findhit"/>
                <w:rFonts w:ascii="Arial" w:hAnsi="Arial" w:cs="Arial"/>
                <w:color w:val="000000"/>
                <w:sz w:val="20"/>
                <w:szCs w:val="20"/>
              </w:rPr>
              <w:t>If applicable, please</w:t>
            </w:r>
            <w:r w:rsidRPr="00253B19">
              <w:rPr>
                <w:rStyle w:val="normaltextrun"/>
                <w:rFonts w:ascii="Arial" w:hAnsi="Arial" w:cs="Arial"/>
                <w:color w:val="000000" w:themeColor="text1"/>
                <w:sz w:val="20"/>
                <w:szCs w:val="20"/>
              </w:rPr>
              <w:t xml:space="preserve"> describe how this project will benefit</w:t>
            </w:r>
            <w:r w:rsidRPr="00253B19">
              <w:rPr>
                <w:rStyle w:val="normaltextrun"/>
                <w:rFonts w:ascii="Arial" w:hAnsi="Arial" w:cs="Arial"/>
                <w:color w:val="000000"/>
                <w:sz w:val="20"/>
                <w:szCs w:val="20"/>
                <w:shd w:val="clear" w:color="auto" w:fill="FFFFFF"/>
              </w:rPr>
              <w:t xml:space="preserve"> these groups.</w:t>
            </w:r>
            <w:r w:rsidR="774D54E2" w:rsidRPr="00253B19">
              <w:rPr>
                <w:rStyle w:val="normaltextrun"/>
                <w:rFonts w:ascii="Arial" w:eastAsiaTheme="minorEastAsia" w:hAnsi="Arial" w:cs="Arial"/>
                <w:color w:val="000000" w:themeColor="text1"/>
                <w:sz w:val="20"/>
                <w:szCs w:val="20"/>
              </w:rPr>
              <w:t xml:space="preserve"> </w:t>
            </w:r>
          </w:p>
        </w:tc>
      </w:tr>
      <w:tr w:rsidR="00720AD4" w:rsidRPr="00253B19" w14:paraId="25236B18" w14:textId="77777777" w:rsidTr="57AA8798">
        <w:trPr>
          <w:trHeight w:val="3000"/>
        </w:trPr>
        <w:tc>
          <w:tcPr>
            <w:tcW w:w="10216" w:type="dxa"/>
            <w:gridSpan w:val="2"/>
          </w:tcPr>
          <w:p w14:paraId="78425E2A" w14:textId="546E455C" w:rsidR="00720AD4" w:rsidRPr="00253B19" w:rsidRDefault="78D5F682" w:rsidP="57AA8798">
            <w:pPr>
              <w:rPr>
                <w:rStyle w:val="normaltextrun"/>
                <w:rFonts w:ascii="Arial" w:eastAsia="Segoe UI" w:hAnsi="Arial" w:cs="Arial"/>
                <w:sz w:val="20"/>
                <w:szCs w:val="20"/>
              </w:rPr>
            </w:pPr>
            <w:r w:rsidRPr="00253B19">
              <w:rPr>
                <w:rStyle w:val="normaltextrun"/>
                <w:rFonts w:ascii="Arial" w:eastAsiaTheme="minorEastAsia" w:hAnsi="Arial" w:cs="Arial"/>
                <w:color w:val="000000" w:themeColor="text1"/>
                <w:sz w:val="20"/>
                <w:szCs w:val="20"/>
              </w:rPr>
              <w:t>(Max. 4000 characters)</w:t>
            </w:r>
          </w:p>
        </w:tc>
      </w:tr>
    </w:tbl>
    <w:p w14:paraId="6230CCE1" w14:textId="77777777" w:rsidR="00B40086" w:rsidRPr="00253B19" w:rsidRDefault="00B40086" w:rsidP="00B40086">
      <w:pPr>
        <w:spacing w:after="0" w:line="240" w:lineRule="auto"/>
        <w:rPr>
          <w:rFonts w:ascii="Arial" w:eastAsia="Times New Roman" w:hAnsi="Arial" w:cs="Arial"/>
          <w:sz w:val="20"/>
          <w:szCs w:val="20"/>
          <w:lang w:eastAsia="en-CA"/>
        </w:rPr>
      </w:pPr>
    </w:p>
    <w:tbl>
      <w:tblPr>
        <w:tblStyle w:val="TableGrid"/>
        <w:tblW w:w="10190" w:type="dxa"/>
        <w:tblLayout w:type="fixed"/>
        <w:tblLook w:val="04A0" w:firstRow="1" w:lastRow="0" w:firstColumn="1" w:lastColumn="0" w:noHBand="0" w:noVBand="1"/>
      </w:tblPr>
      <w:tblGrid>
        <w:gridCol w:w="6965"/>
        <w:gridCol w:w="3225"/>
      </w:tblGrid>
      <w:tr w:rsidR="00B40086" w:rsidRPr="00253B19" w14:paraId="37A816A1" w14:textId="77777777" w:rsidTr="059F1FC0">
        <w:trPr>
          <w:trHeight w:val="300"/>
        </w:trPr>
        <w:tc>
          <w:tcPr>
            <w:tcW w:w="1019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E0B3" w:themeFill="accent6" w:themeFillTint="66"/>
            <w:tcMar>
              <w:left w:w="108" w:type="dxa"/>
              <w:right w:w="108" w:type="dxa"/>
            </w:tcMar>
          </w:tcPr>
          <w:p w14:paraId="395F1F3B" w14:textId="6963E123" w:rsidR="2529410B" w:rsidRPr="00253B19" w:rsidRDefault="04403E13" w:rsidP="059F1FC0">
            <w:pPr>
              <w:rPr>
                <w:rFonts w:ascii="Arial" w:eastAsiaTheme="minorEastAsia" w:hAnsi="Arial" w:cs="Arial"/>
                <w:b/>
                <w:bCs/>
                <w:sz w:val="20"/>
                <w:szCs w:val="20"/>
                <w:lang w:val="en-US"/>
              </w:rPr>
            </w:pPr>
            <w:r w:rsidRPr="00253B19">
              <w:rPr>
                <w:rFonts w:ascii="Arial" w:eastAsiaTheme="minorEastAsia" w:hAnsi="Arial" w:cs="Arial"/>
                <w:b/>
                <w:bCs/>
                <w:sz w:val="20"/>
                <w:szCs w:val="20"/>
                <w:lang w:val="en-US"/>
              </w:rPr>
              <w:t>Greenhouse Gas Mitigation Measures</w:t>
            </w:r>
          </w:p>
        </w:tc>
      </w:tr>
      <w:tr w:rsidR="00720AD4" w:rsidRPr="00253B19" w14:paraId="1A9A8E7E" w14:textId="77777777" w:rsidTr="059F1FC0">
        <w:trPr>
          <w:trHeight w:val="300"/>
        </w:trPr>
        <w:tc>
          <w:tcPr>
            <w:tcW w:w="696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6E4A255" w14:textId="104B2B46" w:rsidR="00720AD4" w:rsidRPr="00253B19" w:rsidRDefault="00720AD4">
            <w:pPr>
              <w:rPr>
                <w:rStyle w:val="normaltextrun"/>
                <w:rFonts w:ascii="Arial" w:eastAsia="Calibri" w:hAnsi="Arial" w:cs="Arial"/>
                <w:color w:val="000000" w:themeColor="text1"/>
                <w:sz w:val="20"/>
                <w:szCs w:val="20"/>
              </w:rPr>
            </w:pPr>
            <w:r w:rsidRPr="00253B19">
              <w:rPr>
                <w:rStyle w:val="normaltextrun"/>
                <w:rFonts w:ascii="Arial" w:eastAsiaTheme="minorEastAsia" w:hAnsi="Arial" w:cs="Arial"/>
                <w:color w:val="000000" w:themeColor="text1"/>
                <w:sz w:val="20"/>
                <w:szCs w:val="20"/>
              </w:rPr>
              <w:t xml:space="preserve">Will </w:t>
            </w:r>
            <w:r w:rsidR="68D06A89" w:rsidRPr="00253B19">
              <w:rPr>
                <w:rStyle w:val="normaltextrun"/>
                <w:rFonts w:ascii="Arial" w:eastAsiaTheme="minorEastAsia" w:hAnsi="Arial" w:cs="Arial"/>
                <w:color w:val="000000" w:themeColor="text1"/>
                <w:sz w:val="20"/>
                <w:szCs w:val="20"/>
              </w:rPr>
              <w:t>the</w:t>
            </w:r>
            <w:r w:rsidRPr="00253B19">
              <w:rPr>
                <w:rStyle w:val="normaltextrun"/>
                <w:rFonts w:ascii="Arial" w:eastAsiaTheme="minorEastAsia" w:hAnsi="Arial" w:cs="Arial"/>
                <w:color w:val="000000" w:themeColor="text1"/>
                <w:sz w:val="20"/>
                <w:szCs w:val="20"/>
              </w:rPr>
              <w:t xml:space="preserve"> project implement measures to reduce greenhouse gas (GHG) emissions?  </w:t>
            </w:r>
          </w:p>
          <w:p w14:paraId="2C3457B2" w14:textId="631F3B5F" w:rsidR="00720AD4" w:rsidRPr="00253B19" w:rsidRDefault="00720AD4" w:rsidP="00720AD4">
            <w:pPr>
              <w:spacing w:line="276" w:lineRule="auto"/>
              <w:rPr>
                <w:rStyle w:val="normaltextrun"/>
                <w:rFonts w:ascii="Arial" w:eastAsia="Calibri" w:hAnsi="Arial" w:cs="Arial"/>
                <w:color w:val="000000" w:themeColor="text1"/>
                <w:sz w:val="20"/>
                <w:szCs w:val="20"/>
                <w:lang w:val="en-US"/>
              </w:rPr>
            </w:pPr>
          </w:p>
          <w:p w14:paraId="75B298A6" w14:textId="05B7D70A" w:rsidR="00720AD4" w:rsidRPr="00253B19" w:rsidRDefault="774D54E2" w:rsidP="57AA8798">
            <w:pPr>
              <w:rPr>
                <w:rStyle w:val="normaltextrun"/>
                <w:rFonts w:ascii="Arial" w:eastAsiaTheme="minorEastAsia" w:hAnsi="Arial" w:cs="Arial"/>
                <w:color w:val="000000" w:themeColor="text1"/>
                <w:sz w:val="20"/>
                <w:szCs w:val="20"/>
                <w:lang w:val="en-US"/>
              </w:rPr>
            </w:pPr>
            <w:r w:rsidRPr="00253B19">
              <w:rPr>
                <w:rStyle w:val="normaltextrun"/>
                <w:rFonts w:ascii="Arial" w:eastAsiaTheme="minorEastAsia" w:hAnsi="Arial" w:cs="Arial"/>
                <w:color w:val="000000" w:themeColor="text1"/>
                <w:sz w:val="20"/>
                <w:szCs w:val="20"/>
                <w:lang w:val="en-US"/>
              </w:rPr>
              <w:t>*</w:t>
            </w:r>
            <w:r w:rsidR="68D06A89" w:rsidRPr="00253B19">
              <w:rPr>
                <w:rStyle w:val="normaltextrun"/>
                <w:rFonts w:ascii="Arial" w:eastAsiaTheme="minorEastAsia" w:hAnsi="Arial" w:cs="Arial"/>
                <w:color w:val="000000" w:themeColor="text1"/>
                <w:sz w:val="20"/>
                <w:szCs w:val="20"/>
                <w:lang w:val="en-US"/>
              </w:rPr>
              <w:t>Ultimate recipients</w:t>
            </w:r>
            <w:r w:rsidRPr="00253B19">
              <w:rPr>
                <w:rStyle w:val="normaltextrun"/>
                <w:rFonts w:ascii="Arial" w:eastAsiaTheme="minorEastAsia" w:hAnsi="Arial" w:cs="Arial"/>
                <w:color w:val="000000" w:themeColor="text1"/>
                <w:sz w:val="20"/>
                <w:szCs w:val="20"/>
                <w:lang w:val="en-US"/>
              </w:rPr>
              <w:t xml:space="preserve"> will be asked to identify specific mitigation measures (e.g., solar panels, biogas recovery, heat pumps, etc.) in post-</w:t>
            </w:r>
            <w:r w:rsidR="3D1A8311" w:rsidRPr="00253B19">
              <w:rPr>
                <w:rStyle w:val="normaltextrun"/>
                <w:rFonts w:ascii="Arial" w:eastAsiaTheme="minorEastAsia" w:hAnsi="Arial" w:cs="Arial"/>
                <w:color w:val="000000" w:themeColor="text1"/>
                <w:sz w:val="20"/>
                <w:szCs w:val="20"/>
                <w:lang w:val="en-US"/>
              </w:rPr>
              <w:t xml:space="preserve">Submission </w:t>
            </w:r>
            <w:r w:rsidRPr="00253B19">
              <w:rPr>
                <w:rStyle w:val="normaltextrun"/>
                <w:rFonts w:ascii="Arial" w:eastAsiaTheme="minorEastAsia" w:hAnsi="Arial" w:cs="Arial"/>
                <w:color w:val="000000" w:themeColor="text1"/>
                <w:sz w:val="20"/>
                <w:szCs w:val="20"/>
                <w:lang w:val="en-US"/>
              </w:rPr>
              <w:t>reporting.</w:t>
            </w:r>
          </w:p>
          <w:p w14:paraId="73FF6E8F" w14:textId="3A329EE7" w:rsidR="3F3CF8F5" w:rsidRPr="00253B19" w:rsidRDefault="3F3CF8F5" w:rsidP="3F3CF8F5">
            <w:pPr>
              <w:rPr>
                <w:rStyle w:val="normaltextrun"/>
                <w:rFonts w:ascii="Arial" w:eastAsiaTheme="minorEastAsia" w:hAnsi="Arial" w:cs="Arial"/>
                <w:color w:val="000000" w:themeColor="text1"/>
                <w:sz w:val="20"/>
                <w:szCs w:val="20"/>
                <w:lang w:val="en-US"/>
              </w:rPr>
            </w:pPr>
          </w:p>
          <w:p w14:paraId="6F14FFB5" w14:textId="6D8B7C55" w:rsidR="00720AD4" w:rsidRPr="00253B19" w:rsidRDefault="002064EC" w:rsidP="57AA8798">
            <w:pPr>
              <w:rPr>
                <w:rStyle w:val="normaltextrun"/>
                <w:rFonts w:ascii="Arial" w:eastAsiaTheme="minorEastAsia" w:hAnsi="Arial" w:cs="Arial"/>
                <w:color w:val="000000" w:themeColor="text1"/>
                <w:sz w:val="20"/>
                <w:szCs w:val="20"/>
                <w:lang w:val="en-US"/>
              </w:rPr>
            </w:pPr>
            <w:r w:rsidRPr="00253B19">
              <w:rPr>
                <w:rStyle w:val="normaltextrun"/>
                <w:rFonts w:ascii="Arial" w:eastAsiaTheme="minorEastAsia" w:hAnsi="Arial" w:cs="Arial"/>
                <w:color w:val="000000" w:themeColor="text1"/>
                <w:sz w:val="20"/>
                <w:szCs w:val="20"/>
                <w:lang w:val="en-US"/>
              </w:rPr>
              <w:t>If yes, please explain below. (4000 characters)</w:t>
            </w:r>
          </w:p>
        </w:tc>
        <w:tc>
          <w:tcPr>
            <w:tcW w:w="3225" w:type="dxa"/>
            <w:tcBorders>
              <w:top w:val="single" w:sz="8" w:space="0" w:color="000000" w:themeColor="text1"/>
              <w:left w:val="single" w:sz="8" w:space="0" w:color="000000" w:themeColor="text1"/>
              <w:right w:val="single" w:sz="8" w:space="0" w:color="000000" w:themeColor="text1"/>
            </w:tcBorders>
            <w:tcMar>
              <w:left w:w="108" w:type="dxa"/>
              <w:right w:w="108" w:type="dxa"/>
            </w:tcMar>
          </w:tcPr>
          <w:p w14:paraId="13A2BDDD" w14:textId="3B6C2592" w:rsidR="00720AD4" w:rsidRPr="00253B19" w:rsidRDefault="00000000" w:rsidP="00720AD4">
            <w:pPr>
              <w:rPr>
                <w:rStyle w:val="normaltextrun"/>
                <w:rFonts w:ascii="Arial" w:eastAsiaTheme="minorEastAsia" w:hAnsi="Arial" w:cs="Arial"/>
                <w:color w:val="000000" w:themeColor="text1"/>
                <w:sz w:val="20"/>
                <w:szCs w:val="20"/>
                <w:lang w:val="en-US"/>
              </w:rPr>
            </w:pPr>
            <w:sdt>
              <w:sdtPr>
                <w:rPr>
                  <w:rStyle w:val="normaltextrun"/>
                  <w:rFonts w:ascii="Arial" w:eastAsiaTheme="minorEastAsia" w:hAnsi="Arial" w:cs="Arial"/>
                  <w:color w:val="000000" w:themeColor="text1"/>
                  <w:sz w:val="20"/>
                  <w:szCs w:val="20"/>
                  <w:lang w:val="en-US"/>
                </w:rPr>
                <w:id w:val="-605893732"/>
                <w14:checkbox>
                  <w14:checked w14:val="0"/>
                  <w14:checkedState w14:val="2612" w14:font="MS Gothic"/>
                  <w14:uncheckedState w14:val="2610" w14:font="MS Gothic"/>
                </w14:checkbox>
              </w:sdtPr>
              <w:sdtContent>
                <w:r w:rsidR="00720AD4" w:rsidRPr="00253B19">
                  <w:rPr>
                    <w:rStyle w:val="normaltextrun"/>
                    <w:rFonts w:ascii="Segoe UI Symbol" w:eastAsia="MS Gothic" w:hAnsi="Segoe UI Symbol" w:cs="Segoe UI Symbol"/>
                    <w:color w:val="000000" w:themeColor="text1"/>
                    <w:sz w:val="20"/>
                    <w:szCs w:val="20"/>
                    <w:lang w:val="en-US"/>
                  </w:rPr>
                  <w:t>☐</w:t>
                </w:r>
              </w:sdtContent>
            </w:sdt>
            <w:r w:rsidR="00720AD4" w:rsidRPr="00253B19">
              <w:rPr>
                <w:rStyle w:val="normaltextrun"/>
                <w:rFonts w:ascii="Arial" w:eastAsiaTheme="minorEastAsia" w:hAnsi="Arial" w:cs="Arial"/>
                <w:color w:val="000000" w:themeColor="text1"/>
                <w:sz w:val="20"/>
                <w:szCs w:val="20"/>
                <w:lang w:val="en-US"/>
              </w:rPr>
              <w:t>Yes</w:t>
            </w:r>
          </w:p>
          <w:p w14:paraId="5DA83F8B" w14:textId="649C8174" w:rsidR="00720AD4" w:rsidRPr="00253B19" w:rsidRDefault="00000000" w:rsidP="00720AD4">
            <w:pPr>
              <w:rPr>
                <w:rStyle w:val="normaltextrun"/>
                <w:rFonts w:ascii="Arial" w:eastAsiaTheme="minorEastAsia" w:hAnsi="Arial" w:cs="Arial"/>
                <w:color w:val="000000" w:themeColor="text1"/>
                <w:sz w:val="20"/>
                <w:szCs w:val="20"/>
                <w:lang w:val="en-US"/>
              </w:rPr>
            </w:pPr>
            <w:sdt>
              <w:sdtPr>
                <w:rPr>
                  <w:rStyle w:val="normaltextrun"/>
                  <w:rFonts w:ascii="Arial" w:eastAsiaTheme="minorEastAsia" w:hAnsi="Arial" w:cs="Arial"/>
                  <w:color w:val="000000" w:themeColor="text1"/>
                  <w:sz w:val="20"/>
                  <w:szCs w:val="20"/>
                </w:rPr>
                <w:id w:val="-772089112"/>
                <w14:checkbox>
                  <w14:checked w14:val="0"/>
                  <w14:checkedState w14:val="2612" w14:font="MS Gothic"/>
                  <w14:uncheckedState w14:val="2610" w14:font="MS Gothic"/>
                </w14:checkbox>
              </w:sdtPr>
              <w:sdtContent>
                <w:r w:rsidR="00720AD4" w:rsidRPr="00253B19">
                  <w:rPr>
                    <w:rStyle w:val="normaltextrun"/>
                    <w:rFonts w:ascii="Segoe UI Symbol" w:eastAsia="MS Gothic" w:hAnsi="Segoe UI Symbol" w:cs="Segoe UI Symbol"/>
                    <w:color w:val="000000" w:themeColor="text1"/>
                    <w:sz w:val="20"/>
                    <w:szCs w:val="20"/>
                  </w:rPr>
                  <w:t>☐</w:t>
                </w:r>
              </w:sdtContent>
            </w:sdt>
            <w:r w:rsidR="00720AD4" w:rsidRPr="00253B19">
              <w:rPr>
                <w:rStyle w:val="normaltextrun"/>
                <w:rFonts w:ascii="Arial" w:eastAsiaTheme="minorEastAsia" w:hAnsi="Arial" w:cs="Arial"/>
                <w:color w:val="000000" w:themeColor="text1"/>
                <w:sz w:val="20"/>
                <w:szCs w:val="20"/>
              </w:rPr>
              <w:t>No</w:t>
            </w:r>
          </w:p>
        </w:tc>
      </w:tr>
      <w:tr w:rsidR="00720AD4" w:rsidRPr="00253B19" w14:paraId="4480477C" w14:textId="77777777" w:rsidTr="00F4165D">
        <w:trPr>
          <w:trHeight w:val="160"/>
        </w:trPr>
        <w:tc>
          <w:tcPr>
            <w:tcW w:w="10190" w:type="dxa"/>
            <w:gridSpan w:val="2"/>
            <w:tcBorders>
              <w:right w:val="single" w:sz="8" w:space="0" w:color="000000" w:themeColor="text1"/>
            </w:tcBorders>
            <w:tcMar>
              <w:left w:w="108" w:type="dxa"/>
              <w:right w:w="108" w:type="dxa"/>
            </w:tcMar>
          </w:tcPr>
          <w:p w14:paraId="63115C80" w14:textId="77777777" w:rsidR="3F3CF8F5" w:rsidRDefault="3F3CF8F5" w:rsidP="3F3CF8F5">
            <w:pPr>
              <w:rPr>
                <w:rStyle w:val="normaltextrun"/>
                <w:rFonts w:ascii="Arial" w:eastAsiaTheme="minorEastAsia" w:hAnsi="Arial" w:cs="Arial"/>
                <w:color w:val="000000" w:themeColor="text1"/>
                <w:sz w:val="20"/>
                <w:szCs w:val="20"/>
                <w:lang w:val="en-US"/>
              </w:rPr>
            </w:pPr>
          </w:p>
          <w:p w14:paraId="7EB86C95" w14:textId="77777777" w:rsidR="000C570E" w:rsidRDefault="000C570E" w:rsidP="3F3CF8F5">
            <w:pPr>
              <w:rPr>
                <w:rStyle w:val="normaltextrun"/>
                <w:rFonts w:ascii="Arial" w:eastAsiaTheme="minorEastAsia" w:hAnsi="Arial" w:cs="Arial"/>
                <w:color w:val="000000" w:themeColor="text1"/>
                <w:sz w:val="20"/>
                <w:szCs w:val="20"/>
                <w:lang w:val="en-US"/>
              </w:rPr>
            </w:pPr>
          </w:p>
          <w:p w14:paraId="746375D2" w14:textId="77777777" w:rsidR="000C570E" w:rsidRDefault="000C570E" w:rsidP="3F3CF8F5">
            <w:pPr>
              <w:rPr>
                <w:rStyle w:val="normaltextrun"/>
                <w:rFonts w:ascii="Arial" w:eastAsiaTheme="minorEastAsia" w:hAnsi="Arial" w:cs="Arial"/>
                <w:color w:val="000000" w:themeColor="text1"/>
                <w:sz w:val="20"/>
                <w:szCs w:val="20"/>
                <w:lang w:val="en-US"/>
              </w:rPr>
            </w:pPr>
          </w:p>
          <w:p w14:paraId="2DC8D185" w14:textId="77777777" w:rsidR="000C570E" w:rsidRDefault="000C570E" w:rsidP="3F3CF8F5">
            <w:pPr>
              <w:rPr>
                <w:rStyle w:val="normaltextrun"/>
                <w:rFonts w:ascii="Arial" w:eastAsiaTheme="minorEastAsia" w:hAnsi="Arial" w:cs="Arial"/>
                <w:color w:val="000000" w:themeColor="text1"/>
                <w:sz w:val="20"/>
                <w:szCs w:val="20"/>
                <w:lang w:val="en-US"/>
              </w:rPr>
            </w:pPr>
          </w:p>
          <w:p w14:paraId="7648C0D9" w14:textId="77777777" w:rsidR="000C570E" w:rsidRDefault="000C570E" w:rsidP="3F3CF8F5">
            <w:pPr>
              <w:rPr>
                <w:rStyle w:val="normaltextrun"/>
                <w:rFonts w:ascii="Arial" w:eastAsiaTheme="minorEastAsia" w:hAnsi="Arial" w:cs="Arial"/>
                <w:color w:val="000000" w:themeColor="text1"/>
                <w:sz w:val="20"/>
                <w:szCs w:val="20"/>
                <w:lang w:val="en-US"/>
              </w:rPr>
            </w:pPr>
          </w:p>
          <w:p w14:paraId="53F79BBC" w14:textId="1C236535" w:rsidR="000C570E" w:rsidRPr="00253B19" w:rsidRDefault="000C570E" w:rsidP="3F3CF8F5">
            <w:pPr>
              <w:rPr>
                <w:rStyle w:val="normaltextrun"/>
                <w:rFonts w:ascii="Arial" w:eastAsiaTheme="minorEastAsia" w:hAnsi="Arial" w:cs="Arial"/>
                <w:color w:val="000000" w:themeColor="text1"/>
                <w:sz w:val="20"/>
                <w:szCs w:val="20"/>
                <w:lang w:val="en-US"/>
              </w:rPr>
            </w:pPr>
          </w:p>
        </w:tc>
      </w:tr>
    </w:tbl>
    <w:tbl>
      <w:tblPr>
        <w:tblW w:w="10267"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680"/>
        <w:gridCol w:w="5220"/>
        <w:gridCol w:w="1367"/>
      </w:tblGrid>
      <w:tr w:rsidR="00B40086" w:rsidRPr="00253B19" w14:paraId="766D4224" w14:textId="77777777" w:rsidTr="57AA8798">
        <w:trPr>
          <w:trHeight w:val="300"/>
        </w:trPr>
        <w:tc>
          <w:tcPr>
            <w:tcW w:w="10267" w:type="dxa"/>
            <w:gridSpan w:val="3"/>
            <w:tcBorders>
              <w:top w:val="single" w:sz="8" w:space="0" w:color="auto"/>
              <w:left w:val="single" w:sz="8" w:space="0" w:color="auto"/>
              <w:bottom w:val="single" w:sz="8" w:space="0" w:color="auto"/>
              <w:right w:val="single" w:sz="8" w:space="0" w:color="auto"/>
            </w:tcBorders>
            <w:shd w:val="clear" w:color="auto" w:fill="002060"/>
          </w:tcPr>
          <w:p w14:paraId="1F9D73B9" w14:textId="1A2A35B2" w:rsidR="00B40086" w:rsidRPr="00253B19" w:rsidRDefault="00B40086">
            <w:pPr>
              <w:spacing w:after="0"/>
              <w:rPr>
                <w:rFonts w:ascii="Arial" w:hAnsi="Arial" w:cs="Arial"/>
                <w:sz w:val="20"/>
                <w:szCs w:val="20"/>
              </w:rPr>
            </w:pPr>
            <w:r w:rsidRPr="00253B19">
              <w:rPr>
                <w:rFonts w:ascii="Arial" w:eastAsia="Aptos" w:hAnsi="Arial" w:cs="Arial"/>
                <w:b/>
                <w:bCs/>
                <w:color w:val="FFFFFF" w:themeColor="background1"/>
                <w:sz w:val="20"/>
                <w:szCs w:val="20"/>
                <w:lang w:val="en-US"/>
              </w:rPr>
              <w:lastRenderedPageBreak/>
              <w:t xml:space="preserve">Resiliency </w:t>
            </w:r>
            <w:r w:rsidRPr="00253B19">
              <w:rPr>
                <w:rFonts w:ascii="Arial" w:eastAsia="Aptos" w:hAnsi="Arial" w:cs="Arial"/>
                <w:color w:val="FFFFFF" w:themeColor="background1"/>
                <w:sz w:val="20"/>
                <w:szCs w:val="20"/>
              </w:rPr>
              <w:t xml:space="preserve"> </w:t>
            </w:r>
          </w:p>
        </w:tc>
      </w:tr>
      <w:tr w:rsidR="00B40086" w:rsidRPr="00253B19" w14:paraId="0E612941" w14:textId="77777777" w:rsidTr="57AA8798">
        <w:trPr>
          <w:trHeight w:val="300"/>
        </w:trPr>
        <w:tc>
          <w:tcPr>
            <w:tcW w:w="10267" w:type="dxa"/>
            <w:gridSpan w:val="3"/>
            <w:tcBorders>
              <w:top w:val="single" w:sz="8" w:space="0" w:color="auto"/>
              <w:left w:val="single" w:sz="8" w:space="0" w:color="auto"/>
              <w:bottom w:val="single" w:sz="4" w:space="0" w:color="auto"/>
              <w:right w:val="single" w:sz="8" w:space="0" w:color="auto"/>
            </w:tcBorders>
            <w:shd w:val="clear" w:color="auto" w:fill="002060"/>
          </w:tcPr>
          <w:p w14:paraId="588F5949" w14:textId="77777777" w:rsidR="00B40086" w:rsidRPr="00253B19" w:rsidRDefault="00B40086">
            <w:pPr>
              <w:rPr>
                <w:rFonts w:ascii="Arial" w:hAnsi="Arial" w:cs="Arial"/>
                <w:sz w:val="20"/>
                <w:szCs w:val="20"/>
              </w:rPr>
            </w:pPr>
            <w:r w:rsidRPr="00253B19">
              <w:rPr>
                <w:rFonts w:ascii="Arial" w:eastAsia="Aptos" w:hAnsi="Arial" w:cs="Arial"/>
                <w:b/>
                <w:bCs/>
                <w:i/>
                <w:iCs/>
                <w:color w:val="FFFFFF" w:themeColor="background1"/>
                <w:sz w:val="20"/>
                <w:szCs w:val="20"/>
                <w:lang w:val="en-US"/>
              </w:rPr>
              <w:t>Climate Hazard Identification</w:t>
            </w:r>
          </w:p>
        </w:tc>
      </w:tr>
      <w:tr w:rsidR="008D0FC3" w:rsidRPr="00253B19" w14:paraId="5AC01329" w14:textId="77777777" w:rsidTr="57AA8798">
        <w:trPr>
          <w:trHeight w:val="1054"/>
        </w:trPr>
        <w:tc>
          <w:tcPr>
            <w:tcW w:w="368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0784D06" w14:textId="77777777" w:rsidR="008D0FC3" w:rsidRPr="00253B19" w:rsidRDefault="008D0FC3" w:rsidP="008D0FC3">
            <w:pPr>
              <w:spacing w:after="0"/>
              <w:rPr>
                <w:rFonts w:ascii="Arial" w:eastAsiaTheme="minorEastAsia" w:hAnsi="Arial" w:cs="Arial"/>
                <w:color w:val="000000" w:themeColor="text1"/>
                <w:sz w:val="20"/>
                <w:szCs w:val="20"/>
              </w:rPr>
            </w:pPr>
            <w:r w:rsidRPr="00253B19">
              <w:rPr>
                <w:rFonts w:ascii="Arial" w:eastAsiaTheme="minorEastAsia" w:hAnsi="Arial" w:cs="Arial"/>
                <w:color w:val="000000" w:themeColor="text1"/>
                <w:sz w:val="20"/>
                <w:szCs w:val="20"/>
                <w:lang w:val="en-US"/>
              </w:rPr>
              <w:t xml:space="preserve">Is the project only for non-fixed </w:t>
            </w:r>
            <w:r w:rsidRPr="00253B19">
              <w:rPr>
                <w:rFonts w:ascii="Arial" w:eastAsiaTheme="minorEastAsia" w:hAnsi="Arial" w:cs="Arial"/>
                <w:b/>
                <w:bCs/>
                <w:color w:val="000000" w:themeColor="text1"/>
                <w:sz w:val="20"/>
                <w:szCs w:val="20"/>
                <w:lang w:val="en-US"/>
              </w:rPr>
              <w:t>assets</w:t>
            </w:r>
            <w:r w:rsidRPr="00253B19">
              <w:rPr>
                <w:rFonts w:ascii="Arial" w:eastAsiaTheme="minorEastAsia" w:hAnsi="Arial" w:cs="Arial"/>
                <w:color w:val="000000" w:themeColor="text1"/>
                <w:sz w:val="20"/>
                <w:szCs w:val="20"/>
                <w:lang w:val="en-US"/>
              </w:rPr>
              <w:t xml:space="preserve"> or other eligible expenses </w:t>
            </w:r>
            <w:r w:rsidRPr="00253B19">
              <w:rPr>
                <w:rFonts w:ascii="Arial" w:eastAsiaTheme="minorEastAsia" w:hAnsi="Arial" w:cs="Arial"/>
                <w:b/>
                <w:bCs/>
                <w:color w:val="000000" w:themeColor="text1"/>
                <w:sz w:val="20"/>
                <w:szCs w:val="20"/>
                <w:lang w:val="en-US"/>
              </w:rPr>
              <w:t>unaffected by climate impacts</w:t>
            </w:r>
            <w:r w:rsidRPr="00253B19">
              <w:rPr>
                <w:rFonts w:ascii="Arial" w:eastAsiaTheme="minorEastAsia" w:hAnsi="Arial" w:cs="Arial"/>
                <w:color w:val="000000" w:themeColor="text1"/>
                <w:sz w:val="20"/>
                <w:szCs w:val="20"/>
                <w:lang w:val="en-US"/>
              </w:rPr>
              <w:t xml:space="preserve">? </w:t>
            </w:r>
            <w:proofErr w:type="gramStart"/>
            <w:r w:rsidRPr="00253B19">
              <w:rPr>
                <w:rFonts w:ascii="Arial" w:eastAsiaTheme="minorEastAsia" w:hAnsi="Arial" w:cs="Arial"/>
                <w:color w:val="000000" w:themeColor="text1"/>
                <w:sz w:val="20"/>
                <w:szCs w:val="20"/>
                <w:lang w:val="en-US"/>
              </w:rPr>
              <w:t>If</w:t>
            </w:r>
            <w:proofErr w:type="gramEnd"/>
            <w:r w:rsidRPr="00253B19">
              <w:rPr>
                <w:rFonts w:ascii="Arial" w:eastAsiaTheme="minorEastAsia" w:hAnsi="Arial" w:cs="Arial"/>
                <w:color w:val="000000" w:themeColor="text1"/>
                <w:sz w:val="20"/>
                <w:szCs w:val="20"/>
                <w:lang w:val="en-US"/>
              </w:rPr>
              <w:t xml:space="preserve"> 'yes', no further information is required.</w:t>
            </w:r>
            <w:r w:rsidRPr="00253B19">
              <w:rPr>
                <w:rFonts w:ascii="Arial" w:eastAsiaTheme="minorEastAsia" w:hAnsi="Arial" w:cs="Arial"/>
                <w:color w:val="000000" w:themeColor="text1"/>
                <w:sz w:val="20"/>
                <w:szCs w:val="20"/>
              </w:rPr>
              <w:t xml:space="preserve"> </w:t>
            </w:r>
          </w:p>
        </w:tc>
        <w:tc>
          <w:tcPr>
            <w:tcW w:w="6587" w:type="dxa"/>
            <w:gridSpan w:val="2"/>
            <w:tcBorders>
              <w:top w:val="single" w:sz="4" w:space="0" w:color="auto"/>
              <w:left w:val="single" w:sz="4" w:space="0" w:color="auto"/>
              <w:right w:val="single" w:sz="4" w:space="0" w:color="auto"/>
            </w:tcBorders>
            <w:shd w:val="clear" w:color="auto" w:fill="F2F2F2" w:themeFill="background1" w:themeFillShade="F2"/>
            <w:vAlign w:val="center"/>
          </w:tcPr>
          <w:p w14:paraId="59A948F3" w14:textId="77777777" w:rsidR="008D0FC3" w:rsidRPr="00253B19" w:rsidRDefault="00000000" w:rsidP="46F6A763">
            <w:pPr>
              <w:spacing w:after="0"/>
              <w:rPr>
                <w:rFonts w:ascii="Arial" w:eastAsiaTheme="minorEastAsia" w:hAnsi="Arial" w:cs="Arial"/>
                <w:color w:val="000000" w:themeColor="text1"/>
                <w:sz w:val="20"/>
                <w:szCs w:val="20"/>
                <w:lang w:val="en-US"/>
              </w:rPr>
            </w:pPr>
            <w:sdt>
              <w:sdtPr>
                <w:rPr>
                  <w:rFonts w:ascii="Arial" w:eastAsiaTheme="minorEastAsia" w:hAnsi="Arial" w:cs="Arial"/>
                  <w:color w:val="000000" w:themeColor="text1"/>
                  <w:sz w:val="20"/>
                  <w:szCs w:val="20"/>
                  <w:lang w:val="en-US"/>
                </w:rPr>
                <w:id w:val="1753319327"/>
                <w14:checkbox>
                  <w14:checked w14:val="0"/>
                  <w14:checkedState w14:val="2612" w14:font="MS Gothic"/>
                  <w14:uncheckedState w14:val="2610" w14:font="MS Gothic"/>
                </w14:checkbox>
              </w:sdtPr>
              <w:sdtContent>
                <w:r w:rsidR="008D0FC3" w:rsidRPr="00253B19">
                  <w:rPr>
                    <w:rFonts w:ascii="Segoe UI Symbol" w:eastAsia="MS Gothic" w:hAnsi="Segoe UI Symbol" w:cs="Segoe UI Symbol"/>
                    <w:color w:val="000000" w:themeColor="text1"/>
                    <w:sz w:val="20"/>
                    <w:szCs w:val="20"/>
                    <w:lang w:val="en-US"/>
                  </w:rPr>
                  <w:t>☐</w:t>
                </w:r>
              </w:sdtContent>
            </w:sdt>
            <w:r w:rsidR="008D0FC3" w:rsidRPr="00253B19">
              <w:rPr>
                <w:rFonts w:ascii="Arial" w:eastAsiaTheme="minorEastAsia" w:hAnsi="Arial" w:cs="Arial"/>
                <w:color w:val="000000" w:themeColor="text1"/>
                <w:sz w:val="20"/>
                <w:szCs w:val="20"/>
                <w:lang w:val="en-US"/>
              </w:rPr>
              <w:t>Yes</w:t>
            </w:r>
          </w:p>
          <w:p w14:paraId="622FB1AD" w14:textId="4E608AC3" w:rsidR="008D0FC3" w:rsidRPr="00253B19" w:rsidRDefault="00000000" w:rsidP="46F6A763">
            <w:pPr>
              <w:spacing w:after="0"/>
              <w:rPr>
                <w:rFonts w:ascii="Arial" w:eastAsiaTheme="minorEastAsia" w:hAnsi="Arial" w:cs="Arial"/>
                <w:color w:val="000000" w:themeColor="text1"/>
                <w:sz w:val="20"/>
                <w:szCs w:val="20"/>
                <w:lang w:val="en-US"/>
              </w:rPr>
            </w:pPr>
            <w:sdt>
              <w:sdtPr>
                <w:rPr>
                  <w:rFonts w:ascii="Arial" w:eastAsiaTheme="minorEastAsia" w:hAnsi="Arial" w:cs="Arial"/>
                  <w:color w:val="000000" w:themeColor="text1"/>
                  <w:sz w:val="20"/>
                  <w:szCs w:val="20"/>
                  <w:lang w:val="en-US"/>
                </w:rPr>
                <w:id w:val="-1588537964"/>
                <w14:checkbox>
                  <w14:checked w14:val="0"/>
                  <w14:checkedState w14:val="2612" w14:font="MS Gothic"/>
                  <w14:uncheckedState w14:val="2610" w14:font="MS Gothic"/>
                </w14:checkbox>
              </w:sdtPr>
              <w:sdtContent>
                <w:r w:rsidR="008D0FC3" w:rsidRPr="00253B19">
                  <w:rPr>
                    <w:rFonts w:ascii="Segoe UI Symbol" w:eastAsia="MS Gothic" w:hAnsi="Segoe UI Symbol" w:cs="Segoe UI Symbol"/>
                    <w:color w:val="000000" w:themeColor="text1"/>
                    <w:sz w:val="20"/>
                    <w:szCs w:val="20"/>
                    <w:lang w:val="en-US"/>
                  </w:rPr>
                  <w:t>☐</w:t>
                </w:r>
              </w:sdtContent>
            </w:sdt>
            <w:r w:rsidR="008D0FC3" w:rsidRPr="00253B19">
              <w:rPr>
                <w:rFonts w:ascii="Arial" w:eastAsiaTheme="minorEastAsia" w:hAnsi="Arial" w:cs="Arial"/>
                <w:color w:val="000000" w:themeColor="text1"/>
                <w:sz w:val="20"/>
                <w:szCs w:val="20"/>
                <w:lang w:val="en-US"/>
              </w:rPr>
              <w:t>No</w:t>
            </w:r>
          </w:p>
        </w:tc>
      </w:tr>
      <w:tr w:rsidR="00B40086" w:rsidRPr="00253B19" w14:paraId="0677A61A" w14:textId="77777777" w:rsidTr="57AA8798">
        <w:trPr>
          <w:trHeight w:val="300"/>
        </w:trPr>
        <w:tc>
          <w:tcPr>
            <w:tcW w:w="10267" w:type="dxa"/>
            <w:gridSpan w:val="3"/>
            <w:tcBorders>
              <w:top w:val="single" w:sz="4" w:space="0" w:color="auto"/>
              <w:left w:val="single" w:sz="4" w:space="0" w:color="auto"/>
              <w:bottom w:val="single" w:sz="4" w:space="0" w:color="auto"/>
              <w:right w:val="single" w:sz="4" w:space="0" w:color="auto"/>
            </w:tcBorders>
          </w:tcPr>
          <w:p w14:paraId="1EAA4DCE" w14:textId="77777777" w:rsidR="00B40086" w:rsidRPr="00253B19" w:rsidRDefault="00B40086" w:rsidP="0039074E">
            <w:pPr>
              <w:spacing w:after="0"/>
              <w:ind w:left="720"/>
              <w:rPr>
                <w:rFonts w:ascii="Arial" w:eastAsiaTheme="minorEastAsia" w:hAnsi="Arial" w:cs="Arial"/>
                <w:sz w:val="20"/>
                <w:szCs w:val="20"/>
              </w:rPr>
            </w:pPr>
            <w:r w:rsidRPr="00253B19">
              <w:rPr>
                <w:rFonts w:ascii="Arial" w:eastAsiaTheme="minorEastAsia" w:hAnsi="Arial" w:cs="Arial"/>
                <w:sz w:val="20"/>
                <w:szCs w:val="20"/>
                <w:lang w:val="en-US"/>
              </w:rPr>
              <w:t xml:space="preserve">Note that if the project is </w:t>
            </w:r>
            <w:r w:rsidRPr="00253B19">
              <w:rPr>
                <w:rFonts w:ascii="Arial" w:eastAsiaTheme="minorEastAsia" w:hAnsi="Arial" w:cs="Arial"/>
                <w:b/>
                <w:bCs/>
                <w:sz w:val="20"/>
                <w:szCs w:val="20"/>
                <w:lang w:val="en-US"/>
              </w:rPr>
              <w:t>only for non-fixed assets</w:t>
            </w:r>
            <w:r w:rsidRPr="00253B19">
              <w:rPr>
                <w:rFonts w:ascii="Arial" w:eastAsiaTheme="minorEastAsia" w:hAnsi="Arial" w:cs="Arial"/>
                <w:sz w:val="20"/>
                <w:szCs w:val="20"/>
                <w:lang w:val="en-US"/>
              </w:rPr>
              <w:t xml:space="preserve"> – no adaptation measures are required.</w:t>
            </w:r>
            <w:r w:rsidRPr="00253B19">
              <w:rPr>
                <w:rFonts w:ascii="Arial" w:eastAsiaTheme="minorEastAsia" w:hAnsi="Arial" w:cs="Arial"/>
                <w:sz w:val="20"/>
                <w:szCs w:val="20"/>
              </w:rPr>
              <w:t xml:space="preserve"> </w:t>
            </w:r>
          </w:p>
        </w:tc>
      </w:tr>
      <w:tr w:rsidR="00B40086" w:rsidRPr="00253B19" w14:paraId="18E7B0AB" w14:textId="77777777" w:rsidTr="57AA8798">
        <w:trPr>
          <w:trHeight w:val="300"/>
        </w:trPr>
        <w:tc>
          <w:tcPr>
            <w:tcW w:w="3680" w:type="dxa"/>
            <w:vMerge w:val="restart"/>
            <w:tcBorders>
              <w:top w:val="single" w:sz="4" w:space="0" w:color="auto"/>
              <w:left w:val="single" w:sz="4" w:space="0" w:color="auto"/>
              <w:bottom w:val="single" w:sz="4" w:space="0" w:color="auto"/>
              <w:right w:val="single" w:sz="4" w:space="0" w:color="auto"/>
            </w:tcBorders>
          </w:tcPr>
          <w:p w14:paraId="372BEF80" w14:textId="77777777" w:rsidR="00B40086" w:rsidRPr="00253B19" w:rsidRDefault="00B40086" w:rsidP="46F6A763">
            <w:pPr>
              <w:spacing w:after="0"/>
              <w:rPr>
                <w:rFonts w:ascii="Arial" w:eastAsiaTheme="minorEastAsia" w:hAnsi="Arial" w:cs="Arial"/>
                <w:sz w:val="20"/>
                <w:szCs w:val="20"/>
                <w:lang w:val="en-US"/>
              </w:rPr>
            </w:pPr>
            <w:r w:rsidRPr="00253B19">
              <w:rPr>
                <w:rFonts w:ascii="Arial" w:eastAsiaTheme="minorEastAsia" w:hAnsi="Arial" w:cs="Arial"/>
                <w:sz w:val="20"/>
                <w:szCs w:val="20"/>
                <w:lang w:val="en-US"/>
              </w:rPr>
              <w:t>Confirm if the project site is currently, or may be in the future, subject to any of the four listed climate hazards during the asset's lifespan.</w:t>
            </w:r>
          </w:p>
        </w:tc>
        <w:tc>
          <w:tcPr>
            <w:tcW w:w="52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8FDE9A" w14:textId="3EA2DFC8" w:rsidR="00B40086" w:rsidRPr="00253B19" w:rsidRDefault="00B40086" w:rsidP="46F6A763">
            <w:pPr>
              <w:spacing w:after="0"/>
              <w:rPr>
                <w:rFonts w:ascii="Arial" w:eastAsiaTheme="minorEastAsia" w:hAnsi="Arial" w:cs="Arial"/>
                <w:b/>
                <w:bCs/>
                <w:color w:val="000000" w:themeColor="text1"/>
                <w:sz w:val="20"/>
                <w:szCs w:val="20"/>
              </w:rPr>
            </w:pPr>
            <w:r w:rsidRPr="00253B19">
              <w:rPr>
                <w:rFonts w:ascii="Arial" w:eastAsiaTheme="minorEastAsia" w:hAnsi="Arial" w:cs="Arial"/>
                <w:b/>
                <w:bCs/>
                <w:color w:val="000000" w:themeColor="text1"/>
                <w:sz w:val="20"/>
                <w:szCs w:val="20"/>
              </w:rPr>
              <w:t xml:space="preserve">Flood (Coastal, riverine, or overland flooding)   </w:t>
            </w:r>
          </w:p>
          <w:p w14:paraId="54986D5C" w14:textId="5953DACF" w:rsidR="00B40086" w:rsidRPr="00253B19" w:rsidRDefault="00B40086" w:rsidP="00720AD4">
            <w:pPr>
              <w:spacing w:after="0"/>
              <w:rPr>
                <w:rFonts w:ascii="Arial" w:eastAsiaTheme="minorEastAsia" w:hAnsi="Arial" w:cs="Arial"/>
                <w:color w:val="000000" w:themeColor="text1"/>
                <w:sz w:val="20"/>
                <w:szCs w:val="20"/>
              </w:rPr>
            </w:pPr>
            <w:r w:rsidRPr="00253B19">
              <w:rPr>
                <w:rFonts w:ascii="Arial" w:eastAsiaTheme="minorEastAsia" w:hAnsi="Arial" w:cs="Arial"/>
                <w:color w:val="000000" w:themeColor="text1"/>
                <w:sz w:val="20"/>
                <w:szCs w:val="20"/>
              </w:rPr>
              <w:t>Could the project location be affected by flooding from heavy rains, rivers/ lakes overflow, or coastal flooding over the asset's lifespan?</w:t>
            </w:r>
          </w:p>
        </w:tc>
        <w:tc>
          <w:tcPr>
            <w:tcW w:w="13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612261" w14:textId="0842D9EA" w:rsidR="00B40086" w:rsidRPr="00253B19" w:rsidRDefault="00000000">
            <w:pPr>
              <w:spacing w:after="0"/>
              <w:jc w:val="center"/>
              <w:rPr>
                <w:rFonts w:ascii="Arial" w:eastAsia="Calibri" w:hAnsi="Arial" w:cs="Arial"/>
                <w:color w:val="000000" w:themeColor="text1"/>
                <w:sz w:val="20"/>
                <w:szCs w:val="20"/>
              </w:rPr>
            </w:pPr>
            <w:sdt>
              <w:sdtPr>
                <w:rPr>
                  <w:rFonts w:ascii="Arial" w:eastAsia="Calibri" w:hAnsi="Arial" w:cs="Arial"/>
                  <w:color w:val="000000" w:themeColor="text1"/>
                  <w:sz w:val="20"/>
                  <w:szCs w:val="20"/>
                </w:rPr>
                <w:id w:val="-154456009"/>
                <w14:checkbox>
                  <w14:checked w14:val="0"/>
                  <w14:checkedState w14:val="2612" w14:font="MS Gothic"/>
                  <w14:uncheckedState w14:val="2610" w14:font="MS Gothic"/>
                </w14:checkbox>
              </w:sdtPr>
              <w:sdtContent>
                <w:r w:rsidR="00720AD4" w:rsidRPr="00253B19">
                  <w:rPr>
                    <w:rFonts w:ascii="Segoe UI Symbol" w:eastAsia="MS Gothic" w:hAnsi="Segoe UI Symbol" w:cs="Segoe UI Symbol"/>
                    <w:color w:val="000000" w:themeColor="text1"/>
                    <w:sz w:val="20"/>
                    <w:szCs w:val="20"/>
                  </w:rPr>
                  <w:t>☐</w:t>
                </w:r>
              </w:sdtContent>
            </w:sdt>
            <w:r w:rsidR="00B40086" w:rsidRPr="00253B19">
              <w:rPr>
                <w:rFonts w:ascii="Arial" w:eastAsia="Calibri" w:hAnsi="Arial" w:cs="Arial"/>
                <w:color w:val="000000" w:themeColor="text1"/>
                <w:sz w:val="20"/>
                <w:szCs w:val="20"/>
              </w:rPr>
              <w:t>Yes</w:t>
            </w:r>
          </w:p>
          <w:p w14:paraId="2585CBC9" w14:textId="14DAECBD" w:rsidR="00B40086" w:rsidRPr="00253B19" w:rsidRDefault="00000000" w:rsidP="00720AD4">
            <w:pPr>
              <w:spacing w:after="0"/>
              <w:jc w:val="center"/>
              <w:rPr>
                <w:rFonts w:ascii="Arial" w:eastAsia="Calibri" w:hAnsi="Arial" w:cs="Arial"/>
                <w:color w:val="000000" w:themeColor="text1"/>
                <w:sz w:val="20"/>
                <w:szCs w:val="20"/>
              </w:rPr>
            </w:pPr>
            <w:sdt>
              <w:sdtPr>
                <w:rPr>
                  <w:rFonts w:ascii="Arial" w:eastAsia="Calibri" w:hAnsi="Arial" w:cs="Arial"/>
                  <w:color w:val="000000" w:themeColor="text1"/>
                  <w:sz w:val="20"/>
                  <w:szCs w:val="20"/>
                </w:rPr>
                <w:id w:val="129672985"/>
                <w14:checkbox>
                  <w14:checked w14:val="0"/>
                  <w14:checkedState w14:val="2612" w14:font="MS Gothic"/>
                  <w14:uncheckedState w14:val="2610" w14:font="MS Gothic"/>
                </w14:checkbox>
              </w:sdtPr>
              <w:sdtContent>
                <w:r w:rsidR="008D0FC3" w:rsidRPr="00253B19">
                  <w:rPr>
                    <w:rFonts w:ascii="Segoe UI Symbol" w:eastAsia="MS Gothic" w:hAnsi="Segoe UI Symbol" w:cs="Segoe UI Symbol"/>
                    <w:color w:val="000000" w:themeColor="text1"/>
                    <w:sz w:val="20"/>
                    <w:szCs w:val="20"/>
                  </w:rPr>
                  <w:t>☐</w:t>
                </w:r>
              </w:sdtContent>
            </w:sdt>
            <w:r w:rsidR="00B40086" w:rsidRPr="00253B19">
              <w:rPr>
                <w:rFonts w:ascii="Arial" w:eastAsia="Calibri" w:hAnsi="Arial" w:cs="Arial"/>
                <w:color w:val="000000" w:themeColor="text1"/>
                <w:sz w:val="20"/>
                <w:szCs w:val="20"/>
              </w:rPr>
              <w:t>N</w:t>
            </w:r>
            <w:r w:rsidR="00720AD4" w:rsidRPr="00253B19">
              <w:rPr>
                <w:rFonts w:ascii="Arial" w:eastAsia="Calibri" w:hAnsi="Arial" w:cs="Arial"/>
                <w:color w:val="000000" w:themeColor="text1"/>
                <w:sz w:val="20"/>
                <w:szCs w:val="20"/>
              </w:rPr>
              <w:t>o</w:t>
            </w:r>
          </w:p>
        </w:tc>
      </w:tr>
      <w:tr w:rsidR="00B40086" w:rsidRPr="00253B19" w14:paraId="0AD92966" w14:textId="77777777" w:rsidTr="57AA8798">
        <w:trPr>
          <w:trHeight w:val="300"/>
        </w:trPr>
        <w:tc>
          <w:tcPr>
            <w:tcW w:w="3680" w:type="dxa"/>
            <w:vMerge/>
            <w:vAlign w:val="center"/>
          </w:tcPr>
          <w:p w14:paraId="0B715103" w14:textId="77777777" w:rsidR="00B40086" w:rsidRPr="00253B19" w:rsidRDefault="00B40086">
            <w:pPr>
              <w:rPr>
                <w:rFonts w:ascii="Arial" w:hAnsi="Arial" w:cs="Arial"/>
                <w:sz w:val="20"/>
                <w:szCs w:val="20"/>
              </w:rPr>
            </w:pPr>
          </w:p>
        </w:tc>
        <w:tc>
          <w:tcPr>
            <w:tcW w:w="52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3D9F1C" w14:textId="77777777" w:rsidR="00B40086" w:rsidRPr="00253B19" w:rsidRDefault="00B40086" w:rsidP="46F6A763">
            <w:pPr>
              <w:spacing w:after="0"/>
              <w:rPr>
                <w:rFonts w:ascii="Arial" w:eastAsiaTheme="minorEastAsia" w:hAnsi="Arial" w:cs="Arial"/>
                <w:b/>
                <w:bCs/>
                <w:color w:val="000000" w:themeColor="text1"/>
                <w:sz w:val="20"/>
                <w:szCs w:val="20"/>
              </w:rPr>
            </w:pPr>
            <w:r w:rsidRPr="00253B19">
              <w:rPr>
                <w:rFonts w:ascii="Arial" w:eastAsiaTheme="minorEastAsia" w:hAnsi="Arial" w:cs="Arial"/>
                <w:b/>
                <w:bCs/>
                <w:color w:val="000000" w:themeColor="text1"/>
                <w:sz w:val="20"/>
                <w:szCs w:val="20"/>
              </w:rPr>
              <w:t>Wildfires</w:t>
            </w:r>
          </w:p>
          <w:p w14:paraId="3DAA29E2" w14:textId="3075A090" w:rsidR="00B40086" w:rsidRPr="00253B19" w:rsidRDefault="00B40086" w:rsidP="00720AD4">
            <w:pPr>
              <w:spacing w:after="0"/>
              <w:rPr>
                <w:rFonts w:ascii="Arial" w:eastAsiaTheme="minorEastAsia" w:hAnsi="Arial" w:cs="Arial"/>
                <w:color w:val="000000" w:themeColor="text1"/>
                <w:sz w:val="20"/>
                <w:szCs w:val="20"/>
              </w:rPr>
            </w:pPr>
            <w:r w:rsidRPr="00253B19">
              <w:rPr>
                <w:rFonts w:ascii="Arial" w:eastAsiaTheme="minorEastAsia" w:hAnsi="Arial" w:cs="Arial"/>
                <w:color w:val="000000" w:themeColor="text1"/>
                <w:sz w:val="20"/>
                <w:szCs w:val="20"/>
              </w:rPr>
              <w:t>Could the project location be affected by wildfire due to proximity to nearby vegetated areas AND projected wildfire-inducing weather conditions over the asset's lifespan?</w:t>
            </w:r>
            <w:r w:rsidRPr="00253B19">
              <w:rPr>
                <w:rFonts w:ascii="Arial" w:eastAsiaTheme="minorEastAsia" w:hAnsi="Arial" w:cs="Arial"/>
                <w:color w:val="000000" w:themeColor="text1"/>
                <w:sz w:val="20"/>
                <w:szCs w:val="20"/>
                <w:lang w:val="en-US"/>
              </w:rPr>
              <w:t xml:space="preserve"> </w:t>
            </w:r>
          </w:p>
        </w:tc>
        <w:tc>
          <w:tcPr>
            <w:tcW w:w="13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15A4BC" w14:textId="013711A4" w:rsidR="00B40086" w:rsidRPr="00253B19" w:rsidRDefault="00000000" w:rsidP="46F6A763">
            <w:pPr>
              <w:spacing w:after="0"/>
              <w:jc w:val="center"/>
              <w:rPr>
                <w:rFonts w:ascii="Arial" w:eastAsiaTheme="minorEastAsia" w:hAnsi="Arial" w:cs="Arial"/>
                <w:color w:val="000000" w:themeColor="text1"/>
                <w:sz w:val="20"/>
                <w:szCs w:val="20"/>
              </w:rPr>
            </w:pPr>
            <w:sdt>
              <w:sdtPr>
                <w:rPr>
                  <w:rFonts w:ascii="Arial" w:eastAsiaTheme="minorEastAsia" w:hAnsi="Arial" w:cs="Arial"/>
                  <w:color w:val="000000" w:themeColor="text1"/>
                  <w:sz w:val="20"/>
                  <w:szCs w:val="20"/>
                </w:rPr>
                <w:id w:val="-457263279"/>
                <w14:checkbox>
                  <w14:checked w14:val="0"/>
                  <w14:checkedState w14:val="2612" w14:font="MS Gothic"/>
                  <w14:uncheckedState w14:val="2610" w14:font="MS Gothic"/>
                </w14:checkbox>
              </w:sdtPr>
              <w:sdtContent>
                <w:r w:rsidR="00720AD4" w:rsidRPr="00253B19">
                  <w:rPr>
                    <w:rFonts w:ascii="Segoe UI Symbol" w:eastAsia="MS Gothic" w:hAnsi="Segoe UI Symbol" w:cs="Segoe UI Symbol"/>
                    <w:color w:val="000000" w:themeColor="text1"/>
                    <w:sz w:val="20"/>
                    <w:szCs w:val="20"/>
                  </w:rPr>
                  <w:t>☐</w:t>
                </w:r>
              </w:sdtContent>
            </w:sdt>
            <w:r w:rsidR="00B40086" w:rsidRPr="00253B19">
              <w:rPr>
                <w:rFonts w:ascii="Arial" w:eastAsiaTheme="minorEastAsia" w:hAnsi="Arial" w:cs="Arial"/>
                <w:color w:val="000000" w:themeColor="text1"/>
                <w:sz w:val="20"/>
                <w:szCs w:val="20"/>
              </w:rPr>
              <w:t>Yes</w:t>
            </w:r>
          </w:p>
          <w:p w14:paraId="5914B7B9" w14:textId="65A5A801" w:rsidR="00B40086" w:rsidRPr="00253B19" w:rsidRDefault="00000000" w:rsidP="00720AD4">
            <w:pPr>
              <w:spacing w:after="0"/>
              <w:jc w:val="center"/>
              <w:rPr>
                <w:rFonts w:ascii="Arial" w:eastAsiaTheme="minorEastAsia" w:hAnsi="Arial" w:cs="Arial"/>
                <w:color w:val="000000" w:themeColor="text1"/>
                <w:sz w:val="20"/>
                <w:szCs w:val="20"/>
              </w:rPr>
            </w:pPr>
            <w:sdt>
              <w:sdtPr>
                <w:rPr>
                  <w:rFonts w:ascii="Arial" w:eastAsiaTheme="minorEastAsia" w:hAnsi="Arial" w:cs="Arial"/>
                  <w:color w:val="000000" w:themeColor="text1"/>
                  <w:sz w:val="20"/>
                  <w:szCs w:val="20"/>
                </w:rPr>
                <w:id w:val="981424618"/>
                <w14:checkbox>
                  <w14:checked w14:val="0"/>
                  <w14:checkedState w14:val="2612" w14:font="MS Gothic"/>
                  <w14:uncheckedState w14:val="2610" w14:font="MS Gothic"/>
                </w14:checkbox>
              </w:sdtPr>
              <w:sdtContent>
                <w:r w:rsidR="00720AD4" w:rsidRPr="00253B19">
                  <w:rPr>
                    <w:rFonts w:ascii="Segoe UI Symbol" w:eastAsia="MS Gothic" w:hAnsi="Segoe UI Symbol" w:cs="Segoe UI Symbol"/>
                    <w:color w:val="000000" w:themeColor="text1"/>
                    <w:sz w:val="20"/>
                    <w:szCs w:val="20"/>
                  </w:rPr>
                  <w:t>☐</w:t>
                </w:r>
              </w:sdtContent>
            </w:sdt>
            <w:r w:rsidR="00B40086" w:rsidRPr="00253B19">
              <w:rPr>
                <w:rFonts w:ascii="Arial" w:eastAsiaTheme="minorEastAsia" w:hAnsi="Arial" w:cs="Arial"/>
                <w:color w:val="000000" w:themeColor="text1"/>
                <w:sz w:val="20"/>
                <w:szCs w:val="20"/>
              </w:rPr>
              <w:t>No</w:t>
            </w:r>
          </w:p>
        </w:tc>
      </w:tr>
      <w:tr w:rsidR="00B40086" w:rsidRPr="00253B19" w14:paraId="77065E40" w14:textId="77777777" w:rsidTr="57AA8798">
        <w:trPr>
          <w:trHeight w:val="300"/>
        </w:trPr>
        <w:tc>
          <w:tcPr>
            <w:tcW w:w="3680" w:type="dxa"/>
            <w:vMerge/>
            <w:vAlign w:val="center"/>
          </w:tcPr>
          <w:p w14:paraId="4815E4D4" w14:textId="77777777" w:rsidR="00B40086" w:rsidRPr="00253B19" w:rsidRDefault="00B40086">
            <w:pPr>
              <w:rPr>
                <w:rFonts w:ascii="Arial" w:hAnsi="Arial" w:cs="Arial"/>
                <w:sz w:val="20"/>
                <w:szCs w:val="20"/>
              </w:rPr>
            </w:pPr>
          </w:p>
        </w:tc>
        <w:tc>
          <w:tcPr>
            <w:tcW w:w="52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F86A64" w14:textId="38CF4690" w:rsidR="00B40086" w:rsidRPr="00253B19" w:rsidRDefault="00B40086" w:rsidP="3F3CF8F5">
            <w:pPr>
              <w:spacing w:after="0"/>
              <w:rPr>
                <w:rFonts w:ascii="Arial" w:eastAsiaTheme="minorEastAsia" w:hAnsi="Arial" w:cs="Arial"/>
                <w:b/>
                <w:bCs/>
                <w:color w:val="000000" w:themeColor="text1"/>
                <w:sz w:val="20"/>
                <w:szCs w:val="20"/>
              </w:rPr>
            </w:pPr>
            <w:r w:rsidRPr="00253B19">
              <w:rPr>
                <w:rFonts w:ascii="Arial" w:eastAsiaTheme="minorEastAsia" w:hAnsi="Arial" w:cs="Arial"/>
                <w:b/>
                <w:bCs/>
                <w:color w:val="000000" w:themeColor="text1"/>
                <w:sz w:val="20"/>
                <w:szCs w:val="20"/>
              </w:rPr>
              <w:t>Increased frequencies of extreme heat (i.e. heat waves)</w:t>
            </w:r>
          </w:p>
          <w:p w14:paraId="2B02AC2E" w14:textId="2B9D7295" w:rsidR="00B40086" w:rsidRPr="00253B19" w:rsidRDefault="00B40086" w:rsidP="00720AD4">
            <w:pPr>
              <w:spacing w:after="0"/>
              <w:rPr>
                <w:rFonts w:ascii="Arial" w:eastAsiaTheme="minorEastAsia" w:hAnsi="Arial" w:cs="Arial"/>
                <w:color w:val="000000" w:themeColor="text1"/>
                <w:sz w:val="20"/>
                <w:szCs w:val="20"/>
              </w:rPr>
            </w:pPr>
            <w:r w:rsidRPr="00253B19">
              <w:rPr>
                <w:rFonts w:ascii="Arial" w:eastAsiaTheme="minorEastAsia" w:hAnsi="Arial" w:cs="Arial"/>
                <w:color w:val="000000" w:themeColor="text1"/>
                <w:sz w:val="20"/>
                <w:szCs w:val="20"/>
              </w:rPr>
              <w:t>Using an established future climate scenario, such as SSP2-4.5, will the frequency of extreme heat days (e.g. days over 30°C) increase during the asset's lifespan compared to current conditions?</w:t>
            </w:r>
          </w:p>
        </w:tc>
        <w:tc>
          <w:tcPr>
            <w:tcW w:w="13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942AF8" w14:textId="25D65BD5" w:rsidR="00B40086" w:rsidRPr="00253B19" w:rsidRDefault="00000000" w:rsidP="00720AD4">
            <w:pPr>
              <w:spacing w:after="0"/>
              <w:jc w:val="center"/>
              <w:rPr>
                <w:rFonts w:ascii="Arial" w:eastAsiaTheme="minorEastAsia" w:hAnsi="Arial" w:cs="Arial"/>
                <w:color w:val="000000" w:themeColor="text1"/>
                <w:sz w:val="20"/>
                <w:szCs w:val="20"/>
              </w:rPr>
            </w:pPr>
            <w:sdt>
              <w:sdtPr>
                <w:rPr>
                  <w:rFonts w:ascii="Arial" w:eastAsiaTheme="minorEastAsia" w:hAnsi="Arial" w:cs="Arial"/>
                  <w:color w:val="000000" w:themeColor="text1"/>
                  <w:sz w:val="20"/>
                  <w:szCs w:val="20"/>
                </w:rPr>
                <w:id w:val="-1721510359"/>
                <w14:checkbox>
                  <w14:checked w14:val="0"/>
                  <w14:checkedState w14:val="2612" w14:font="MS Gothic"/>
                  <w14:uncheckedState w14:val="2610" w14:font="MS Gothic"/>
                </w14:checkbox>
              </w:sdtPr>
              <w:sdtContent>
                <w:r w:rsidR="00720AD4" w:rsidRPr="00253B19">
                  <w:rPr>
                    <w:rFonts w:ascii="Segoe UI Symbol" w:eastAsia="MS Gothic" w:hAnsi="Segoe UI Symbol" w:cs="Segoe UI Symbol"/>
                    <w:color w:val="000000" w:themeColor="text1"/>
                    <w:sz w:val="20"/>
                    <w:szCs w:val="20"/>
                  </w:rPr>
                  <w:t>☐</w:t>
                </w:r>
              </w:sdtContent>
            </w:sdt>
            <w:r w:rsidR="00B40086" w:rsidRPr="00253B19">
              <w:rPr>
                <w:rFonts w:ascii="Arial" w:eastAsiaTheme="minorEastAsia" w:hAnsi="Arial" w:cs="Arial"/>
                <w:color w:val="000000" w:themeColor="text1"/>
                <w:sz w:val="20"/>
                <w:szCs w:val="20"/>
              </w:rPr>
              <w:t>Yes</w:t>
            </w:r>
          </w:p>
          <w:p w14:paraId="306D9553" w14:textId="48BF7F34" w:rsidR="00B40086" w:rsidRPr="00253B19" w:rsidRDefault="00000000" w:rsidP="00720AD4">
            <w:pPr>
              <w:spacing w:after="0"/>
              <w:jc w:val="center"/>
              <w:rPr>
                <w:rFonts w:ascii="Arial" w:eastAsiaTheme="minorEastAsia" w:hAnsi="Arial" w:cs="Arial"/>
                <w:color w:val="000000" w:themeColor="text1"/>
                <w:sz w:val="20"/>
                <w:szCs w:val="20"/>
              </w:rPr>
            </w:pPr>
            <w:sdt>
              <w:sdtPr>
                <w:rPr>
                  <w:rFonts w:ascii="Arial" w:eastAsiaTheme="minorEastAsia" w:hAnsi="Arial" w:cs="Arial"/>
                  <w:color w:val="000000" w:themeColor="text1"/>
                  <w:sz w:val="20"/>
                  <w:szCs w:val="20"/>
                </w:rPr>
                <w:id w:val="-1742011480"/>
                <w14:checkbox>
                  <w14:checked w14:val="0"/>
                  <w14:checkedState w14:val="2612" w14:font="MS Gothic"/>
                  <w14:uncheckedState w14:val="2610" w14:font="MS Gothic"/>
                </w14:checkbox>
              </w:sdtPr>
              <w:sdtContent>
                <w:r w:rsidR="00720AD4" w:rsidRPr="00253B19">
                  <w:rPr>
                    <w:rFonts w:ascii="Segoe UI Symbol" w:eastAsia="MS Gothic" w:hAnsi="Segoe UI Symbol" w:cs="Segoe UI Symbol"/>
                    <w:color w:val="000000" w:themeColor="text1"/>
                    <w:sz w:val="20"/>
                    <w:szCs w:val="20"/>
                  </w:rPr>
                  <w:t>☐</w:t>
                </w:r>
              </w:sdtContent>
            </w:sdt>
            <w:r w:rsidR="00B40086" w:rsidRPr="00253B19">
              <w:rPr>
                <w:rFonts w:ascii="Arial" w:eastAsiaTheme="minorEastAsia" w:hAnsi="Arial" w:cs="Arial"/>
                <w:color w:val="000000" w:themeColor="text1"/>
                <w:sz w:val="20"/>
                <w:szCs w:val="20"/>
              </w:rPr>
              <w:t>No</w:t>
            </w:r>
          </w:p>
        </w:tc>
      </w:tr>
      <w:tr w:rsidR="00B40086" w:rsidRPr="00253B19" w14:paraId="449040CB" w14:textId="77777777" w:rsidTr="57AA8798">
        <w:trPr>
          <w:trHeight w:val="300"/>
        </w:trPr>
        <w:tc>
          <w:tcPr>
            <w:tcW w:w="3680" w:type="dxa"/>
            <w:vMerge/>
            <w:vAlign w:val="center"/>
          </w:tcPr>
          <w:p w14:paraId="4A5AB9EE" w14:textId="77777777" w:rsidR="00B40086" w:rsidRPr="00253B19" w:rsidRDefault="00B40086">
            <w:pPr>
              <w:rPr>
                <w:rFonts w:ascii="Arial" w:hAnsi="Arial" w:cs="Arial"/>
                <w:sz w:val="20"/>
                <w:szCs w:val="20"/>
              </w:rPr>
            </w:pPr>
          </w:p>
        </w:tc>
        <w:tc>
          <w:tcPr>
            <w:tcW w:w="52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9BC2E5" w14:textId="77777777" w:rsidR="00B40086" w:rsidRPr="00253B19" w:rsidRDefault="00B40086" w:rsidP="46F6A763">
            <w:pPr>
              <w:spacing w:after="0"/>
              <w:rPr>
                <w:rFonts w:ascii="Arial" w:eastAsiaTheme="minorEastAsia" w:hAnsi="Arial" w:cs="Arial"/>
                <w:b/>
                <w:bCs/>
                <w:color w:val="000000" w:themeColor="text1"/>
                <w:sz w:val="20"/>
                <w:szCs w:val="20"/>
              </w:rPr>
            </w:pPr>
            <w:r w:rsidRPr="00253B19">
              <w:rPr>
                <w:rFonts w:ascii="Arial" w:eastAsiaTheme="minorEastAsia" w:hAnsi="Arial" w:cs="Arial"/>
                <w:b/>
                <w:bCs/>
                <w:color w:val="000000" w:themeColor="text1"/>
                <w:sz w:val="20"/>
                <w:szCs w:val="20"/>
              </w:rPr>
              <w:t>Permafrost thaw</w:t>
            </w:r>
          </w:p>
          <w:p w14:paraId="298ED556" w14:textId="3515F8E1" w:rsidR="00B40086" w:rsidRPr="00253B19" w:rsidRDefault="00B40086" w:rsidP="00720AD4">
            <w:pPr>
              <w:spacing w:after="0"/>
              <w:rPr>
                <w:rFonts w:ascii="Arial" w:eastAsiaTheme="minorEastAsia" w:hAnsi="Arial" w:cs="Arial"/>
                <w:color w:val="000000" w:themeColor="text1"/>
                <w:sz w:val="20"/>
                <w:szCs w:val="20"/>
              </w:rPr>
            </w:pPr>
            <w:r w:rsidRPr="00253B19">
              <w:rPr>
                <w:rFonts w:ascii="Arial" w:eastAsiaTheme="minorEastAsia" w:hAnsi="Arial" w:cs="Arial"/>
                <w:color w:val="000000" w:themeColor="text1"/>
                <w:sz w:val="20"/>
                <w:szCs w:val="20"/>
              </w:rPr>
              <w:t>Could the project location be affected by permafrost thaw during the asset’s lifespan?</w:t>
            </w:r>
            <w:r w:rsidRPr="00253B19">
              <w:rPr>
                <w:rFonts w:ascii="Arial" w:eastAsiaTheme="minorEastAsia" w:hAnsi="Arial" w:cs="Arial"/>
                <w:color w:val="000000" w:themeColor="text1"/>
                <w:sz w:val="20"/>
                <w:szCs w:val="20"/>
                <w:lang w:val="en-US"/>
              </w:rPr>
              <w:t xml:space="preserve"> </w:t>
            </w:r>
          </w:p>
        </w:tc>
        <w:tc>
          <w:tcPr>
            <w:tcW w:w="13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EAFA39" w14:textId="060E3336" w:rsidR="00DF69C5" w:rsidRPr="00253B19" w:rsidRDefault="00000000" w:rsidP="46F6A763">
            <w:pPr>
              <w:spacing w:after="0"/>
              <w:jc w:val="center"/>
              <w:rPr>
                <w:rFonts w:ascii="Arial" w:eastAsiaTheme="minorEastAsia" w:hAnsi="Arial" w:cs="Arial"/>
                <w:color w:val="000000" w:themeColor="text1"/>
                <w:sz w:val="20"/>
                <w:szCs w:val="20"/>
              </w:rPr>
            </w:pPr>
            <w:sdt>
              <w:sdtPr>
                <w:rPr>
                  <w:rFonts w:ascii="Arial" w:eastAsiaTheme="minorEastAsia" w:hAnsi="Arial" w:cs="Arial"/>
                  <w:color w:val="000000" w:themeColor="text1"/>
                  <w:sz w:val="20"/>
                  <w:szCs w:val="20"/>
                </w:rPr>
                <w:id w:val="-1351787325"/>
                <w14:checkbox>
                  <w14:checked w14:val="0"/>
                  <w14:checkedState w14:val="2612" w14:font="MS Gothic"/>
                  <w14:uncheckedState w14:val="2610" w14:font="MS Gothic"/>
                </w14:checkbox>
              </w:sdtPr>
              <w:sdtContent>
                <w:r w:rsidR="00720AD4" w:rsidRPr="00253B19">
                  <w:rPr>
                    <w:rFonts w:ascii="Segoe UI Symbol" w:eastAsia="MS Gothic" w:hAnsi="Segoe UI Symbol" w:cs="Segoe UI Symbol"/>
                    <w:color w:val="000000" w:themeColor="text1"/>
                    <w:sz w:val="20"/>
                    <w:szCs w:val="20"/>
                  </w:rPr>
                  <w:t>☐</w:t>
                </w:r>
              </w:sdtContent>
            </w:sdt>
            <w:r w:rsidR="00DF69C5" w:rsidRPr="00253B19">
              <w:rPr>
                <w:rFonts w:ascii="Arial" w:eastAsiaTheme="minorEastAsia" w:hAnsi="Arial" w:cs="Arial"/>
                <w:color w:val="000000" w:themeColor="text1"/>
                <w:sz w:val="20"/>
                <w:szCs w:val="20"/>
              </w:rPr>
              <w:t>Yes</w:t>
            </w:r>
          </w:p>
          <w:p w14:paraId="679B1C0E" w14:textId="2DB8D937" w:rsidR="00B40086" w:rsidRPr="00253B19" w:rsidRDefault="00000000" w:rsidP="008D0FC3">
            <w:pPr>
              <w:spacing w:after="0"/>
              <w:jc w:val="center"/>
              <w:rPr>
                <w:rFonts w:ascii="Arial" w:eastAsiaTheme="minorEastAsia" w:hAnsi="Arial" w:cs="Arial"/>
                <w:color w:val="000000" w:themeColor="text1"/>
                <w:sz w:val="20"/>
                <w:szCs w:val="20"/>
              </w:rPr>
            </w:pPr>
            <w:sdt>
              <w:sdtPr>
                <w:rPr>
                  <w:rFonts w:ascii="Arial" w:eastAsiaTheme="minorEastAsia" w:hAnsi="Arial" w:cs="Arial"/>
                  <w:color w:val="000000" w:themeColor="text1"/>
                  <w:sz w:val="20"/>
                  <w:szCs w:val="20"/>
                </w:rPr>
                <w:id w:val="-2051685421"/>
                <w14:checkbox>
                  <w14:checked w14:val="0"/>
                  <w14:checkedState w14:val="2612" w14:font="MS Gothic"/>
                  <w14:uncheckedState w14:val="2610" w14:font="MS Gothic"/>
                </w14:checkbox>
              </w:sdtPr>
              <w:sdtContent>
                <w:r w:rsidR="00720AD4" w:rsidRPr="00253B19">
                  <w:rPr>
                    <w:rFonts w:ascii="Segoe UI Symbol" w:eastAsia="MS Gothic" w:hAnsi="Segoe UI Symbol" w:cs="Segoe UI Symbol"/>
                    <w:color w:val="000000" w:themeColor="text1"/>
                    <w:sz w:val="20"/>
                    <w:szCs w:val="20"/>
                  </w:rPr>
                  <w:t>☐</w:t>
                </w:r>
              </w:sdtContent>
            </w:sdt>
            <w:r w:rsidR="00DF69C5" w:rsidRPr="00253B19">
              <w:rPr>
                <w:rFonts w:ascii="Arial" w:eastAsiaTheme="minorEastAsia" w:hAnsi="Arial" w:cs="Arial"/>
                <w:color w:val="000000" w:themeColor="text1"/>
                <w:sz w:val="20"/>
                <w:szCs w:val="20"/>
              </w:rPr>
              <w:t>No</w:t>
            </w:r>
          </w:p>
        </w:tc>
      </w:tr>
      <w:tr w:rsidR="00B40086" w:rsidRPr="00253B19" w14:paraId="265D9D4D" w14:textId="77777777" w:rsidTr="57AA8798">
        <w:trPr>
          <w:trHeight w:val="300"/>
        </w:trPr>
        <w:tc>
          <w:tcPr>
            <w:tcW w:w="3680" w:type="dxa"/>
            <w:tcBorders>
              <w:top w:val="single" w:sz="4" w:space="0" w:color="auto"/>
              <w:left w:val="single" w:sz="4" w:space="0" w:color="auto"/>
              <w:bottom w:val="single" w:sz="4" w:space="0" w:color="auto"/>
              <w:right w:val="single" w:sz="4" w:space="0" w:color="auto"/>
            </w:tcBorders>
          </w:tcPr>
          <w:p w14:paraId="79F7C488" w14:textId="2780B1EC" w:rsidR="00B40086" w:rsidRPr="00253B19" w:rsidRDefault="00B40086" w:rsidP="008D0FC3">
            <w:pPr>
              <w:spacing w:after="0"/>
              <w:rPr>
                <w:rFonts w:ascii="Arial" w:eastAsiaTheme="minorEastAsia" w:hAnsi="Arial" w:cs="Arial"/>
                <w:sz w:val="20"/>
                <w:szCs w:val="20"/>
                <w:lang w:val="en-US"/>
              </w:rPr>
            </w:pPr>
            <w:r w:rsidRPr="00253B19">
              <w:rPr>
                <w:rFonts w:ascii="Arial" w:eastAsiaTheme="minorEastAsia" w:hAnsi="Arial" w:cs="Arial"/>
                <w:b/>
                <w:bCs/>
                <w:sz w:val="20"/>
                <w:szCs w:val="20"/>
                <w:lang w:val="en-US"/>
              </w:rPr>
              <w:t xml:space="preserve">Identify what best available climate data </w:t>
            </w:r>
            <w:r w:rsidRPr="00253B19">
              <w:rPr>
                <w:rFonts w:ascii="Arial" w:eastAsiaTheme="minorEastAsia" w:hAnsi="Arial" w:cs="Arial"/>
                <w:sz w:val="20"/>
                <w:szCs w:val="20"/>
                <w:lang w:val="en-US"/>
              </w:rPr>
              <w:t>was used to assess the project’s probability for applicable climate hazards.</w:t>
            </w:r>
          </w:p>
        </w:tc>
        <w:tc>
          <w:tcPr>
            <w:tcW w:w="658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3B99F5" w14:textId="4AF9A651" w:rsidR="00B40086" w:rsidRPr="00253B19" w:rsidRDefault="00000000" w:rsidP="46F6A763">
            <w:pPr>
              <w:spacing w:after="0"/>
              <w:rPr>
                <w:rFonts w:ascii="Arial" w:eastAsiaTheme="minorEastAsia" w:hAnsi="Arial" w:cs="Arial"/>
                <w:sz w:val="20"/>
                <w:szCs w:val="20"/>
                <w:lang w:val="en-US"/>
              </w:rPr>
            </w:pPr>
            <w:sdt>
              <w:sdtPr>
                <w:rPr>
                  <w:rFonts w:ascii="Arial" w:eastAsiaTheme="minorEastAsia" w:hAnsi="Arial" w:cs="Arial"/>
                  <w:sz w:val="20"/>
                  <w:szCs w:val="20"/>
                  <w:lang w:val="en-US"/>
                </w:rPr>
                <w:id w:val="845055572"/>
                <w14:checkbox>
                  <w14:checked w14:val="0"/>
                  <w14:checkedState w14:val="2612" w14:font="MS Gothic"/>
                  <w14:uncheckedState w14:val="2610" w14:font="MS Gothic"/>
                </w14:checkbox>
              </w:sdtPr>
              <w:sdtContent>
                <w:r w:rsidR="00720AD4" w:rsidRPr="00253B19">
                  <w:rPr>
                    <w:rFonts w:ascii="Segoe UI Symbol" w:eastAsia="MS Gothic" w:hAnsi="Segoe UI Symbol" w:cs="Segoe UI Symbol"/>
                    <w:sz w:val="20"/>
                    <w:szCs w:val="20"/>
                    <w:lang w:val="en-US"/>
                  </w:rPr>
                  <w:t>☐</w:t>
                </w:r>
              </w:sdtContent>
            </w:sdt>
            <w:r w:rsidR="00B40086" w:rsidRPr="00253B19">
              <w:rPr>
                <w:rFonts w:ascii="Arial" w:eastAsiaTheme="minorEastAsia" w:hAnsi="Arial" w:cs="Arial"/>
                <w:sz w:val="20"/>
                <w:szCs w:val="20"/>
                <w:lang w:val="en-US"/>
              </w:rPr>
              <w:t>Current or historic climate data</w:t>
            </w:r>
          </w:p>
          <w:p w14:paraId="226C0DE4" w14:textId="636CB782" w:rsidR="00B40086" w:rsidRPr="00253B19" w:rsidRDefault="00000000" w:rsidP="00720AD4">
            <w:pPr>
              <w:spacing w:after="0"/>
              <w:rPr>
                <w:rFonts w:ascii="Arial" w:eastAsiaTheme="minorEastAsia" w:hAnsi="Arial" w:cs="Arial"/>
                <w:sz w:val="20"/>
                <w:szCs w:val="20"/>
                <w:lang w:val="en-US"/>
              </w:rPr>
            </w:pPr>
            <w:sdt>
              <w:sdtPr>
                <w:rPr>
                  <w:rFonts w:ascii="Arial" w:eastAsiaTheme="minorEastAsia" w:hAnsi="Arial" w:cs="Arial"/>
                  <w:sz w:val="20"/>
                  <w:szCs w:val="20"/>
                  <w:lang w:val="en-US"/>
                </w:rPr>
                <w:id w:val="1446734275"/>
                <w14:checkbox>
                  <w14:checked w14:val="0"/>
                  <w14:checkedState w14:val="2612" w14:font="MS Gothic"/>
                  <w14:uncheckedState w14:val="2610" w14:font="MS Gothic"/>
                </w14:checkbox>
              </w:sdtPr>
              <w:sdtContent>
                <w:r w:rsidR="00720AD4" w:rsidRPr="00253B19">
                  <w:rPr>
                    <w:rFonts w:ascii="Segoe UI Symbol" w:eastAsia="MS Gothic" w:hAnsi="Segoe UI Symbol" w:cs="Segoe UI Symbol"/>
                    <w:sz w:val="20"/>
                    <w:szCs w:val="20"/>
                    <w:lang w:val="en-US"/>
                  </w:rPr>
                  <w:t>☐</w:t>
                </w:r>
              </w:sdtContent>
            </w:sdt>
            <w:r w:rsidR="00B40086" w:rsidRPr="00253B19">
              <w:rPr>
                <w:rFonts w:ascii="Arial" w:eastAsiaTheme="minorEastAsia" w:hAnsi="Arial" w:cs="Arial"/>
                <w:sz w:val="20"/>
                <w:szCs w:val="20"/>
                <w:lang w:val="en-US"/>
              </w:rPr>
              <w:t>Future climate data</w:t>
            </w:r>
          </w:p>
        </w:tc>
      </w:tr>
      <w:tr w:rsidR="00B40086" w:rsidRPr="00253B19" w14:paraId="5060827E" w14:textId="77777777" w:rsidTr="57AA8798">
        <w:trPr>
          <w:trHeight w:val="300"/>
        </w:trPr>
        <w:tc>
          <w:tcPr>
            <w:tcW w:w="3680" w:type="dxa"/>
            <w:vMerge w:val="restart"/>
            <w:tcBorders>
              <w:top w:val="single" w:sz="4" w:space="0" w:color="auto"/>
              <w:left w:val="single" w:sz="4" w:space="0" w:color="auto"/>
              <w:bottom w:val="single" w:sz="4" w:space="0" w:color="auto"/>
              <w:right w:val="single" w:sz="4" w:space="0" w:color="auto"/>
            </w:tcBorders>
          </w:tcPr>
          <w:p w14:paraId="6D38065E" w14:textId="387CD192" w:rsidR="00B40086" w:rsidRPr="00253B19" w:rsidRDefault="00B40086" w:rsidP="00720AD4">
            <w:pPr>
              <w:spacing w:after="0"/>
              <w:rPr>
                <w:rFonts w:ascii="Arial" w:eastAsiaTheme="minorEastAsia" w:hAnsi="Arial" w:cs="Arial"/>
                <w:sz w:val="20"/>
                <w:szCs w:val="20"/>
                <w:lang w:val="en-US"/>
              </w:rPr>
            </w:pPr>
            <w:r w:rsidRPr="00253B19">
              <w:rPr>
                <w:rFonts w:ascii="Arial" w:eastAsiaTheme="minorEastAsia" w:hAnsi="Arial" w:cs="Arial"/>
                <w:sz w:val="20"/>
                <w:szCs w:val="20"/>
                <w:lang w:val="en-US"/>
              </w:rPr>
              <w:t>What type of climate data was available for use in determining applicable climate hazards.</w:t>
            </w:r>
          </w:p>
        </w:tc>
        <w:tc>
          <w:tcPr>
            <w:tcW w:w="52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59306C" w14:textId="7C9A291F" w:rsidR="00B40086" w:rsidRPr="00253B19" w:rsidRDefault="00720AD4" w:rsidP="00720AD4">
            <w:pPr>
              <w:spacing w:after="0"/>
              <w:rPr>
                <w:rFonts w:ascii="Arial" w:eastAsiaTheme="minorEastAsia" w:hAnsi="Arial" w:cs="Arial"/>
                <w:color w:val="000000" w:themeColor="text1"/>
                <w:sz w:val="20"/>
                <w:szCs w:val="20"/>
                <w:lang w:val="en-US"/>
              </w:rPr>
            </w:pPr>
            <w:r w:rsidRPr="00253B19">
              <w:rPr>
                <w:rFonts w:ascii="Arial" w:eastAsiaTheme="minorEastAsia" w:hAnsi="Arial" w:cs="Arial"/>
                <w:color w:val="000000" w:themeColor="text1"/>
                <w:sz w:val="20"/>
                <w:szCs w:val="20"/>
                <w:lang w:val="en-US"/>
              </w:rPr>
              <w:t xml:space="preserve">Federal websites, hazard maps or reports </w:t>
            </w:r>
            <w:r w:rsidRPr="00253B19">
              <w:rPr>
                <w:rFonts w:ascii="Arial" w:eastAsiaTheme="minorEastAsia" w:hAnsi="Arial" w:cs="Arial"/>
                <w:color w:val="000000" w:themeColor="text1"/>
                <w:sz w:val="20"/>
                <w:szCs w:val="20"/>
              </w:rPr>
              <w:t>(e.g., Climate Data.ca)</w:t>
            </w:r>
          </w:p>
        </w:tc>
        <w:sdt>
          <w:sdtPr>
            <w:rPr>
              <w:rFonts w:ascii="Arial" w:eastAsiaTheme="minorEastAsia" w:hAnsi="Arial" w:cs="Arial"/>
              <w:color w:val="000000" w:themeColor="text1"/>
              <w:sz w:val="20"/>
              <w:szCs w:val="20"/>
            </w:rPr>
            <w:id w:val="999463820"/>
            <w14:checkbox>
              <w14:checked w14:val="0"/>
              <w14:checkedState w14:val="2612" w14:font="MS Gothic"/>
              <w14:uncheckedState w14:val="2610" w14:font="MS Gothic"/>
            </w14:checkbox>
          </w:sdtPr>
          <w:sdtContent>
            <w:tc>
              <w:tcPr>
                <w:tcW w:w="13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A364D9" w14:textId="15C09D3D" w:rsidR="00B40086" w:rsidRPr="00253B19" w:rsidRDefault="008D0FC3" w:rsidP="00720AD4">
                <w:pPr>
                  <w:spacing w:after="0"/>
                  <w:jc w:val="center"/>
                  <w:rPr>
                    <w:rFonts w:ascii="Arial" w:eastAsiaTheme="minorEastAsia" w:hAnsi="Arial" w:cs="Arial"/>
                    <w:color w:val="000000" w:themeColor="text1"/>
                    <w:sz w:val="20"/>
                    <w:szCs w:val="20"/>
                  </w:rPr>
                </w:pPr>
                <w:r w:rsidRPr="00253B19">
                  <w:rPr>
                    <w:rFonts w:ascii="Segoe UI Symbol" w:eastAsia="MS Gothic" w:hAnsi="Segoe UI Symbol" w:cs="Segoe UI Symbol"/>
                    <w:color w:val="000000" w:themeColor="text1"/>
                    <w:sz w:val="20"/>
                    <w:szCs w:val="20"/>
                  </w:rPr>
                  <w:t>☐</w:t>
                </w:r>
              </w:p>
            </w:tc>
          </w:sdtContent>
        </w:sdt>
      </w:tr>
      <w:tr w:rsidR="00B40086" w:rsidRPr="00253B19" w14:paraId="4CAC6EDB" w14:textId="77777777" w:rsidTr="57AA8798">
        <w:trPr>
          <w:trHeight w:val="300"/>
        </w:trPr>
        <w:tc>
          <w:tcPr>
            <w:tcW w:w="3680" w:type="dxa"/>
            <w:vMerge/>
          </w:tcPr>
          <w:p w14:paraId="217AF551" w14:textId="77777777" w:rsidR="00B40086" w:rsidRPr="00253B19" w:rsidRDefault="00B40086">
            <w:pPr>
              <w:rPr>
                <w:rFonts w:ascii="Arial" w:hAnsi="Arial" w:cs="Arial"/>
                <w:sz w:val="20"/>
                <w:szCs w:val="20"/>
              </w:rPr>
            </w:pPr>
          </w:p>
        </w:tc>
        <w:tc>
          <w:tcPr>
            <w:tcW w:w="52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21DA3A" w14:textId="7252E887" w:rsidR="00B40086" w:rsidRPr="00253B19" w:rsidRDefault="00720AD4" w:rsidP="00720AD4">
            <w:pPr>
              <w:spacing w:after="0"/>
              <w:rPr>
                <w:rFonts w:ascii="Arial" w:eastAsiaTheme="minorEastAsia" w:hAnsi="Arial" w:cs="Arial"/>
                <w:color w:val="000000" w:themeColor="text1"/>
                <w:sz w:val="20"/>
                <w:szCs w:val="20"/>
              </w:rPr>
            </w:pPr>
            <w:r w:rsidRPr="00253B19">
              <w:rPr>
                <w:rFonts w:ascii="Arial" w:eastAsiaTheme="minorEastAsia" w:hAnsi="Arial" w:cs="Arial"/>
                <w:color w:val="000000" w:themeColor="text1"/>
                <w:sz w:val="20"/>
                <w:szCs w:val="20"/>
              </w:rPr>
              <w:t>Provincial or Territorial hazard maps or reports (e.g., provincial climate risk assessments)</w:t>
            </w:r>
          </w:p>
        </w:tc>
        <w:sdt>
          <w:sdtPr>
            <w:rPr>
              <w:rFonts w:ascii="Arial" w:eastAsiaTheme="minorEastAsia" w:hAnsi="Arial" w:cs="Arial"/>
              <w:color w:val="000000" w:themeColor="text1"/>
              <w:sz w:val="20"/>
              <w:szCs w:val="20"/>
            </w:rPr>
            <w:id w:val="-1810691620"/>
            <w14:checkbox>
              <w14:checked w14:val="0"/>
              <w14:checkedState w14:val="2612" w14:font="MS Gothic"/>
              <w14:uncheckedState w14:val="2610" w14:font="MS Gothic"/>
            </w14:checkbox>
          </w:sdtPr>
          <w:sdtContent>
            <w:tc>
              <w:tcPr>
                <w:tcW w:w="13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BDA694" w14:textId="467ED3E1" w:rsidR="00B40086" w:rsidRPr="00253B19" w:rsidRDefault="00720AD4" w:rsidP="00720AD4">
                <w:pPr>
                  <w:spacing w:after="0"/>
                  <w:jc w:val="center"/>
                  <w:rPr>
                    <w:rFonts w:ascii="Arial" w:eastAsiaTheme="minorEastAsia" w:hAnsi="Arial" w:cs="Arial"/>
                    <w:color w:val="000000" w:themeColor="text1"/>
                    <w:sz w:val="20"/>
                    <w:szCs w:val="20"/>
                  </w:rPr>
                </w:pPr>
                <w:r w:rsidRPr="00253B19">
                  <w:rPr>
                    <w:rFonts w:ascii="Segoe UI Symbol" w:eastAsia="MS Gothic" w:hAnsi="Segoe UI Symbol" w:cs="Segoe UI Symbol"/>
                    <w:color w:val="000000" w:themeColor="text1"/>
                    <w:sz w:val="20"/>
                    <w:szCs w:val="20"/>
                  </w:rPr>
                  <w:t>☐</w:t>
                </w:r>
              </w:p>
            </w:tc>
          </w:sdtContent>
        </w:sdt>
      </w:tr>
      <w:tr w:rsidR="00B40086" w:rsidRPr="00253B19" w14:paraId="52131297" w14:textId="77777777" w:rsidTr="57AA8798">
        <w:trPr>
          <w:trHeight w:val="300"/>
        </w:trPr>
        <w:tc>
          <w:tcPr>
            <w:tcW w:w="3680" w:type="dxa"/>
            <w:vMerge/>
          </w:tcPr>
          <w:p w14:paraId="0E25A167" w14:textId="77777777" w:rsidR="00B40086" w:rsidRPr="00253B19" w:rsidRDefault="00B40086">
            <w:pPr>
              <w:rPr>
                <w:rFonts w:ascii="Arial" w:hAnsi="Arial" w:cs="Arial"/>
                <w:sz w:val="20"/>
                <w:szCs w:val="20"/>
              </w:rPr>
            </w:pPr>
          </w:p>
        </w:tc>
        <w:tc>
          <w:tcPr>
            <w:tcW w:w="52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AD97BA" w14:textId="26D495F6" w:rsidR="00B40086" w:rsidRPr="00253B19" w:rsidRDefault="00720AD4" w:rsidP="00720AD4">
            <w:pPr>
              <w:spacing w:after="0"/>
              <w:rPr>
                <w:rFonts w:ascii="Arial" w:eastAsiaTheme="minorEastAsia" w:hAnsi="Arial" w:cs="Arial"/>
                <w:color w:val="000000" w:themeColor="text1"/>
                <w:sz w:val="20"/>
                <w:szCs w:val="20"/>
                <w:lang w:val="en-US"/>
              </w:rPr>
            </w:pPr>
            <w:r w:rsidRPr="00253B19">
              <w:rPr>
                <w:rFonts w:ascii="Arial" w:eastAsiaTheme="minorEastAsia" w:hAnsi="Arial" w:cs="Arial"/>
                <w:color w:val="000000" w:themeColor="text1"/>
                <w:sz w:val="20"/>
                <w:szCs w:val="20"/>
              </w:rPr>
              <w:t>Municipal or other local websites, hazard maps or reports (e.g., local climate risk assessments)</w:t>
            </w:r>
          </w:p>
        </w:tc>
        <w:sdt>
          <w:sdtPr>
            <w:rPr>
              <w:rFonts w:ascii="Arial" w:eastAsiaTheme="minorEastAsia" w:hAnsi="Arial" w:cs="Arial"/>
              <w:color w:val="000000" w:themeColor="text1"/>
              <w:sz w:val="20"/>
              <w:szCs w:val="20"/>
            </w:rPr>
            <w:id w:val="-579365448"/>
            <w14:checkbox>
              <w14:checked w14:val="0"/>
              <w14:checkedState w14:val="2612" w14:font="MS Gothic"/>
              <w14:uncheckedState w14:val="2610" w14:font="MS Gothic"/>
            </w14:checkbox>
          </w:sdtPr>
          <w:sdtContent>
            <w:tc>
              <w:tcPr>
                <w:tcW w:w="13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A293F6" w14:textId="0BF25C9F" w:rsidR="00B40086" w:rsidRPr="00253B19" w:rsidRDefault="00720AD4" w:rsidP="00720AD4">
                <w:pPr>
                  <w:spacing w:after="0"/>
                  <w:jc w:val="center"/>
                  <w:rPr>
                    <w:rFonts w:ascii="Arial" w:eastAsiaTheme="minorEastAsia" w:hAnsi="Arial" w:cs="Arial"/>
                    <w:color w:val="000000" w:themeColor="text1"/>
                    <w:sz w:val="20"/>
                    <w:szCs w:val="20"/>
                  </w:rPr>
                </w:pPr>
                <w:r w:rsidRPr="00253B19">
                  <w:rPr>
                    <w:rFonts w:ascii="Segoe UI Symbol" w:eastAsia="MS Gothic" w:hAnsi="Segoe UI Symbol" w:cs="Segoe UI Symbol"/>
                    <w:color w:val="000000" w:themeColor="text1"/>
                    <w:sz w:val="20"/>
                    <w:szCs w:val="20"/>
                  </w:rPr>
                  <w:t>☐</w:t>
                </w:r>
              </w:p>
            </w:tc>
          </w:sdtContent>
        </w:sdt>
      </w:tr>
      <w:tr w:rsidR="00B40086" w:rsidRPr="00253B19" w14:paraId="28D4E4C6" w14:textId="77777777" w:rsidTr="57AA8798">
        <w:trPr>
          <w:trHeight w:val="300"/>
        </w:trPr>
        <w:tc>
          <w:tcPr>
            <w:tcW w:w="3680" w:type="dxa"/>
            <w:vMerge/>
          </w:tcPr>
          <w:p w14:paraId="40BD1CF9" w14:textId="77777777" w:rsidR="00B40086" w:rsidRPr="00253B19" w:rsidRDefault="00B40086">
            <w:pPr>
              <w:rPr>
                <w:rFonts w:ascii="Arial" w:hAnsi="Arial" w:cs="Arial"/>
                <w:sz w:val="20"/>
                <w:szCs w:val="20"/>
              </w:rPr>
            </w:pPr>
          </w:p>
        </w:tc>
        <w:tc>
          <w:tcPr>
            <w:tcW w:w="52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0D486F" w14:textId="1237CC9C" w:rsidR="00B40086" w:rsidRPr="00253B19" w:rsidRDefault="00720AD4" w:rsidP="00720AD4">
            <w:pPr>
              <w:spacing w:after="0"/>
              <w:rPr>
                <w:rFonts w:ascii="Arial" w:eastAsiaTheme="minorEastAsia" w:hAnsi="Arial" w:cs="Arial"/>
                <w:color w:val="000000" w:themeColor="text1"/>
                <w:sz w:val="20"/>
                <w:szCs w:val="20"/>
              </w:rPr>
            </w:pPr>
            <w:r w:rsidRPr="00253B19">
              <w:rPr>
                <w:rFonts w:ascii="Arial" w:eastAsiaTheme="minorEastAsia" w:hAnsi="Arial" w:cs="Arial"/>
                <w:color w:val="000000" w:themeColor="text1"/>
                <w:sz w:val="20"/>
                <w:szCs w:val="20"/>
              </w:rPr>
              <w:t xml:space="preserve">Indigenous Knowledge, websites, maps or reports </w:t>
            </w:r>
          </w:p>
        </w:tc>
        <w:sdt>
          <w:sdtPr>
            <w:rPr>
              <w:rFonts w:ascii="Arial" w:eastAsiaTheme="minorEastAsia" w:hAnsi="Arial" w:cs="Arial"/>
              <w:color w:val="000000" w:themeColor="text1"/>
              <w:sz w:val="20"/>
              <w:szCs w:val="20"/>
            </w:rPr>
            <w:id w:val="831878590"/>
            <w14:checkbox>
              <w14:checked w14:val="0"/>
              <w14:checkedState w14:val="2612" w14:font="MS Gothic"/>
              <w14:uncheckedState w14:val="2610" w14:font="MS Gothic"/>
            </w14:checkbox>
          </w:sdtPr>
          <w:sdtContent>
            <w:tc>
              <w:tcPr>
                <w:tcW w:w="13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A0AB35" w14:textId="2ED296D7" w:rsidR="00B40086" w:rsidRPr="00253B19" w:rsidRDefault="00720AD4" w:rsidP="00720AD4">
                <w:pPr>
                  <w:spacing w:after="0"/>
                  <w:jc w:val="center"/>
                  <w:rPr>
                    <w:rFonts w:ascii="Arial" w:eastAsiaTheme="minorEastAsia" w:hAnsi="Arial" w:cs="Arial"/>
                    <w:color w:val="000000" w:themeColor="text1"/>
                    <w:sz w:val="20"/>
                    <w:szCs w:val="20"/>
                  </w:rPr>
                </w:pPr>
                <w:r w:rsidRPr="00253B19">
                  <w:rPr>
                    <w:rFonts w:ascii="Segoe UI Symbol" w:eastAsia="MS Gothic" w:hAnsi="Segoe UI Symbol" w:cs="Segoe UI Symbol"/>
                    <w:color w:val="000000" w:themeColor="text1"/>
                    <w:sz w:val="20"/>
                    <w:szCs w:val="20"/>
                  </w:rPr>
                  <w:t>☐</w:t>
                </w:r>
              </w:p>
            </w:tc>
          </w:sdtContent>
        </w:sdt>
      </w:tr>
      <w:tr w:rsidR="00B40086" w:rsidRPr="00253B19" w14:paraId="58BB5917" w14:textId="77777777" w:rsidTr="57AA8798">
        <w:trPr>
          <w:trHeight w:val="300"/>
        </w:trPr>
        <w:tc>
          <w:tcPr>
            <w:tcW w:w="3680" w:type="dxa"/>
            <w:vMerge/>
          </w:tcPr>
          <w:p w14:paraId="0A595594" w14:textId="77777777" w:rsidR="00B40086" w:rsidRPr="00253B19" w:rsidRDefault="00B40086">
            <w:pPr>
              <w:rPr>
                <w:rFonts w:ascii="Arial" w:hAnsi="Arial" w:cs="Arial"/>
                <w:sz w:val="20"/>
                <w:szCs w:val="20"/>
              </w:rPr>
            </w:pPr>
          </w:p>
        </w:tc>
        <w:tc>
          <w:tcPr>
            <w:tcW w:w="52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34B37C" w14:textId="731D1730" w:rsidR="00B40086" w:rsidRPr="00253B19" w:rsidRDefault="00720AD4" w:rsidP="00720AD4">
            <w:pPr>
              <w:spacing w:after="0"/>
              <w:rPr>
                <w:rFonts w:ascii="Arial" w:eastAsiaTheme="minorEastAsia" w:hAnsi="Arial" w:cs="Arial"/>
                <w:color w:val="000000" w:themeColor="text1"/>
                <w:sz w:val="20"/>
                <w:szCs w:val="20"/>
                <w:lang w:val="en-US"/>
              </w:rPr>
            </w:pPr>
            <w:r w:rsidRPr="00253B19">
              <w:rPr>
                <w:rFonts w:ascii="Arial" w:eastAsiaTheme="minorEastAsia" w:hAnsi="Arial" w:cs="Arial"/>
                <w:color w:val="000000" w:themeColor="text1"/>
                <w:sz w:val="20"/>
                <w:szCs w:val="20"/>
              </w:rPr>
              <w:t>Regional climate data hubs and other organizational tool (Not-for-Profit, academic, etc.)</w:t>
            </w:r>
          </w:p>
        </w:tc>
        <w:sdt>
          <w:sdtPr>
            <w:rPr>
              <w:rFonts w:ascii="Arial" w:eastAsiaTheme="minorEastAsia" w:hAnsi="Arial" w:cs="Arial"/>
              <w:color w:val="000000" w:themeColor="text1"/>
              <w:sz w:val="20"/>
              <w:szCs w:val="20"/>
            </w:rPr>
            <w:id w:val="-1368214191"/>
            <w14:checkbox>
              <w14:checked w14:val="0"/>
              <w14:checkedState w14:val="2612" w14:font="MS Gothic"/>
              <w14:uncheckedState w14:val="2610" w14:font="MS Gothic"/>
            </w14:checkbox>
          </w:sdtPr>
          <w:sdtContent>
            <w:tc>
              <w:tcPr>
                <w:tcW w:w="13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D64FAD" w14:textId="1FCA9141" w:rsidR="00B40086" w:rsidRPr="00253B19" w:rsidRDefault="00720AD4" w:rsidP="00720AD4">
                <w:pPr>
                  <w:jc w:val="center"/>
                  <w:rPr>
                    <w:rFonts w:ascii="Arial" w:eastAsiaTheme="minorEastAsia" w:hAnsi="Arial" w:cs="Arial"/>
                    <w:color w:val="000000" w:themeColor="text1"/>
                    <w:sz w:val="20"/>
                    <w:szCs w:val="20"/>
                  </w:rPr>
                </w:pPr>
                <w:r w:rsidRPr="00253B19">
                  <w:rPr>
                    <w:rFonts w:ascii="Segoe UI Symbol" w:eastAsia="MS Gothic" w:hAnsi="Segoe UI Symbol" w:cs="Segoe UI Symbol"/>
                    <w:color w:val="000000" w:themeColor="text1"/>
                    <w:sz w:val="20"/>
                    <w:szCs w:val="20"/>
                  </w:rPr>
                  <w:t>☐</w:t>
                </w:r>
              </w:p>
            </w:tc>
          </w:sdtContent>
        </w:sdt>
      </w:tr>
      <w:tr w:rsidR="00B40086" w:rsidRPr="00253B19" w14:paraId="4A0A81DF" w14:textId="77777777" w:rsidTr="57AA8798">
        <w:trPr>
          <w:trHeight w:val="300"/>
        </w:trPr>
        <w:tc>
          <w:tcPr>
            <w:tcW w:w="3680" w:type="dxa"/>
            <w:vMerge/>
          </w:tcPr>
          <w:p w14:paraId="2655BEDE" w14:textId="77777777" w:rsidR="00B40086" w:rsidRPr="00253B19" w:rsidRDefault="00B40086">
            <w:pPr>
              <w:rPr>
                <w:rFonts w:ascii="Arial" w:hAnsi="Arial" w:cs="Arial"/>
                <w:sz w:val="20"/>
                <w:szCs w:val="20"/>
              </w:rPr>
            </w:pPr>
          </w:p>
        </w:tc>
        <w:tc>
          <w:tcPr>
            <w:tcW w:w="52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FDED84" w14:textId="225641F4" w:rsidR="00B40086" w:rsidRPr="00253B19" w:rsidRDefault="5B6D1DAB" w:rsidP="3F3CF8F5">
            <w:pPr>
              <w:spacing w:after="0"/>
              <w:rPr>
                <w:rFonts w:ascii="Arial" w:eastAsiaTheme="minorEastAsia" w:hAnsi="Arial" w:cs="Arial"/>
                <w:color w:val="000000" w:themeColor="text1"/>
                <w:sz w:val="20"/>
                <w:szCs w:val="20"/>
                <w:lang w:val="en-US"/>
              </w:rPr>
            </w:pPr>
            <w:r w:rsidRPr="00253B19">
              <w:rPr>
                <w:rFonts w:ascii="Arial" w:eastAsiaTheme="minorEastAsia" w:hAnsi="Arial" w:cs="Arial"/>
                <w:color w:val="000000" w:themeColor="text1"/>
                <w:sz w:val="20"/>
                <w:szCs w:val="20"/>
                <w:lang w:val="en-US"/>
              </w:rPr>
              <w:t>Other</w:t>
            </w:r>
            <w:r w:rsidR="70482EC6" w:rsidRPr="00253B19">
              <w:rPr>
                <w:rFonts w:ascii="Arial" w:eastAsiaTheme="minorEastAsia" w:hAnsi="Arial" w:cs="Arial"/>
                <w:color w:val="000000" w:themeColor="text1"/>
                <w:sz w:val="20"/>
                <w:szCs w:val="20"/>
                <w:lang w:val="en-US"/>
              </w:rPr>
              <w:t xml:space="preserve"> (please specify)</w:t>
            </w:r>
            <w:r w:rsidR="06AE5160" w:rsidRPr="00253B19">
              <w:rPr>
                <w:rFonts w:ascii="Arial" w:eastAsiaTheme="minorEastAsia" w:hAnsi="Arial" w:cs="Arial"/>
                <w:color w:val="000000" w:themeColor="text1"/>
                <w:sz w:val="20"/>
                <w:szCs w:val="20"/>
                <w:lang w:val="en-US"/>
              </w:rPr>
              <w:t>:</w:t>
            </w:r>
          </w:p>
          <w:p w14:paraId="4288199F" w14:textId="5759D84A" w:rsidR="00AE36DB" w:rsidRPr="00253B19" w:rsidRDefault="00AE36DB" w:rsidP="00AE36DB">
            <w:pPr>
              <w:spacing w:before="120" w:after="0" w:line="240" w:lineRule="auto"/>
              <w:rPr>
                <w:rFonts w:ascii="Arial" w:eastAsiaTheme="minorEastAsia" w:hAnsi="Arial" w:cs="Arial"/>
                <w:color w:val="000000" w:themeColor="text1"/>
                <w:sz w:val="20"/>
                <w:szCs w:val="20"/>
                <w:lang w:val="en-US"/>
              </w:rPr>
            </w:pPr>
            <w:r w:rsidRPr="00253B19">
              <w:rPr>
                <w:rFonts w:ascii="Arial" w:eastAsiaTheme="minorEastAsia" w:hAnsi="Arial" w:cs="Arial"/>
                <w:color w:val="000000" w:themeColor="text1"/>
                <w:sz w:val="20"/>
                <w:szCs w:val="20"/>
                <w:lang w:val="en-US"/>
              </w:rPr>
              <w:t>________________________________________________</w:t>
            </w:r>
          </w:p>
        </w:tc>
        <w:sdt>
          <w:sdtPr>
            <w:rPr>
              <w:rFonts w:ascii="Arial" w:eastAsiaTheme="minorEastAsia" w:hAnsi="Arial" w:cs="Arial"/>
              <w:color w:val="000000" w:themeColor="text1"/>
              <w:sz w:val="20"/>
              <w:szCs w:val="20"/>
            </w:rPr>
            <w:id w:val="-2009656865"/>
            <w14:checkbox>
              <w14:checked w14:val="0"/>
              <w14:checkedState w14:val="2612" w14:font="MS Gothic"/>
              <w14:uncheckedState w14:val="2610" w14:font="MS Gothic"/>
            </w14:checkbox>
          </w:sdtPr>
          <w:sdtContent>
            <w:tc>
              <w:tcPr>
                <w:tcW w:w="13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4BD3D5" w14:textId="6F0546DF" w:rsidR="00B40086" w:rsidRPr="00253B19" w:rsidRDefault="00720AD4" w:rsidP="00720AD4">
                <w:pPr>
                  <w:spacing w:after="0"/>
                  <w:jc w:val="center"/>
                  <w:rPr>
                    <w:rFonts w:ascii="Arial" w:eastAsiaTheme="minorEastAsia" w:hAnsi="Arial" w:cs="Arial"/>
                    <w:color w:val="000000" w:themeColor="text1"/>
                    <w:sz w:val="20"/>
                    <w:szCs w:val="20"/>
                  </w:rPr>
                </w:pPr>
                <w:r w:rsidRPr="00253B19">
                  <w:rPr>
                    <w:rFonts w:ascii="Segoe UI Symbol" w:eastAsia="MS Gothic" w:hAnsi="Segoe UI Symbol" w:cs="Segoe UI Symbol"/>
                    <w:color w:val="000000" w:themeColor="text1"/>
                    <w:sz w:val="20"/>
                    <w:szCs w:val="20"/>
                  </w:rPr>
                  <w:t>☐</w:t>
                </w:r>
              </w:p>
            </w:tc>
          </w:sdtContent>
        </w:sdt>
      </w:tr>
      <w:tr w:rsidR="00B40086" w:rsidRPr="00253B19" w14:paraId="7D2E673E" w14:textId="77777777" w:rsidTr="57AA8798">
        <w:trPr>
          <w:trHeight w:val="300"/>
        </w:trPr>
        <w:tc>
          <w:tcPr>
            <w:tcW w:w="10267" w:type="dxa"/>
            <w:gridSpan w:val="3"/>
            <w:tcBorders>
              <w:top w:val="single" w:sz="4" w:space="0" w:color="auto"/>
              <w:left w:val="single" w:sz="4" w:space="0" w:color="auto"/>
              <w:bottom w:val="single" w:sz="4" w:space="0" w:color="auto"/>
              <w:right w:val="single" w:sz="4" w:space="0" w:color="auto"/>
            </w:tcBorders>
            <w:shd w:val="clear" w:color="auto" w:fill="1F3864" w:themeFill="accent1" w:themeFillShade="80"/>
            <w:vAlign w:val="center"/>
          </w:tcPr>
          <w:p w14:paraId="10252CA5" w14:textId="4CE44E7D" w:rsidR="00B40086" w:rsidRPr="00253B19" w:rsidRDefault="39CB9688" w:rsidP="57AA8798">
            <w:pPr>
              <w:rPr>
                <w:rFonts w:ascii="Arial" w:eastAsiaTheme="minorEastAsia" w:hAnsi="Arial" w:cs="Arial"/>
                <w:b/>
                <w:bCs/>
                <w:i/>
                <w:iCs/>
                <w:color w:val="FFFFFF" w:themeColor="background1"/>
                <w:sz w:val="20"/>
                <w:szCs w:val="20"/>
                <w:lang w:val="en-US"/>
              </w:rPr>
            </w:pPr>
            <w:r w:rsidRPr="00253B19">
              <w:rPr>
                <w:rFonts w:ascii="Arial" w:eastAsiaTheme="minorEastAsia" w:hAnsi="Arial" w:cs="Arial"/>
                <w:b/>
                <w:bCs/>
                <w:i/>
                <w:iCs/>
                <w:color w:val="FFFFFF" w:themeColor="background1"/>
                <w:sz w:val="20"/>
                <w:szCs w:val="20"/>
                <w:lang w:val="en-US"/>
              </w:rPr>
              <w:t xml:space="preserve">Climate </w:t>
            </w:r>
            <w:r w:rsidR="00B40086" w:rsidRPr="00253B19">
              <w:rPr>
                <w:rFonts w:ascii="Arial" w:eastAsiaTheme="minorEastAsia" w:hAnsi="Arial" w:cs="Arial"/>
                <w:b/>
                <w:bCs/>
                <w:i/>
                <w:iCs/>
                <w:color w:val="FFFFFF" w:themeColor="background1"/>
                <w:sz w:val="20"/>
                <w:szCs w:val="20"/>
                <w:lang w:val="en-US"/>
              </w:rPr>
              <w:t>Hazard Treatment</w:t>
            </w:r>
          </w:p>
        </w:tc>
      </w:tr>
      <w:tr w:rsidR="00B40086" w:rsidRPr="00253B19" w14:paraId="47F46CD5" w14:textId="77777777" w:rsidTr="57AA8798">
        <w:trPr>
          <w:trHeight w:val="300"/>
        </w:trPr>
        <w:tc>
          <w:tcPr>
            <w:tcW w:w="3680" w:type="dxa"/>
            <w:vMerge w:val="restart"/>
            <w:tcBorders>
              <w:top w:val="single" w:sz="4" w:space="0" w:color="auto"/>
              <w:left w:val="single" w:sz="4" w:space="0" w:color="auto"/>
              <w:bottom w:val="single" w:sz="4" w:space="0" w:color="auto"/>
              <w:right w:val="single" w:sz="4" w:space="0" w:color="auto"/>
            </w:tcBorders>
          </w:tcPr>
          <w:p w14:paraId="3C2CA6CA" w14:textId="04701EB6" w:rsidR="00B40086" w:rsidRPr="00253B19" w:rsidRDefault="00B40086" w:rsidP="57AA8798">
            <w:pPr>
              <w:spacing w:after="0"/>
              <w:rPr>
                <w:rFonts w:ascii="Arial" w:eastAsiaTheme="minorEastAsia" w:hAnsi="Arial" w:cs="Arial"/>
                <w:b/>
                <w:bCs/>
                <w:color w:val="000000" w:themeColor="text1"/>
                <w:sz w:val="20"/>
                <w:szCs w:val="20"/>
                <w:lang w:val="en-US"/>
              </w:rPr>
            </w:pPr>
            <w:r w:rsidRPr="00253B19">
              <w:rPr>
                <w:rFonts w:ascii="Arial" w:eastAsiaTheme="minorEastAsia" w:hAnsi="Arial" w:cs="Arial"/>
                <w:color w:val="000000" w:themeColor="text1"/>
                <w:sz w:val="20"/>
                <w:szCs w:val="20"/>
                <w:lang w:val="en-US"/>
              </w:rPr>
              <w:t xml:space="preserve">The </w:t>
            </w:r>
            <w:r w:rsidR="2ED5A3AD" w:rsidRPr="00253B19">
              <w:rPr>
                <w:rFonts w:ascii="Arial" w:eastAsiaTheme="minorEastAsia" w:hAnsi="Arial" w:cs="Arial"/>
                <w:color w:val="000000" w:themeColor="text1"/>
                <w:sz w:val="20"/>
                <w:szCs w:val="20"/>
                <w:lang w:val="en-US"/>
              </w:rPr>
              <w:t xml:space="preserve">Province/Territory acknowledges that </w:t>
            </w:r>
            <w:r w:rsidR="2ED5A3AD" w:rsidRPr="00253B19">
              <w:rPr>
                <w:rFonts w:ascii="Arial" w:eastAsiaTheme="minorEastAsia" w:hAnsi="Arial" w:cs="Arial"/>
                <w:b/>
                <w:bCs/>
                <w:color w:val="000000" w:themeColor="text1"/>
                <w:sz w:val="20"/>
                <w:szCs w:val="20"/>
                <w:lang w:val="en-US"/>
              </w:rPr>
              <w:t xml:space="preserve">the </w:t>
            </w:r>
            <w:r w:rsidR="47B51567" w:rsidRPr="00253B19">
              <w:rPr>
                <w:rFonts w:ascii="Arial" w:eastAsiaTheme="minorEastAsia" w:hAnsi="Arial" w:cs="Arial"/>
                <w:b/>
                <w:bCs/>
                <w:color w:val="000000" w:themeColor="text1"/>
                <w:sz w:val="20"/>
                <w:szCs w:val="20"/>
                <w:lang w:val="en-US"/>
              </w:rPr>
              <w:t>ultimate</w:t>
            </w:r>
            <w:r w:rsidR="2ED5A3AD" w:rsidRPr="00253B19">
              <w:rPr>
                <w:rFonts w:ascii="Arial" w:eastAsiaTheme="minorEastAsia" w:hAnsi="Arial" w:cs="Arial"/>
                <w:b/>
                <w:bCs/>
                <w:color w:val="000000" w:themeColor="text1"/>
                <w:sz w:val="20"/>
                <w:szCs w:val="20"/>
                <w:lang w:val="en-US"/>
              </w:rPr>
              <w:t xml:space="preserve"> recipient</w:t>
            </w:r>
            <w:r w:rsidR="4BF05716" w:rsidRPr="00253B19">
              <w:rPr>
                <w:rFonts w:ascii="Arial" w:eastAsiaTheme="minorEastAsia" w:hAnsi="Arial" w:cs="Arial"/>
                <w:b/>
                <w:bCs/>
                <w:color w:val="000000" w:themeColor="text1"/>
                <w:sz w:val="20"/>
                <w:szCs w:val="20"/>
                <w:lang w:val="en-US"/>
              </w:rPr>
              <w:t xml:space="preserve"> must implement </w:t>
            </w:r>
            <w:r w:rsidR="47B51567" w:rsidRPr="00253B19">
              <w:rPr>
                <w:rFonts w:ascii="Arial" w:eastAsiaTheme="minorEastAsia" w:hAnsi="Arial" w:cs="Arial"/>
                <w:b/>
                <w:bCs/>
                <w:color w:val="000000" w:themeColor="text1"/>
                <w:sz w:val="20"/>
                <w:szCs w:val="20"/>
                <w:lang w:val="en-US"/>
              </w:rPr>
              <w:t>treatment measures</w:t>
            </w:r>
            <w:r w:rsidRPr="00253B19">
              <w:rPr>
                <w:rFonts w:ascii="Arial" w:eastAsiaTheme="minorEastAsia" w:hAnsi="Arial" w:cs="Arial"/>
                <w:b/>
                <w:bCs/>
                <w:color w:val="000000" w:themeColor="text1"/>
                <w:sz w:val="20"/>
                <w:szCs w:val="20"/>
                <w:lang w:val="en-US"/>
              </w:rPr>
              <w:t xml:space="preserve"> </w:t>
            </w:r>
            <w:r w:rsidRPr="00253B19">
              <w:rPr>
                <w:rFonts w:ascii="Arial" w:eastAsiaTheme="minorEastAsia" w:hAnsi="Arial" w:cs="Arial"/>
                <w:color w:val="000000" w:themeColor="text1"/>
                <w:sz w:val="20"/>
                <w:szCs w:val="20"/>
                <w:lang w:val="en-US"/>
              </w:rPr>
              <w:t xml:space="preserve">(e.g., related to project location, design/build, and/or planned operation) for climate hazards that pose a threat to the asset </w:t>
            </w:r>
            <w:r w:rsidRPr="00253B19">
              <w:rPr>
                <w:rFonts w:ascii="Arial" w:eastAsiaTheme="minorEastAsia" w:hAnsi="Arial" w:cs="Arial"/>
                <w:b/>
                <w:bCs/>
                <w:color w:val="000000" w:themeColor="text1"/>
                <w:sz w:val="20"/>
                <w:szCs w:val="20"/>
                <w:lang w:val="en-US"/>
              </w:rPr>
              <w:t>using best available data, such as future climate design data.</w:t>
            </w:r>
          </w:p>
        </w:tc>
        <w:tc>
          <w:tcPr>
            <w:tcW w:w="52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5553A4" w14:textId="5FE9A15E" w:rsidR="00B40086" w:rsidRPr="00253B19" w:rsidRDefault="00720AD4" w:rsidP="57AA8798">
            <w:pPr>
              <w:spacing w:after="0"/>
              <w:rPr>
                <w:rFonts w:ascii="Arial" w:eastAsiaTheme="minorEastAsia" w:hAnsi="Arial" w:cs="Arial"/>
                <w:color w:val="000000" w:themeColor="text1"/>
                <w:sz w:val="20"/>
                <w:szCs w:val="20"/>
                <w:lang w:val="en-US"/>
              </w:rPr>
            </w:pPr>
            <w:r w:rsidRPr="00253B19">
              <w:rPr>
                <w:rFonts w:ascii="Arial" w:eastAsiaTheme="minorEastAsia" w:hAnsi="Arial" w:cs="Arial"/>
                <w:color w:val="000000" w:themeColor="text1"/>
                <w:sz w:val="20"/>
                <w:szCs w:val="20"/>
              </w:rPr>
              <w:t xml:space="preserve">The </w:t>
            </w:r>
            <w:r w:rsidR="4EC2F5F7" w:rsidRPr="00253B19">
              <w:rPr>
                <w:rFonts w:ascii="Arial" w:eastAsiaTheme="minorEastAsia" w:hAnsi="Arial" w:cs="Arial"/>
                <w:color w:val="000000" w:themeColor="text1"/>
                <w:sz w:val="20"/>
                <w:szCs w:val="20"/>
              </w:rPr>
              <w:t>Province/Territory acknowledges that the ultimate recipient must implement</w:t>
            </w:r>
            <w:r w:rsidR="3905A765" w:rsidRPr="00253B19">
              <w:rPr>
                <w:rFonts w:ascii="Arial" w:eastAsiaTheme="minorEastAsia" w:hAnsi="Arial" w:cs="Arial"/>
                <w:color w:val="000000" w:themeColor="text1"/>
                <w:sz w:val="20"/>
                <w:szCs w:val="20"/>
              </w:rPr>
              <w:t xml:space="preserve"> </w:t>
            </w:r>
            <w:r w:rsidRPr="00253B19">
              <w:rPr>
                <w:rFonts w:ascii="Arial" w:eastAsiaTheme="minorEastAsia" w:hAnsi="Arial" w:cs="Arial"/>
                <w:color w:val="000000" w:themeColor="text1"/>
                <w:sz w:val="20"/>
                <w:szCs w:val="20"/>
              </w:rPr>
              <w:t xml:space="preserve">measures based on identified climate hazards. </w:t>
            </w:r>
            <w:r w:rsidR="1F00672F" w:rsidRPr="00253B19">
              <w:rPr>
                <w:rFonts w:ascii="Arial" w:eastAsiaTheme="minorEastAsia" w:hAnsi="Arial" w:cs="Arial"/>
                <w:color w:val="000000" w:themeColor="text1"/>
                <w:sz w:val="20"/>
                <w:szCs w:val="20"/>
              </w:rPr>
              <w:t>The Province/Territory</w:t>
            </w:r>
            <w:r w:rsidR="07FB2EA5" w:rsidRPr="00253B19">
              <w:rPr>
                <w:rFonts w:ascii="Arial" w:eastAsiaTheme="minorEastAsia" w:hAnsi="Arial" w:cs="Arial"/>
                <w:color w:val="000000" w:themeColor="text1"/>
                <w:sz w:val="20"/>
                <w:szCs w:val="20"/>
              </w:rPr>
              <w:t xml:space="preserve"> commits to reporting on these measures, based on information provided by the ultimate recipient, </w:t>
            </w:r>
            <w:r w:rsidR="4DB040C4" w:rsidRPr="00253B19">
              <w:rPr>
                <w:rFonts w:ascii="Arial" w:eastAsiaTheme="minorEastAsia" w:hAnsi="Arial" w:cs="Arial"/>
                <w:color w:val="000000" w:themeColor="text1"/>
                <w:sz w:val="20"/>
                <w:szCs w:val="20"/>
              </w:rPr>
              <w:t>post-Submission.</w:t>
            </w:r>
            <w:r w:rsidRPr="00253B19">
              <w:rPr>
                <w:rFonts w:ascii="Arial" w:eastAsiaTheme="minorEastAsia" w:hAnsi="Arial" w:cs="Arial"/>
                <w:color w:val="000000" w:themeColor="text1"/>
                <w:sz w:val="20"/>
                <w:szCs w:val="20"/>
              </w:rPr>
              <w:t xml:space="preserve"> (Required)</w:t>
            </w:r>
          </w:p>
        </w:tc>
        <w:sdt>
          <w:sdtPr>
            <w:rPr>
              <w:rFonts w:ascii="Arial" w:eastAsiaTheme="minorEastAsia" w:hAnsi="Arial" w:cs="Arial"/>
              <w:color w:val="000000" w:themeColor="text1"/>
              <w:sz w:val="20"/>
              <w:szCs w:val="20"/>
            </w:rPr>
            <w:id w:val="1998689493"/>
            <w14:checkbox>
              <w14:checked w14:val="0"/>
              <w14:checkedState w14:val="2612" w14:font="MS Gothic"/>
              <w14:uncheckedState w14:val="2610" w14:font="MS Gothic"/>
            </w14:checkbox>
          </w:sdtPr>
          <w:sdtContent>
            <w:tc>
              <w:tcPr>
                <w:tcW w:w="13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E09657" w14:textId="0EB69135" w:rsidR="00B40086" w:rsidRPr="00253B19" w:rsidRDefault="00720AD4" w:rsidP="00720AD4">
                <w:pPr>
                  <w:spacing w:after="0"/>
                  <w:jc w:val="center"/>
                  <w:rPr>
                    <w:rFonts w:ascii="Arial" w:eastAsiaTheme="minorEastAsia" w:hAnsi="Arial" w:cs="Arial"/>
                    <w:color w:val="000000" w:themeColor="text1"/>
                    <w:sz w:val="20"/>
                    <w:szCs w:val="20"/>
                  </w:rPr>
                </w:pPr>
                <w:r w:rsidRPr="00253B19">
                  <w:rPr>
                    <w:rFonts w:ascii="Segoe UI Symbol" w:eastAsia="MS Gothic" w:hAnsi="Segoe UI Symbol" w:cs="Segoe UI Symbol"/>
                    <w:color w:val="000000" w:themeColor="text1"/>
                    <w:sz w:val="20"/>
                    <w:szCs w:val="20"/>
                  </w:rPr>
                  <w:t>☐</w:t>
                </w:r>
              </w:p>
            </w:tc>
          </w:sdtContent>
        </w:sdt>
      </w:tr>
      <w:tr w:rsidR="00B40086" w:rsidRPr="00253B19" w14:paraId="4E6943DB" w14:textId="77777777" w:rsidTr="57AA8798">
        <w:trPr>
          <w:trHeight w:val="300"/>
        </w:trPr>
        <w:tc>
          <w:tcPr>
            <w:tcW w:w="3680" w:type="dxa"/>
            <w:vMerge/>
          </w:tcPr>
          <w:p w14:paraId="0700106F" w14:textId="77777777" w:rsidR="00B40086" w:rsidRPr="00253B19" w:rsidRDefault="00B40086">
            <w:pPr>
              <w:rPr>
                <w:rFonts w:ascii="Arial" w:hAnsi="Arial" w:cs="Arial"/>
                <w:sz w:val="20"/>
                <w:szCs w:val="20"/>
              </w:rPr>
            </w:pPr>
          </w:p>
        </w:tc>
        <w:tc>
          <w:tcPr>
            <w:tcW w:w="52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59D1A6" w14:textId="6E63CC0C" w:rsidR="00B40086" w:rsidRPr="00253B19" w:rsidRDefault="00720AD4" w:rsidP="57AA8798">
            <w:pPr>
              <w:spacing w:after="0"/>
              <w:rPr>
                <w:rFonts w:ascii="Arial" w:eastAsiaTheme="minorEastAsia" w:hAnsi="Arial" w:cs="Arial"/>
                <w:color w:val="000000" w:themeColor="text1"/>
                <w:sz w:val="20"/>
                <w:szCs w:val="20"/>
              </w:rPr>
            </w:pPr>
            <w:r w:rsidRPr="00253B19">
              <w:rPr>
                <w:rFonts w:ascii="Arial" w:eastAsiaTheme="minorEastAsia" w:hAnsi="Arial" w:cs="Arial"/>
                <w:color w:val="000000" w:themeColor="text1"/>
                <w:sz w:val="20"/>
                <w:szCs w:val="20"/>
              </w:rPr>
              <w:t xml:space="preserve">The </w:t>
            </w:r>
            <w:r w:rsidR="63271F47" w:rsidRPr="00253B19">
              <w:rPr>
                <w:rFonts w:ascii="Arial" w:eastAsiaTheme="minorEastAsia" w:hAnsi="Arial" w:cs="Arial"/>
                <w:color w:val="000000" w:themeColor="text1"/>
                <w:sz w:val="20"/>
                <w:szCs w:val="20"/>
              </w:rPr>
              <w:t xml:space="preserve">Province/Territory </w:t>
            </w:r>
            <w:r w:rsidR="5DAB3EDE" w:rsidRPr="00253B19">
              <w:rPr>
                <w:rFonts w:ascii="Arial" w:eastAsiaTheme="minorEastAsia" w:hAnsi="Arial" w:cs="Arial"/>
                <w:color w:val="000000" w:themeColor="text1"/>
                <w:sz w:val="20"/>
                <w:szCs w:val="20"/>
              </w:rPr>
              <w:t xml:space="preserve">acknowledges that the ultimate recipient must </w:t>
            </w:r>
            <w:r w:rsidR="76182372" w:rsidRPr="00253B19">
              <w:rPr>
                <w:rFonts w:ascii="Arial" w:eastAsiaTheme="minorEastAsia" w:hAnsi="Arial" w:cs="Arial"/>
                <w:color w:val="000000" w:themeColor="text1"/>
                <w:sz w:val="20"/>
                <w:szCs w:val="20"/>
              </w:rPr>
              <w:t>use</w:t>
            </w:r>
            <w:r w:rsidRPr="00253B19">
              <w:rPr>
                <w:rFonts w:ascii="Arial" w:eastAsiaTheme="minorEastAsia" w:hAnsi="Arial" w:cs="Arial"/>
                <w:color w:val="000000" w:themeColor="text1"/>
                <w:sz w:val="20"/>
                <w:szCs w:val="20"/>
              </w:rPr>
              <w:t xml:space="preserve"> future climate design data or best available data. </w:t>
            </w:r>
            <w:r w:rsidR="76182372" w:rsidRPr="00253B19">
              <w:rPr>
                <w:rFonts w:ascii="Arial" w:eastAsiaTheme="minorEastAsia" w:hAnsi="Arial" w:cs="Arial"/>
                <w:color w:val="000000" w:themeColor="text1"/>
                <w:sz w:val="20"/>
                <w:szCs w:val="20"/>
              </w:rPr>
              <w:t xml:space="preserve">The Province/Territory </w:t>
            </w:r>
            <w:r w:rsidR="4D0B5ECF" w:rsidRPr="00253B19">
              <w:rPr>
                <w:rFonts w:ascii="Arial" w:eastAsiaTheme="minorEastAsia" w:hAnsi="Arial" w:cs="Arial"/>
                <w:color w:val="000000" w:themeColor="text1"/>
                <w:sz w:val="20"/>
                <w:szCs w:val="20"/>
              </w:rPr>
              <w:t>commits to reporting on the data used, based on information provided by the ultimate recipient, post-Submission.</w:t>
            </w:r>
            <w:r w:rsidRPr="00253B19">
              <w:rPr>
                <w:rFonts w:ascii="Arial" w:eastAsiaTheme="minorEastAsia" w:hAnsi="Arial" w:cs="Arial"/>
                <w:color w:val="000000" w:themeColor="text1"/>
                <w:sz w:val="20"/>
                <w:szCs w:val="20"/>
              </w:rPr>
              <w:t xml:space="preserve"> (Required)</w:t>
            </w:r>
          </w:p>
        </w:tc>
        <w:sdt>
          <w:sdtPr>
            <w:rPr>
              <w:rFonts w:ascii="Arial" w:eastAsiaTheme="minorEastAsia" w:hAnsi="Arial" w:cs="Arial"/>
              <w:color w:val="000000" w:themeColor="text1"/>
              <w:sz w:val="20"/>
              <w:szCs w:val="20"/>
            </w:rPr>
            <w:id w:val="258793166"/>
            <w14:checkbox>
              <w14:checked w14:val="0"/>
              <w14:checkedState w14:val="2612" w14:font="MS Gothic"/>
              <w14:uncheckedState w14:val="2610" w14:font="MS Gothic"/>
            </w14:checkbox>
          </w:sdtPr>
          <w:sdtContent>
            <w:tc>
              <w:tcPr>
                <w:tcW w:w="13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5D9D53" w14:textId="6E4E7B32" w:rsidR="00B40086" w:rsidRPr="00253B19" w:rsidRDefault="00720AD4" w:rsidP="00720AD4">
                <w:pPr>
                  <w:spacing w:after="0"/>
                  <w:jc w:val="center"/>
                  <w:rPr>
                    <w:rFonts w:ascii="Arial" w:eastAsiaTheme="minorEastAsia" w:hAnsi="Arial" w:cs="Arial"/>
                    <w:color w:val="000000" w:themeColor="text1"/>
                    <w:sz w:val="20"/>
                    <w:szCs w:val="20"/>
                  </w:rPr>
                </w:pPr>
                <w:r w:rsidRPr="00253B19">
                  <w:rPr>
                    <w:rFonts w:ascii="Segoe UI Symbol" w:eastAsia="MS Gothic" w:hAnsi="Segoe UI Symbol" w:cs="Segoe UI Symbol"/>
                    <w:color w:val="000000" w:themeColor="text1"/>
                    <w:sz w:val="20"/>
                    <w:szCs w:val="20"/>
                  </w:rPr>
                  <w:t>☐</w:t>
                </w:r>
              </w:p>
            </w:tc>
          </w:sdtContent>
        </w:sdt>
      </w:tr>
    </w:tbl>
    <w:p w14:paraId="3B4B8A1A" w14:textId="77777777" w:rsidR="000C570E" w:rsidRPr="00253B19" w:rsidRDefault="000C570E" w:rsidP="1063474A">
      <w:pPr>
        <w:spacing w:after="0" w:line="240" w:lineRule="auto"/>
        <w:textAlignment w:val="baseline"/>
        <w:rPr>
          <w:rFonts w:ascii="Arial" w:eastAsia="Times New Roman" w:hAnsi="Arial" w:cs="Arial"/>
          <w:sz w:val="20"/>
          <w:szCs w:val="20"/>
          <w:lang w:eastAsia="en-CA"/>
        </w:rPr>
      </w:pPr>
    </w:p>
    <w:tbl>
      <w:tblPr>
        <w:tblStyle w:val="TableGrid"/>
        <w:tblW w:w="0" w:type="auto"/>
        <w:tblLayout w:type="fixed"/>
        <w:tblLook w:val="06A0" w:firstRow="1" w:lastRow="0" w:firstColumn="1" w:lastColumn="0" w:noHBand="1" w:noVBand="1"/>
      </w:tblPr>
      <w:tblGrid>
        <w:gridCol w:w="10215"/>
      </w:tblGrid>
      <w:tr w:rsidR="7F831254" w:rsidRPr="00253B19" w14:paraId="2DCF8CCB" w14:textId="77777777" w:rsidTr="6760E3D7">
        <w:trPr>
          <w:trHeight w:val="300"/>
        </w:trPr>
        <w:tc>
          <w:tcPr>
            <w:tcW w:w="10215" w:type="dxa"/>
            <w:tcBorders>
              <w:top w:val="double" w:sz="4" w:space="0" w:color="000000" w:themeColor="text1"/>
              <w:left w:val="double" w:sz="4" w:space="0" w:color="000000" w:themeColor="text1"/>
              <w:bottom w:val="double" w:sz="4" w:space="0" w:color="000000" w:themeColor="text1"/>
              <w:right w:val="double" w:sz="4" w:space="0" w:color="000000" w:themeColor="text1"/>
            </w:tcBorders>
          </w:tcPr>
          <w:p w14:paraId="0D3729B6" w14:textId="3A1D2A66" w:rsidR="52C82AAE" w:rsidRPr="00253B19" w:rsidRDefault="146FCC70" w:rsidP="639B9632">
            <w:pPr>
              <w:pStyle w:val="Heading1"/>
              <w:spacing w:before="60" w:after="60"/>
              <w:rPr>
                <w:rFonts w:ascii="Arial" w:hAnsi="Arial" w:cs="Arial"/>
                <w:sz w:val="20"/>
                <w:szCs w:val="20"/>
                <w:lang w:eastAsia="en-CA"/>
              </w:rPr>
            </w:pPr>
            <w:r w:rsidRPr="00253B19">
              <w:rPr>
                <w:rFonts w:ascii="Arial" w:hAnsi="Arial" w:cs="Arial"/>
                <w:sz w:val="20"/>
                <w:szCs w:val="20"/>
              </w:rPr>
              <w:t xml:space="preserve">Asset </w:t>
            </w:r>
            <w:r w:rsidR="67F1D868" w:rsidRPr="00253B19">
              <w:rPr>
                <w:rFonts w:ascii="Arial" w:hAnsi="Arial" w:cs="Arial"/>
                <w:sz w:val="20"/>
                <w:szCs w:val="20"/>
              </w:rPr>
              <w:t xml:space="preserve">Identification </w:t>
            </w:r>
          </w:p>
        </w:tc>
      </w:tr>
    </w:tbl>
    <w:p w14:paraId="4D53690E" w14:textId="049BAC48" w:rsidR="0074103C" w:rsidRPr="00253B19" w:rsidRDefault="0074103C" w:rsidP="7F831254">
      <w:pPr>
        <w:spacing w:after="0" w:line="240" w:lineRule="auto"/>
        <w:rPr>
          <w:rFonts w:ascii="Arial" w:hAnsi="Arial" w:cs="Arial"/>
          <w:sz w:val="20"/>
          <w:szCs w:val="20"/>
        </w:rPr>
      </w:pPr>
    </w:p>
    <w:tbl>
      <w:tblPr>
        <w:tblStyle w:val="TableGrid"/>
        <w:tblW w:w="10260" w:type="dxa"/>
        <w:tblLayout w:type="fixed"/>
        <w:tblLook w:val="06A0" w:firstRow="1" w:lastRow="0" w:firstColumn="1" w:lastColumn="0" w:noHBand="1" w:noVBand="1"/>
      </w:tblPr>
      <w:tblGrid>
        <w:gridCol w:w="3865"/>
        <w:gridCol w:w="3020"/>
        <w:gridCol w:w="3375"/>
      </w:tblGrid>
      <w:tr w:rsidR="36921B8E" w:rsidRPr="00253B19" w14:paraId="70E06113" w14:textId="77777777" w:rsidTr="57AA8798">
        <w:trPr>
          <w:trHeight w:val="300"/>
        </w:trPr>
        <w:tc>
          <w:tcPr>
            <w:tcW w:w="10260" w:type="dxa"/>
            <w:gridSpan w:val="3"/>
            <w:shd w:val="clear" w:color="auto" w:fill="0070C0"/>
          </w:tcPr>
          <w:p w14:paraId="3756CB38" w14:textId="695A2681" w:rsidR="25ACF97C" w:rsidRPr="00253B19" w:rsidRDefault="002843B0" w:rsidP="00EE1899">
            <w:pPr>
              <w:spacing w:line="259" w:lineRule="auto"/>
              <w:rPr>
                <w:rFonts w:ascii="Arial" w:eastAsia="Times New Roman" w:hAnsi="Arial" w:cs="Arial"/>
                <w:b/>
                <w:bCs/>
                <w:sz w:val="20"/>
                <w:szCs w:val="20"/>
                <w:lang w:eastAsia="en-CA"/>
              </w:rPr>
            </w:pPr>
            <w:r w:rsidRPr="00253B19">
              <w:rPr>
                <w:rFonts w:ascii="Arial" w:eastAsia="Times New Roman" w:hAnsi="Arial" w:cs="Arial"/>
                <w:b/>
                <w:bCs/>
                <w:color w:val="FFFFFF" w:themeColor="background1"/>
                <w:sz w:val="20"/>
                <w:szCs w:val="20"/>
                <w:lang w:eastAsia="en-CA"/>
              </w:rPr>
              <w:t xml:space="preserve">Category </w:t>
            </w:r>
          </w:p>
        </w:tc>
      </w:tr>
      <w:tr w:rsidR="36921B8E" w:rsidRPr="00253B19" w14:paraId="54B91B95" w14:textId="77777777" w:rsidTr="57AA8798">
        <w:trPr>
          <w:trHeight w:val="300"/>
        </w:trPr>
        <w:tc>
          <w:tcPr>
            <w:tcW w:w="3865" w:type="dxa"/>
            <w:vMerge w:val="restart"/>
          </w:tcPr>
          <w:p w14:paraId="2095FC59" w14:textId="61E8DE91" w:rsidR="7976E88C" w:rsidRPr="00253B19" w:rsidRDefault="59A870C4" w:rsidP="3F3CF8F5">
            <w:pPr>
              <w:rPr>
                <w:rFonts w:ascii="Arial" w:eastAsia="Times New Roman" w:hAnsi="Arial" w:cs="Arial"/>
                <w:sz w:val="20"/>
                <w:szCs w:val="20"/>
                <w:lang w:eastAsia="en-CA"/>
              </w:rPr>
            </w:pPr>
            <w:r w:rsidRPr="00253B19">
              <w:rPr>
                <w:rFonts w:ascii="Arial" w:eastAsia="Times New Roman" w:hAnsi="Arial" w:cs="Arial"/>
                <w:sz w:val="20"/>
                <w:szCs w:val="20"/>
                <w:lang w:eastAsia="en-CA"/>
              </w:rPr>
              <w:t>Wh</w:t>
            </w:r>
            <w:r w:rsidR="3119AB2C" w:rsidRPr="00253B19">
              <w:rPr>
                <w:rFonts w:ascii="Arial" w:eastAsia="Times New Roman" w:hAnsi="Arial" w:cs="Arial"/>
                <w:sz w:val="20"/>
                <w:szCs w:val="20"/>
                <w:lang w:eastAsia="en-CA"/>
              </w:rPr>
              <w:t>ich</w:t>
            </w:r>
            <w:r w:rsidR="67A8D930" w:rsidRPr="00253B19">
              <w:rPr>
                <w:rFonts w:ascii="Arial" w:eastAsia="Times New Roman" w:hAnsi="Arial" w:cs="Arial"/>
                <w:sz w:val="20"/>
                <w:szCs w:val="20"/>
                <w:lang w:eastAsia="en-CA"/>
              </w:rPr>
              <w:t xml:space="preserve"> category</w:t>
            </w:r>
            <w:r w:rsidRPr="00253B19">
              <w:rPr>
                <w:rFonts w:ascii="Arial" w:eastAsia="Times New Roman" w:hAnsi="Arial" w:cs="Arial"/>
                <w:sz w:val="20"/>
                <w:szCs w:val="20"/>
                <w:lang w:eastAsia="en-CA"/>
              </w:rPr>
              <w:t xml:space="preserve"> </w:t>
            </w:r>
            <w:r w:rsidR="16ADF232" w:rsidRPr="00253B19">
              <w:rPr>
                <w:rFonts w:ascii="Arial" w:eastAsia="Times New Roman" w:hAnsi="Arial" w:cs="Arial"/>
                <w:sz w:val="20"/>
                <w:szCs w:val="20"/>
                <w:lang w:eastAsia="en-CA"/>
              </w:rPr>
              <w:t>does the project target?</w:t>
            </w:r>
            <w:r w:rsidR="4B1ED752" w:rsidRPr="00253B19">
              <w:rPr>
                <w:rFonts w:ascii="Arial" w:eastAsia="Times New Roman" w:hAnsi="Arial" w:cs="Arial"/>
                <w:sz w:val="20"/>
                <w:szCs w:val="20"/>
                <w:lang w:eastAsia="en-CA"/>
              </w:rPr>
              <w:t xml:space="preserve"> </w:t>
            </w:r>
            <w:r w:rsidR="4B1ED752" w:rsidRPr="00253B19">
              <w:rPr>
                <w:rFonts w:ascii="Arial" w:eastAsia="Times New Roman" w:hAnsi="Arial" w:cs="Arial"/>
                <w:i/>
                <w:iCs/>
                <w:sz w:val="20"/>
                <w:szCs w:val="20"/>
                <w:lang w:eastAsia="en-CA"/>
              </w:rPr>
              <w:t>Select all th</w:t>
            </w:r>
            <w:r w:rsidR="3B334618" w:rsidRPr="00253B19">
              <w:rPr>
                <w:rFonts w:ascii="Arial" w:eastAsia="Times New Roman" w:hAnsi="Arial" w:cs="Arial"/>
                <w:i/>
                <w:iCs/>
                <w:sz w:val="20"/>
                <w:szCs w:val="20"/>
                <w:lang w:eastAsia="en-CA"/>
              </w:rPr>
              <w:t>at</w:t>
            </w:r>
            <w:r w:rsidR="4B1ED752" w:rsidRPr="00253B19">
              <w:rPr>
                <w:rFonts w:ascii="Arial" w:eastAsia="Times New Roman" w:hAnsi="Arial" w:cs="Arial"/>
                <w:i/>
                <w:iCs/>
                <w:sz w:val="20"/>
                <w:szCs w:val="20"/>
                <w:lang w:eastAsia="en-CA"/>
              </w:rPr>
              <w:t xml:space="preserve"> apply.</w:t>
            </w:r>
          </w:p>
        </w:tc>
        <w:tc>
          <w:tcPr>
            <w:tcW w:w="3020" w:type="dxa"/>
            <w:shd w:val="clear" w:color="auto" w:fill="FBE4D5" w:themeFill="accent2" w:themeFillTint="33"/>
          </w:tcPr>
          <w:p w14:paraId="3E115867" w14:textId="73860A5E" w:rsidR="7DEC168F" w:rsidRPr="00253B19" w:rsidRDefault="00000000" w:rsidP="7F831254">
            <w:pPr>
              <w:spacing w:line="259" w:lineRule="auto"/>
              <w:rPr>
                <w:rFonts w:ascii="Arial" w:eastAsia="Times New Roman" w:hAnsi="Arial" w:cs="Arial"/>
                <w:sz w:val="20"/>
                <w:szCs w:val="20"/>
                <w:lang w:eastAsia="en-CA"/>
              </w:rPr>
            </w:pPr>
            <w:sdt>
              <w:sdtPr>
                <w:rPr>
                  <w:rFonts w:ascii="Arial" w:eastAsia="Times New Roman" w:hAnsi="Arial" w:cs="Arial"/>
                  <w:sz w:val="20"/>
                  <w:szCs w:val="20"/>
                  <w:lang w:eastAsia="en-CA"/>
                </w:rPr>
                <w:id w:val="700284842"/>
                <w14:checkbox>
                  <w14:checked w14:val="0"/>
                  <w14:checkedState w14:val="2612" w14:font="MS Gothic"/>
                  <w14:uncheckedState w14:val="2610" w14:font="MS Gothic"/>
                </w14:checkbox>
              </w:sdtPr>
              <w:sdtContent>
                <w:r w:rsidR="00720AD4" w:rsidRPr="00253B19">
                  <w:rPr>
                    <w:rFonts w:ascii="Segoe UI Symbol" w:eastAsia="MS Gothic" w:hAnsi="Segoe UI Symbol" w:cs="Segoe UI Symbol"/>
                    <w:sz w:val="20"/>
                    <w:szCs w:val="20"/>
                    <w:lang w:eastAsia="en-CA"/>
                  </w:rPr>
                  <w:t>☐</w:t>
                </w:r>
              </w:sdtContent>
            </w:sdt>
            <w:r w:rsidR="2E35FF4A" w:rsidRPr="00253B19">
              <w:rPr>
                <w:rFonts w:ascii="Arial" w:eastAsia="Times New Roman" w:hAnsi="Arial" w:cs="Arial"/>
                <w:sz w:val="20"/>
                <w:szCs w:val="20"/>
                <w:lang w:eastAsia="en-CA"/>
              </w:rPr>
              <w:t>Drinking water</w:t>
            </w:r>
          </w:p>
        </w:tc>
        <w:tc>
          <w:tcPr>
            <w:tcW w:w="3375" w:type="dxa"/>
          </w:tcPr>
          <w:p w14:paraId="307EC740" w14:textId="3C4DE844" w:rsidR="7DEC168F" w:rsidRPr="00253B19" w:rsidRDefault="00000000" w:rsidP="7F831254">
            <w:pPr>
              <w:spacing w:line="259" w:lineRule="auto"/>
              <w:rPr>
                <w:rFonts w:ascii="Arial" w:eastAsia="Times New Roman" w:hAnsi="Arial" w:cs="Arial"/>
                <w:sz w:val="20"/>
                <w:szCs w:val="20"/>
                <w:lang w:eastAsia="en-CA"/>
              </w:rPr>
            </w:pPr>
            <w:sdt>
              <w:sdtPr>
                <w:rPr>
                  <w:rFonts w:ascii="Arial" w:eastAsia="Times New Roman" w:hAnsi="Arial" w:cs="Arial"/>
                  <w:sz w:val="20"/>
                  <w:szCs w:val="20"/>
                  <w:lang w:eastAsia="en-CA"/>
                </w:rPr>
                <w:id w:val="-384562437"/>
                <w14:checkbox>
                  <w14:checked w14:val="0"/>
                  <w14:checkedState w14:val="2612" w14:font="MS Gothic"/>
                  <w14:uncheckedState w14:val="2610" w14:font="MS Gothic"/>
                </w14:checkbox>
              </w:sdtPr>
              <w:sdtContent>
                <w:r w:rsidR="00720AD4" w:rsidRPr="00253B19">
                  <w:rPr>
                    <w:rFonts w:ascii="Segoe UI Symbol" w:eastAsia="MS Gothic" w:hAnsi="Segoe UI Symbol" w:cs="Segoe UI Symbol"/>
                    <w:sz w:val="20"/>
                    <w:szCs w:val="20"/>
                    <w:lang w:eastAsia="en-CA"/>
                  </w:rPr>
                  <w:t>☐</w:t>
                </w:r>
              </w:sdtContent>
            </w:sdt>
            <w:r w:rsidR="2E35FF4A" w:rsidRPr="00253B19">
              <w:rPr>
                <w:rFonts w:ascii="Arial" w:eastAsia="Times New Roman" w:hAnsi="Arial" w:cs="Arial"/>
                <w:sz w:val="20"/>
                <w:szCs w:val="20"/>
                <w:lang w:eastAsia="en-CA"/>
              </w:rPr>
              <w:t>New</w:t>
            </w:r>
          </w:p>
          <w:p w14:paraId="647F3E0F" w14:textId="5B9331FE" w:rsidR="7DEC168F" w:rsidRPr="00253B19" w:rsidRDefault="00000000" w:rsidP="7F831254">
            <w:pPr>
              <w:spacing w:line="259" w:lineRule="auto"/>
              <w:rPr>
                <w:rFonts w:ascii="Arial" w:eastAsia="Times New Roman" w:hAnsi="Arial" w:cs="Arial"/>
                <w:sz w:val="20"/>
                <w:szCs w:val="20"/>
                <w:lang w:eastAsia="en-CA"/>
              </w:rPr>
            </w:pPr>
            <w:sdt>
              <w:sdtPr>
                <w:rPr>
                  <w:rFonts w:ascii="Arial" w:eastAsia="Times New Roman" w:hAnsi="Arial" w:cs="Arial"/>
                  <w:sz w:val="20"/>
                  <w:szCs w:val="20"/>
                  <w:lang w:eastAsia="en-CA"/>
                </w:rPr>
                <w:id w:val="950126396"/>
                <w14:checkbox>
                  <w14:checked w14:val="0"/>
                  <w14:checkedState w14:val="2612" w14:font="MS Gothic"/>
                  <w14:uncheckedState w14:val="2610" w14:font="MS Gothic"/>
                </w14:checkbox>
              </w:sdtPr>
              <w:sdtContent>
                <w:r w:rsidR="00720AD4" w:rsidRPr="00253B19">
                  <w:rPr>
                    <w:rFonts w:ascii="Segoe UI Symbol" w:eastAsia="MS Gothic" w:hAnsi="Segoe UI Symbol" w:cs="Segoe UI Symbol"/>
                    <w:sz w:val="20"/>
                    <w:szCs w:val="20"/>
                    <w:lang w:eastAsia="en-CA"/>
                  </w:rPr>
                  <w:t>☐</w:t>
                </w:r>
              </w:sdtContent>
            </w:sdt>
            <w:r w:rsidR="00F127F5" w:rsidRPr="00253B19">
              <w:rPr>
                <w:rFonts w:ascii="Arial" w:eastAsia="Times New Roman" w:hAnsi="Arial" w:cs="Arial"/>
                <w:sz w:val="20"/>
                <w:szCs w:val="20"/>
                <w:lang w:eastAsia="en-CA"/>
              </w:rPr>
              <w:t>Rehabilitation</w:t>
            </w:r>
          </w:p>
          <w:p w14:paraId="1CF1F305" w14:textId="3DEEFEBA" w:rsidR="7DEC168F" w:rsidRPr="00253B19" w:rsidRDefault="00000000" w:rsidP="7F831254">
            <w:pPr>
              <w:spacing w:line="259" w:lineRule="auto"/>
              <w:rPr>
                <w:rFonts w:ascii="Arial" w:eastAsia="Times New Roman" w:hAnsi="Arial" w:cs="Arial"/>
                <w:sz w:val="20"/>
                <w:szCs w:val="20"/>
                <w:lang w:eastAsia="en-CA"/>
              </w:rPr>
            </w:pPr>
            <w:sdt>
              <w:sdtPr>
                <w:rPr>
                  <w:rFonts w:ascii="Arial" w:eastAsia="Times New Roman" w:hAnsi="Arial" w:cs="Arial"/>
                  <w:sz w:val="20"/>
                  <w:szCs w:val="20"/>
                  <w:lang w:eastAsia="en-CA"/>
                </w:rPr>
                <w:id w:val="992991503"/>
                <w14:checkbox>
                  <w14:checked w14:val="0"/>
                  <w14:checkedState w14:val="2612" w14:font="MS Gothic"/>
                  <w14:uncheckedState w14:val="2610" w14:font="MS Gothic"/>
                </w14:checkbox>
              </w:sdtPr>
              <w:sdtContent>
                <w:r w:rsidR="00720AD4" w:rsidRPr="00253B19">
                  <w:rPr>
                    <w:rFonts w:ascii="Segoe UI Symbol" w:eastAsia="MS Gothic" w:hAnsi="Segoe UI Symbol" w:cs="Segoe UI Symbol"/>
                    <w:sz w:val="20"/>
                    <w:szCs w:val="20"/>
                    <w:lang w:eastAsia="en-CA"/>
                  </w:rPr>
                  <w:t>☐</w:t>
                </w:r>
              </w:sdtContent>
            </w:sdt>
            <w:r w:rsidR="2E35FF4A" w:rsidRPr="00253B19">
              <w:rPr>
                <w:rFonts w:ascii="Arial" w:eastAsia="Times New Roman" w:hAnsi="Arial" w:cs="Arial"/>
                <w:sz w:val="20"/>
                <w:szCs w:val="20"/>
                <w:lang w:eastAsia="en-CA"/>
              </w:rPr>
              <w:t>Expansion</w:t>
            </w:r>
          </w:p>
        </w:tc>
      </w:tr>
      <w:tr w:rsidR="36921B8E" w:rsidRPr="00253B19" w14:paraId="1A1C2559" w14:textId="77777777" w:rsidTr="57AA8798">
        <w:trPr>
          <w:trHeight w:val="300"/>
        </w:trPr>
        <w:tc>
          <w:tcPr>
            <w:tcW w:w="3865" w:type="dxa"/>
            <w:vMerge/>
          </w:tcPr>
          <w:p w14:paraId="3DF1BF09" w14:textId="77777777" w:rsidR="0009050F" w:rsidRPr="00253B19" w:rsidRDefault="0009050F">
            <w:pPr>
              <w:rPr>
                <w:rFonts w:ascii="Arial" w:hAnsi="Arial" w:cs="Arial"/>
                <w:sz w:val="20"/>
                <w:szCs w:val="20"/>
              </w:rPr>
            </w:pPr>
          </w:p>
        </w:tc>
        <w:tc>
          <w:tcPr>
            <w:tcW w:w="3020" w:type="dxa"/>
            <w:shd w:val="clear" w:color="auto" w:fill="E2EFD9" w:themeFill="accent6" w:themeFillTint="33"/>
          </w:tcPr>
          <w:p w14:paraId="5F1A6FF6" w14:textId="61D9B6A5" w:rsidR="7DEC168F" w:rsidRPr="00253B19" w:rsidRDefault="00000000" w:rsidP="7F831254">
            <w:pPr>
              <w:spacing w:line="259" w:lineRule="auto"/>
              <w:rPr>
                <w:rFonts w:ascii="Arial" w:eastAsia="Calibri" w:hAnsi="Arial" w:cs="Arial"/>
                <w:color w:val="000000" w:themeColor="text1"/>
                <w:sz w:val="20"/>
                <w:szCs w:val="20"/>
              </w:rPr>
            </w:pPr>
            <w:sdt>
              <w:sdtPr>
                <w:rPr>
                  <w:rFonts w:ascii="Arial" w:eastAsia="Calibri" w:hAnsi="Arial" w:cs="Arial"/>
                  <w:color w:val="000000" w:themeColor="text1"/>
                  <w:sz w:val="20"/>
                  <w:szCs w:val="20"/>
                </w:rPr>
                <w:id w:val="542720208"/>
                <w14:checkbox>
                  <w14:checked w14:val="0"/>
                  <w14:checkedState w14:val="2612" w14:font="MS Gothic"/>
                  <w14:uncheckedState w14:val="2610" w14:font="MS Gothic"/>
                </w14:checkbox>
              </w:sdtPr>
              <w:sdtContent>
                <w:r w:rsidR="00720AD4" w:rsidRPr="00253B19">
                  <w:rPr>
                    <w:rFonts w:ascii="Segoe UI Symbol" w:eastAsia="MS Gothic" w:hAnsi="Segoe UI Symbol" w:cs="Segoe UI Symbol"/>
                    <w:color w:val="000000" w:themeColor="text1"/>
                    <w:sz w:val="20"/>
                    <w:szCs w:val="20"/>
                  </w:rPr>
                  <w:t>☐</w:t>
                </w:r>
              </w:sdtContent>
            </w:sdt>
            <w:r w:rsidR="2E35FF4A" w:rsidRPr="00253B19">
              <w:rPr>
                <w:rFonts w:ascii="Arial" w:eastAsia="Calibri" w:hAnsi="Arial" w:cs="Arial"/>
                <w:color w:val="000000" w:themeColor="text1"/>
                <w:sz w:val="20"/>
                <w:szCs w:val="20"/>
              </w:rPr>
              <w:t>Wastewater</w:t>
            </w:r>
          </w:p>
        </w:tc>
        <w:tc>
          <w:tcPr>
            <w:tcW w:w="3375" w:type="dxa"/>
          </w:tcPr>
          <w:p w14:paraId="7C366882" w14:textId="77777777" w:rsidR="00720AD4" w:rsidRPr="00253B19" w:rsidRDefault="00000000" w:rsidP="00720AD4">
            <w:pPr>
              <w:spacing w:line="259" w:lineRule="auto"/>
              <w:rPr>
                <w:rFonts w:ascii="Arial" w:eastAsia="Times New Roman" w:hAnsi="Arial" w:cs="Arial"/>
                <w:sz w:val="20"/>
                <w:szCs w:val="20"/>
                <w:lang w:eastAsia="en-CA"/>
              </w:rPr>
            </w:pPr>
            <w:sdt>
              <w:sdtPr>
                <w:rPr>
                  <w:rFonts w:ascii="Arial" w:eastAsia="Times New Roman" w:hAnsi="Arial" w:cs="Arial"/>
                  <w:sz w:val="20"/>
                  <w:szCs w:val="20"/>
                  <w:lang w:eastAsia="en-CA"/>
                </w:rPr>
                <w:id w:val="15120346"/>
                <w14:checkbox>
                  <w14:checked w14:val="0"/>
                  <w14:checkedState w14:val="2612" w14:font="MS Gothic"/>
                  <w14:uncheckedState w14:val="2610" w14:font="MS Gothic"/>
                </w14:checkbox>
              </w:sdtPr>
              <w:sdtContent>
                <w:r w:rsidR="00720AD4" w:rsidRPr="00253B19">
                  <w:rPr>
                    <w:rFonts w:ascii="Segoe UI Symbol" w:eastAsia="MS Gothic" w:hAnsi="Segoe UI Symbol" w:cs="Segoe UI Symbol"/>
                    <w:sz w:val="20"/>
                    <w:szCs w:val="20"/>
                    <w:lang w:eastAsia="en-CA"/>
                  </w:rPr>
                  <w:t>☐</w:t>
                </w:r>
              </w:sdtContent>
            </w:sdt>
            <w:r w:rsidR="00720AD4" w:rsidRPr="00253B19">
              <w:rPr>
                <w:rFonts w:ascii="Arial" w:eastAsia="Times New Roman" w:hAnsi="Arial" w:cs="Arial"/>
                <w:sz w:val="20"/>
                <w:szCs w:val="20"/>
                <w:lang w:eastAsia="en-CA"/>
              </w:rPr>
              <w:t>New</w:t>
            </w:r>
          </w:p>
          <w:p w14:paraId="4E544D05" w14:textId="77777777" w:rsidR="00720AD4" w:rsidRPr="00253B19" w:rsidRDefault="00000000" w:rsidP="00720AD4">
            <w:pPr>
              <w:spacing w:line="259" w:lineRule="auto"/>
              <w:rPr>
                <w:rFonts w:ascii="Arial" w:eastAsia="Times New Roman" w:hAnsi="Arial" w:cs="Arial"/>
                <w:sz w:val="20"/>
                <w:szCs w:val="20"/>
                <w:lang w:eastAsia="en-CA"/>
              </w:rPr>
            </w:pPr>
            <w:sdt>
              <w:sdtPr>
                <w:rPr>
                  <w:rFonts w:ascii="Arial" w:eastAsia="Times New Roman" w:hAnsi="Arial" w:cs="Arial"/>
                  <w:sz w:val="20"/>
                  <w:szCs w:val="20"/>
                  <w:lang w:eastAsia="en-CA"/>
                </w:rPr>
                <w:id w:val="-1657218219"/>
                <w14:checkbox>
                  <w14:checked w14:val="0"/>
                  <w14:checkedState w14:val="2612" w14:font="MS Gothic"/>
                  <w14:uncheckedState w14:val="2610" w14:font="MS Gothic"/>
                </w14:checkbox>
              </w:sdtPr>
              <w:sdtContent>
                <w:r w:rsidR="00720AD4" w:rsidRPr="00253B19">
                  <w:rPr>
                    <w:rFonts w:ascii="Segoe UI Symbol" w:eastAsia="MS Gothic" w:hAnsi="Segoe UI Symbol" w:cs="Segoe UI Symbol"/>
                    <w:sz w:val="20"/>
                    <w:szCs w:val="20"/>
                    <w:lang w:eastAsia="en-CA"/>
                  </w:rPr>
                  <w:t>☐</w:t>
                </w:r>
              </w:sdtContent>
            </w:sdt>
            <w:r w:rsidR="00720AD4" w:rsidRPr="00253B19">
              <w:rPr>
                <w:rFonts w:ascii="Arial" w:eastAsia="Times New Roman" w:hAnsi="Arial" w:cs="Arial"/>
                <w:sz w:val="20"/>
                <w:szCs w:val="20"/>
                <w:lang w:eastAsia="en-CA"/>
              </w:rPr>
              <w:t>Rehabilitation</w:t>
            </w:r>
          </w:p>
          <w:p w14:paraId="208C249C" w14:textId="131B9428" w:rsidR="7DEC168F" w:rsidRPr="00253B19" w:rsidRDefault="00000000" w:rsidP="00720AD4">
            <w:pPr>
              <w:spacing w:line="259" w:lineRule="auto"/>
              <w:rPr>
                <w:rFonts w:ascii="Arial" w:eastAsia="Calibri" w:hAnsi="Arial" w:cs="Arial"/>
                <w:color w:val="000000" w:themeColor="text1"/>
                <w:sz w:val="20"/>
                <w:szCs w:val="20"/>
              </w:rPr>
            </w:pPr>
            <w:sdt>
              <w:sdtPr>
                <w:rPr>
                  <w:rFonts w:ascii="Arial" w:eastAsia="Times New Roman" w:hAnsi="Arial" w:cs="Arial"/>
                  <w:sz w:val="20"/>
                  <w:szCs w:val="20"/>
                  <w:lang w:eastAsia="en-CA"/>
                </w:rPr>
                <w:id w:val="-1465112609"/>
                <w14:checkbox>
                  <w14:checked w14:val="0"/>
                  <w14:checkedState w14:val="2612" w14:font="MS Gothic"/>
                  <w14:uncheckedState w14:val="2610" w14:font="MS Gothic"/>
                </w14:checkbox>
              </w:sdtPr>
              <w:sdtContent>
                <w:r w:rsidR="00720AD4" w:rsidRPr="00253B19">
                  <w:rPr>
                    <w:rFonts w:ascii="Segoe UI Symbol" w:eastAsia="MS Gothic" w:hAnsi="Segoe UI Symbol" w:cs="Segoe UI Symbol"/>
                    <w:sz w:val="20"/>
                    <w:szCs w:val="20"/>
                    <w:lang w:eastAsia="en-CA"/>
                  </w:rPr>
                  <w:t>☐</w:t>
                </w:r>
              </w:sdtContent>
            </w:sdt>
            <w:r w:rsidR="00720AD4" w:rsidRPr="00253B19">
              <w:rPr>
                <w:rFonts w:ascii="Arial" w:eastAsia="Times New Roman" w:hAnsi="Arial" w:cs="Arial"/>
                <w:sz w:val="20"/>
                <w:szCs w:val="20"/>
                <w:lang w:eastAsia="en-CA"/>
              </w:rPr>
              <w:t>Expansion</w:t>
            </w:r>
          </w:p>
        </w:tc>
      </w:tr>
      <w:tr w:rsidR="0AF58541" w:rsidRPr="00253B19" w14:paraId="78FB4FE0" w14:textId="77777777" w:rsidTr="57AA8798">
        <w:trPr>
          <w:trHeight w:val="300"/>
        </w:trPr>
        <w:tc>
          <w:tcPr>
            <w:tcW w:w="10260" w:type="dxa"/>
            <w:gridSpan w:val="3"/>
            <w:shd w:val="clear" w:color="auto" w:fill="0070C0"/>
          </w:tcPr>
          <w:p w14:paraId="1F795FB5" w14:textId="1B7C97A1" w:rsidR="1D41CCF0" w:rsidRPr="00253B19" w:rsidRDefault="67896D3E" w:rsidP="002064EC">
            <w:pPr>
              <w:spacing w:line="259" w:lineRule="auto"/>
              <w:rPr>
                <w:rFonts w:ascii="Arial" w:eastAsia="Times New Roman" w:hAnsi="Arial" w:cs="Arial"/>
                <w:sz w:val="20"/>
                <w:szCs w:val="20"/>
                <w:lang w:eastAsia="en-CA"/>
              </w:rPr>
            </w:pPr>
            <w:r w:rsidRPr="00253B19">
              <w:rPr>
                <w:rFonts w:ascii="Arial" w:eastAsia="Times New Roman" w:hAnsi="Arial" w:cs="Arial"/>
                <w:b/>
                <w:bCs/>
                <w:color w:val="FFFFFF" w:themeColor="background1"/>
                <w:sz w:val="20"/>
                <w:szCs w:val="20"/>
                <w:lang w:eastAsia="en-CA"/>
              </w:rPr>
              <w:lastRenderedPageBreak/>
              <w:t>Asset Type</w:t>
            </w:r>
          </w:p>
        </w:tc>
      </w:tr>
      <w:tr w:rsidR="008D0FC3" w:rsidRPr="00253B19" w14:paraId="32D4AE9F" w14:textId="77777777" w:rsidTr="57AA8798">
        <w:trPr>
          <w:trHeight w:val="300"/>
        </w:trPr>
        <w:tc>
          <w:tcPr>
            <w:tcW w:w="3865" w:type="dxa"/>
            <w:vMerge w:val="restart"/>
          </w:tcPr>
          <w:p w14:paraId="400FCF11" w14:textId="2CC0419C" w:rsidR="008D0FC3" w:rsidRPr="00253B19" w:rsidRDefault="008D0FC3" w:rsidP="36921B8E">
            <w:pPr>
              <w:rPr>
                <w:rFonts w:ascii="Arial" w:eastAsia="Times New Roman" w:hAnsi="Arial" w:cs="Arial"/>
                <w:sz w:val="20"/>
                <w:szCs w:val="20"/>
                <w:lang w:eastAsia="en-CA"/>
              </w:rPr>
            </w:pPr>
            <w:r w:rsidRPr="00253B19">
              <w:rPr>
                <w:rFonts w:ascii="Arial" w:eastAsia="Times New Roman" w:hAnsi="Arial" w:cs="Arial"/>
                <w:sz w:val="20"/>
                <w:szCs w:val="20"/>
                <w:lang w:eastAsia="en-CA"/>
              </w:rPr>
              <w:t xml:space="preserve">Which asset types are included as components of the project proposal? </w:t>
            </w:r>
            <w:r w:rsidRPr="00253B19">
              <w:rPr>
                <w:rFonts w:ascii="Arial" w:eastAsia="Times New Roman" w:hAnsi="Arial" w:cs="Arial"/>
                <w:i/>
                <w:iCs/>
                <w:sz w:val="20"/>
                <w:szCs w:val="20"/>
                <w:lang w:eastAsia="en-CA"/>
              </w:rPr>
              <w:t>Select all that apply.</w:t>
            </w:r>
          </w:p>
          <w:p w14:paraId="0BDE2595" w14:textId="478E7B55" w:rsidR="008D0FC3" w:rsidRPr="00253B19" w:rsidRDefault="008D0FC3" w:rsidP="36921B8E">
            <w:pPr>
              <w:rPr>
                <w:rFonts w:ascii="Arial" w:eastAsia="Times New Roman" w:hAnsi="Arial" w:cs="Arial"/>
                <w:sz w:val="20"/>
                <w:szCs w:val="20"/>
                <w:lang w:eastAsia="en-CA"/>
              </w:rPr>
            </w:pPr>
          </w:p>
          <w:p w14:paraId="2BAE02B5" w14:textId="07622A23" w:rsidR="008D0FC3" w:rsidRPr="00253B19" w:rsidRDefault="008D0FC3" w:rsidP="1DF8C379">
            <w:pPr>
              <w:rPr>
                <w:rFonts w:ascii="Arial" w:eastAsia="Times New Roman" w:hAnsi="Arial" w:cs="Arial"/>
                <w:sz w:val="20"/>
                <w:szCs w:val="20"/>
                <w:lang w:eastAsia="en-CA"/>
              </w:rPr>
            </w:pPr>
            <w:r w:rsidRPr="00253B19">
              <w:rPr>
                <w:rFonts w:ascii="Arial" w:eastAsia="Times New Roman" w:hAnsi="Arial" w:cs="Arial"/>
                <w:i/>
                <w:iCs/>
                <w:sz w:val="20"/>
                <w:szCs w:val="20"/>
                <w:lang w:eastAsia="en-CA"/>
              </w:rPr>
              <w:t xml:space="preserve">If the asset being considered is not in the list above, please describe the asset and explain how it relates to other components of the project in reaching the project’s objectives. Please note that HICC reserves the right to determine </w:t>
            </w:r>
            <w:proofErr w:type="gramStart"/>
            <w:r w:rsidRPr="00253B19">
              <w:rPr>
                <w:rFonts w:ascii="Arial" w:eastAsia="Times New Roman" w:hAnsi="Arial" w:cs="Arial"/>
                <w:i/>
                <w:iCs/>
                <w:sz w:val="20"/>
                <w:szCs w:val="20"/>
                <w:lang w:eastAsia="en-CA"/>
              </w:rPr>
              <w:t>whether or not</w:t>
            </w:r>
            <w:proofErr w:type="gramEnd"/>
            <w:r w:rsidRPr="00253B19">
              <w:rPr>
                <w:rFonts w:ascii="Arial" w:eastAsia="Times New Roman" w:hAnsi="Arial" w:cs="Arial"/>
                <w:i/>
                <w:iCs/>
                <w:sz w:val="20"/>
                <w:szCs w:val="20"/>
                <w:lang w:eastAsia="en-CA"/>
              </w:rPr>
              <w:t xml:space="preserve"> the asset is eligible based on the description provided.</w:t>
            </w:r>
          </w:p>
          <w:p w14:paraId="39122DBA" w14:textId="0E10A62F" w:rsidR="008D0FC3" w:rsidRPr="00253B19" w:rsidRDefault="008D0FC3" w:rsidP="7E4DDB8B">
            <w:pPr>
              <w:rPr>
                <w:rFonts w:ascii="Arial" w:eastAsia="Times New Roman" w:hAnsi="Arial" w:cs="Arial"/>
                <w:i/>
                <w:iCs/>
                <w:sz w:val="20"/>
                <w:szCs w:val="20"/>
                <w:lang w:eastAsia="en-CA"/>
              </w:rPr>
            </w:pPr>
          </w:p>
          <w:p w14:paraId="64434A8D" w14:textId="5BD9BABC" w:rsidR="008D0FC3" w:rsidRPr="00253B19" w:rsidRDefault="79D490F3" w:rsidP="3F3CF8F5">
            <w:pPr>
              <w:rPr>
                <w:rFonts w:ascii="Arial" w:eastAsia="Times New Roman" w:hAnsi="Arial" w:cs="Arial"/>
                <w:sz w:val="20"/>
                <w:szCs w:val="20"/>
                <w:lang w:eastAsia="en-CA"/>
              </w:rPr>
            </w:pPr>
            <w:r w:rsidRPr="00253B19">
              <w:rPr>
                <w:rFonts w:ascii="Arial" w:eastAsia="Segoe UI" w:hAnsi="Arial" w:cs="Arial"/>
                <w:b/>
                <w:bCs/>
                <w:color w:val="333333"/>
                <w:sz w:val="20"/>
                <w:szCs w:val="20"/>
              </w:rPr>
              <w:t>*</w:t>
            </w:r>
            <w:r w:rsidR="008D0FC3" w:rsidRPr="00253B19">
              <w:rPr>
                <w:rFonts w:ascii="Arial" w:eastAsia="Segoe UI" w:hAnsi="Arial" w:cs="Arial"/>
                <w:b/>
                <w:bCs/>
                <w:color w:val="333333"/>
                <w:sz w:val="20"/>
                <w:szCs w:val="20"/>
              </w:rPr>
              <w:t xml:space="preserve">Natural Infrastructure: </w:t>
            </w:r>
            <w:r w:rsidR="008D0FC3" w:rsidRPr="00253B19">
              <w:rPr>
                <w:rFonts w:ascii="Arial" w:eastAsia="Segoe UI" w:hAnsi="Arial" w:cs="Arial"/>
                <w:color w:val="333333"/>
                <w:sz w:val="20"/>
                <w:szCs w:val="20"/>
              </w:rPr>
              <w:t>The interconnected set of natural and constructed ecological systems, green spaces and other landscape features that deliver ecosystem services, as well as hybrid/grey-green infrastructure which combines engineered and natural features to mimic ecosystem services. For example, n</w:t>
            </w:r>
            <w:r w:rsidR="008D0FC3" w:rsidRPr="00253B19">
              <w:rPr>
                <w:rFonts w:ascii="Arial" w:eastAsia="Times New Roman" w:hAnsi="Arial" w:cs="Arial"/>
                <w:sz w:val="20"/>
                <w:szCs w:val="20"/>
                <w:lang w:eastAsia="en-CA"/>
              </w:rPr>
              <w:t>aturalized stormwater management ponds; wetlands; restored flood plains; Rain gardens; Permeable land cover; Infiltration basins; Bioswales; Vegetated filter strip; Riparian buffers; Infiltration trenches)</w:t>
            </w:r>
          </w:p>
        </w:tc>
        <w:tc>
          <w:tcPr>
            <w:tcW w:w="6395" w:type="dxa"/>
            <w:gridSpan w:val="2"/>
            <w:shd w:val="clear" w:color="auto" w:fill="FBE4D5" w:themeFill="accent2" w:themeFillTint="33"/>
          </w:tcPr>
          <w:p w14:paraId="6E5E2120" w14:textId="77777777" w:rsidR="008D0FC3" w:rsidRPr="00253B19" w:rsidRDefault="008D0FC3" w:rsidP="0AF58541">
            <w:pPr>
              <w:spacing w:line="259" w:lineRule="auto"/>
              <w:rPr>
                <w:rFonts w:ascii="Arial" w:eastAsia="Calibri" w:hAnsi="Arial" w:cs="Arial"/>
                <w:b/>
                <w:bCs/>
                <w:color w:val="000000" w:themeColor="text1"/>
                <w:sz w:val="20"/>
                <w:szCs w:val="20"/>
              </w:rPr>
            </w:pPr>
            <w:r w:rsidRPr="00253B19">
              <w:rPr>
                <w:rFonts w:ascii="Arial" w:eastAsiaTheme="minorEastAsia" w:hAnsi="Arial" w:cs="Arial"/>
                <w:b/>
                <w:bCs/>
                <w:color w:val="000000" w:themeColor="text1"/>
                <w:sz w:val="20"/>
                <w:szCs w:val="20"/>
              </w:rPr>
              <w:t xml:space="preserve">Drinking water asset type(s) </w:t>
            </w:r>
          </w:p>
          <w:p w14:paraId="2C29BF3D" w14:textId="77777777" w:rsidR="008D0FC3" w:rsidRPr="00253B19" w:rsidRDefault="00000000" w:rsidP="7F831254">
            <w:pPr>
              <w:spacing w:line="259" w:lineRule="auto"/>
              <w:rPr>
                <w:rFonts w:ascii="Arial" w:eastAsia="Times New Roman" w:hAnsi="Arial" w:cs="Arial"/>
                <w:sz w:val="20"/>
                <w:szCs w:val="20"/>
                <w:lang w:eastAsia="en-CA"/>
              </w:rPr>
            </w:pPr>
            <w:sdt>
              <w:sdtPr>
                <w:rPr>
                  <w:rFonts w:ascii="Arial" w:eastAsia="Times New Roman" w:hAnsi="Arial" w:cs="Arial"/>
                  <w:sz w:val="20"/>
                  <w:szCs w:val="20"/>
                  <w:lang w:eastAsia="en-CA"/>
                </w:rPr>
                <w:id w:val="-1801459547"/>
                <w14:checkbox>
                  <w14:checked w14:val="0"/>
                  <w14:checkedState w14:val="2612" w14:font="MS Gothic"/>
                  <w14:uncheckedState w14:val="2610" w14:font="MS Gothic"/>
                </w14:checkbox>
              </w:sdtPr>
              <w:sdtContent>
                <w:r w:rsidR="008D0FC3" w:rsidRPr="00253B19">
                  <w:rPr>
                    <w:rFonts w:ascii="Segoe UI Symbol" w:eastAsia="MS Gothic" w:hAnsi="Segoe UI Symbol" w:cs="Segoe UI Symbol"/>
                    <w:sz w:val="20"/>
                    <w:szCs w:val="20"/>
                    <w:lang w:eastAsia="en-CA"/>
                  </w:rPr>
                  <w:t>☐</w:t>
                </w:r>
              </w:sdtContent>
            </w:sdt>
            <w:r w:rsidR="008D0FC3" w:rsidRPr="00253B19">
              <w:rPr>
                <w:rFonts w:ascii="Arial" w:eastAsia="Times New Roman" w:hAnsi="Arial" w:cs="Arial"/>
                <w:sz w:val="20"/>
                <w:szCs w:val="20"/>
                <w:lang w:eastAsia="en-CA"/>
              </w:rPr>
              <w:t xml:space="preserve">Drinking water treatment facilities </w:t>
            </w:r>
          </w:p>
          <w:p w14:paraId="589A4F51" w14:textId="03404F2C" w:rsidR="008D0FC3" w:rsidRPr="00253B19" w:rsidRDefault="00000000" w:rsidP="57AA8798">
            <w:pPr>
              <w:spacing w:line="259" w:lineRule="auto"/>
              <w:rPr>
                <w:rFonts w:ascii="Arial" w:eastAsia="Times New Roman" w:hAnsi="Arial" w:cs="Arial"/>
                <w:sz w:val="20"/>
                <w:szCs w:val="20"/>
                <w:lang w:eastAsia="en-CA"/>
              </w:rPr>
            </w:pPr>
            <w:sdt>
              <w:sdtPr>
                <w:rPr>
                  <w:rFonts w:ascii="Arial" w:eastAsia="Times New Roman" w:hAnsi="Arial" w:cs="Arial"/>
                  <w:sz w:val="20"/>
                  <w:szCs w:val="20"/>
                  <w:lang w:eastAsia="en-CA"/>
                </w:rPr>
                <w:id w:val="-610282244"/>
                <w14:checkbox>
                  <w14:checked w14:val="0"/>
                  <w14:checkedState w14:val="2612" w14:font="MS Gothic"/>
                  <w14:uncheckedState w14:val="2610" w14:font="MS Gothic"/>
                </w14:checkbox>
              </w:sdtPr>
              <w:sdtContent>
                <w:r w:rsidR="52203290" w:rsidRPr="00253B19">
                  <w:rPr>
                    <w:rFonts w:ascii="Segoe UI Symbol" w:eastAsia="MS Gothic" w:hAnsi="Segoe UI Symbol" w:cs="Segoe UI Symbol"/>
                    <w:sz w:val="20"/>
                    <w:szCs w:val="20"/>
                    <w:lang w:eastAsia="en-CA"/>
                  </w:rPr>
                  <w:t>☐</w:t>
                </w:r>
              </w:sdtContent>
            </w:sdt>
            <w:r w:rsidR="68DADB83" w:rsidRPr="00253B19">
              <w:rPr>
                <w:rFonts w:ascii="Arial" w:eastAsia="Times New Roman" w:hAnsi="Arial" w:cs="Arial"/>
                <w:sz w:val="20"/>
                <w:szCs w:val="20"/>
                <w:lang w:eastAsia="en-CA"/>
              </w:rPr>
              <w:t xml:space="preserve">Drinking water storage assets </w:t>
            </w:r>
          </w:p>
          <w:p w14:paraId="32E1AD32" w14:textId="77777777" w:rsidR="008D0FC3" w:rsidRPr="00253B19" w:rsidRDefault="00000000" w:rsidP="7F831254">
            <w:pPr>
              <w:spacing w:line="259" w:lineRule="auto"/>
              <w:rPr>
                <w:rFonts w:ascii="Arial" w:eastAsia="Times New Roman" w:hAnsi="Arial" w:cs="Arial"/>
                <w:sz w:val="20"/>
                <w:szCs w:val="20"/>
                <w:lang w:eastAsia="en-CA"/>
              </w:rPr>
            </w:pPr>
            <w:sdt>
              <w:sdtPr>
                <w:rPr>
                  <w:rFonts w:ascii="Arial" w:eastAsia="Times New Roman" w:hAnsi="Arial" w:cs="Arial"/>
                  <w:sz w:val="20"/>
                  <w:szCs w:val="20"/>
                  <w:lang w:eastAsia="en-CA"/>
                </w:rPr>
                <w:id w:val="1906560059"/>
                <w14:checkbox>
                  <w14:checked w14:val="0"/>
                  <w14:checkedState w14:val="2612" w14:font="MS Gothic"/>
                  <w14:uncheckedState w14:val="2610" w14:font="MS Gothic"/>
                </w14:checkbox>
              </w:sdtPr>
              <w:sdtContent>
                <w:r w:rsidR="008D0FC3" w:rsidRPr="00253B19">
                  <w:rPr>
                    <w:rFonts w:ascii="Segoe UI Symbol" w:eastAsia="MS Gothic" w:hAnsi="Segoe UI Symbol" w:cs="Segoe UI Symbol"/>
                    <w:sz w:val="20"/>
                    <w:szCs w:val="20"/>
                    <w:lang w:eastAsia="en-CA"/>
                  </w:rPr>
                  <w:t>☐</w:t>
                </w:r>
              </w:sdtContent>
            </w:sdt>
            <w:r w:rsidR="008D0FC3" w:rsidRPr="00253B19">
              <w:rPr>
                <w:rFonts w:ascii="Arial" w:eastAsia="Times New Roman" w:hAnsi="Arial" w:cs="Arial"/>
                <w:sz w:val="20"/>
                <w:szCs w:val="20"/>
                <w:lang w:eastAsia="en-CA"/>
              </w:rPr>
              <w:t xml:space="preserve">Drinking water pump stations </w:t>
            </w:r>
          </w:p>
          <w:p w14:paraId="16BE17AE" w14:textId="77777777" w:rsidR="008D0FC3" w:rsidRPr="00253B19" w:rsidRDefault="00000000" w:rsidP="7F831254">
            <w:pPr>
              <w:spacing w:line="259" w:lineRule="auto"/>
              <w:rPr>
                <w:rFonts w:ascii="Arial" w:eastAsia="Times New Roman" w:hAnsi="Arial" w:cs="Arial"/>
                <w:sz w:val="20"/>
                <w:szCs w:val="20"/>
                <w:lang w:eastAsia="en-CA"/>
              </w:rPr>
            </w:pPr>
            <w:sdt>
              <w:sdtPr>
                <w:rPr>
                  <w:rFonts w:ascii="Arial" w:eastAsia="Times New Roman" w:hAnsi="Arial" w:cs="Arial"/>
                  <w:sz w:val="20"/>
                  <w:szCs w:val="20"/>
                  <w:lang w:eastAsia="en-CA"/>
                </w:rPr>
                <w:id w:val="-1299443246"/>
                <w14:checkbox>
                  <w14:checked w14:val="0"/>
                  <w14:checkedState w14:val="2612" w14:font="MS Gothic"/>
                  <w14:uncheckedState w14:val="2610" w14:font="MS Gothic"/>
                </w14:checkbox>
              </w:sdtPr>
              <w:sdtContent>
                <w:r w:rsidR="008D0FC3" w:rsidRPr="00253B19">
                  <w:rPr>
                    <w:rFonts w:ascii="Segoe UI Symbol" w:eastAsia="MS Gothic" w:hAnsi="Segoe UI Symbol" w:cs="Segoe UI Symbol"/>
                    <w:sz w:val="20"/>
                    <w:szCs w:val="20"/>
                    <w:lang w:eastAsia="en-CA"/>
                  </w:rPr>
                  <w:t>☐</w:t>
                </w:r>
              </w:sdtContent>
            </w:sdt>
            <w:r w:rsidR="008D0FC3" w:rsidRPr="00253B19">
              <w:rPr>
                <w:rFonts w:ascii="Arial" w:eastAsia="Times New Roman" w:hAnsi="Arial" w:cs="Arial"/>
                <w:sz w:val="20"/>
                <w:szCs w:val="20"/>
                <w:lang w:eastAsia="en-CA"/>
              </w:rPr>
              <w:t xml:space="preserve">Local drinking water pipes </w:t>
            </w:r>
          </w:p>
          <w:p w14:paraId="159F30C0" w14:textId="77777777" w:rsidR="008D0FC3" w:rsidRPr="00253B19" w:rsidRDefault="00000000" w:rsidP="7F831254">
            <w:pPr>
              <w:spacing w:line="259" w:lineRule="auto"/>
              <w:rPr>
                <w:rFonts w:ascii="Arial" w:eastAsia="Times New Roman" w:hAnsi="Arial" w:cs="Arial"/>
                <w:sz w:val="20"/>
                <w:szCs w:val="20"/>
                <w:lang w:eastAsia="en-CA"/>
              </w:rPr>
            </w:pPr>
            <w:sdt>
              <w:sdtPr>
                <w:rPr>
                  <w:rFonts w:ascii="Arial" w:eastAsia="Times New Roman" w:hAnsi="Arial" w:cs="Arial"/>
                  <w:sz w:val="20"/>
                  <w:szCs w:val="20"/>
                  <w:lang w:eastAsia="en-CA"/>
                </w:rPr>
                <w:id w:val="-1195924770"/>
                <w14:checkbox>
                  <w14:checked w14:val="0"/>
                  <w14:checkedState w14:val="2612" w14:font="MS Gothic"/>
                  <w14:uncheckedState w14:val="2610" w14:font="MS Gothic"/>
                </w14:checkbox>
              </w:sdtPr>
              <w:sdtContent>
                <w:r w:rsidR="008D0FC3" w:rsidRPr="00253B19">
                  <w:rPr>
                    <w:rFonts w:ascii="Segoe UI Symbol" w:eastAsia="MS Gothic" w:hAnsi="Segoe UI Symbol" w:cs="Segoe UI Symbol"/>
                    <w:sz w:val="20"/>
                    <w:szCs w:val="20"/>
                    <w:lang w:eastAsia="en-CA"/>
                  </w:rPr>
                  <w:t>☐</w:t>
                </w:r>
              </w:sdtContent>
            </w:sdt>
            <w:r w:rsidR="008D0FC3" w:rsidRPr="00253B19">
              <w:rPr>
                <w:rFonts w:ascii="Arial" w:eastAsia="Times New Roman" w:hAnsi="Arial" w:cs="Arial"/>
                <w:sz w:val="20"/>
                <w:szCs w:val="20"/>
                <w:lang w:eastAsia="en-CA"/>
              </w:rPr>
              <w:t xml:space="preserve">Transmission drinking water pipes </w:t>
            </w:r>
          </w:p>
          <w:p w14:paraId="171DF49E" w14:textId="77777777" w:rsidR="008D0FC3" w:rsidRPr="00253B19" w:rsidRDefault="00000000" w:rsidP="7F831254">
            <w:pPr>
              <w:spacing w:line="259" w:lineRule="auto"/>
              <w:rPr>
                <w:rFonts w:ascii="Arial" w:eastAsia="Times New Roman" w:hAnsi="Arial" w:cs="Arial"/>
                <w:sz w:val="20"/>
                <w:szCs w:val="20"/>
                <w:lang w:eastAsia="en-CA"/>
              </w:rPr>
            </w:pPr>
            <w:sdt>
              <w:sdtPr>
                <w:rPr>
                  <w:rFonts w:ascii="Arial" w:eastAsia="Times New Roman" w:hAnsi="Arial" w:cs="Arial"/>
                  <w:sz w:val="20"/>
                  <w:szCs w:val="20"/>
                  <w:lang w:eastAsia="en-CA"/>
                </w:rPr>
                <w:id w:val="-1451546608"/>
                <w14:checkbox>
                  <w14:checked w14:val="0"/>
                  <w14:checkedState w14:val="2612" w14:font="MS Gothic"/>
                  <w14:uncheckedState w14:val="2610" w14:font="MS Gothic"/>
                </w14:checkbox>
              </w:sdtPr>
              <w:sdtContent>
                <w:r w:rsidR="008D0FC3" w:rsidRPr="00253B19">
                  <w:rPr>
                    <w:rFonts w:ascii="Segoe UI Symbol" w:eastAsia="MS Gothic" w:hAnsi="Segoe UI Symbol" w:cs="Segoe UI Symbol"/>
                    <w:sz w:val="20"/>
                    <w:szCs w:val="20"/>
                    <w:lang w:eastAsia="en-CA"/>
                  </w:rPr>
                  <w:t>☐</w:t>
                </w:r>
              </w:sdtContent>
            </w:sdt>
            <w:r w:rsidR="008D0FC3" w:rsidRPr="00253B19">
              <w:rPr>
                <w:rFonts w:ascii="Arial" w:eastAsia="Times New Roman" w:hAnsi="Arial" w:cs="Arial"/>
                <w:sz w:val="20"/>
                <w:szCs w:val="20"/>
                <w:lang w:eastAsia="en-CA"/>
              </w:rPr>
              <w:t xml:space="preserve">Natural Infrastructure </w:t>
            </w:r>
          </w:p>
          <w:p w14:paraId="733E1415" w14:textId="77777777" w:rsidR="008D0FC3" w:rsidRPr="00253B19" w:rsidRDefault="00000000" w:rsidP="7F831254">
            <w:pPr>
              <w:spacing w:line="259" w:lineRule="auto"/>
              <w:rPr>
                <w:rFonts w:ascii="Arial" w:eastAsia="Times New Roman" w:hAnsi="Arial" w:cs="Arial"/>
                <w:sz w:val="20"/>
                <w:szCs w:val="20"/>
                <w:lang w:eastAsia="en-CA"/>
              </w:rPr>
            </w:pPr>
            <w:sdt>
              <w:sdtPr>
                <w:rPr>
                  <w:rFonts w:ascii="Arial" w:eastAsia="Times New Roman" w:hAnsi="Arial" w:cs="Arial"/>
                  <w:sz w:val="20"/>
                  <w:szCs w:val="20"/>
                  <w:lang w:eastAsia="en-CA"/>
                </w:rPr>
                <w:id w:val="1876422933"/>
                <w14:checkbox>
                  <w14:checked w14:val="0"/>
                  <w14:checkedState w14:val="2612" w14:font="MS Gothic"/>
                  <w14:uncheckedState w14:val="2610" w14:font="MS Gothic"/>
                </w14:checkbox>
              </w:sdtPr>
              <w:sdtContent>
                <w:r w:rsidR="008D0FC3" w:rsidRPr="00253B19">
                  <w:rPr>
                    <w:rFonts w:ascii="Segoe UI Symbol" w:eastAsia="MS Gothic" w:hAnsi="Segoe UI Symbol" w:cs="Segoe UI Symbol"/>
                    <w:sz w:val="20"/>
                    <w:szCs w:val="20"/>
                    <w:lang w:eastAsia="en-CA"/>
                  </w:rPr>
                  <w:t>☐</w:t>
                </w:r>
              </w:sdtContent>
            </w:sdt>
            <w:r w:rsidR="008D0FC3" w:rsidRPr="00253B19">
              <w:rPr>
                <w:rFonts w:ascii="Arial" w:eastAsia="Times New Roman" w:hAnsi="Arial" w:cs="Arial"/>
                <w:sz w:val="20"/>
                <w:szCs w:val="20"/>
                <w:lang w:eastAsia="en-CA"/>
              </w:rPr>
              <w:t xml:space="preserve">Other (Please describe below) </w:t>
            </w:r>
          </w:p>
          <w:p w14:paraId="3234E955" w14:textId="2F955CCC" w:rsidR="008D0FC3" w:rsidRPr="00253B19" w:rsidRDefault="008D0FC3" w:rsidP="36921B8E">
            <w:pPr>
              <w:rPr>
                <w:rFonts w:ascii="Arial" w:eastAsia="Times New Roman" w:hAnsi="Arial" w:cs="Arial"/>
                <w:sz w:val="20"/>
                <w:szCs w:val="20"/>
                <w:lang w:eastAsia="en-CA"/>
              </w:rPr>
            </w:pPr>
            <w:r w:rsidRPr="00253B19">
              <w:rPr>
                <w:rFonts w:ascii="Arial" w:eastAsia="Times New Roman" w:hAnsi="Arial" w:cs="Arial"/>
                <w:sz w:val="20"/>
                <w:szCs w:val="20"/>
                <w:lang w:eastAsia="en-CA"/>
              </w:rPr>
              <w:t>_________________________________</w:t>
            </w:r>
          </w:p>
        </w:tc>
      </w:tr>
      <w:tr w:rsidR="008D0FC3" w:rsidRPr="00253B19" w14:paraId="1B97001F" w14:textId="77777777" w:rsidTr="57AA8798">
        <w:trPr>
          <w:trHeight w:val="300"/>
        </w:trPr>
        <w:tc>
          <w:tcPr>
            <w:tcW w:w="3865" w:type="dxa"/>
            <w:vMerge/>
          </w:tcPr>
          <w:p w14:paraId="53EB5C29" w14:textId="77777777" w:rsidR="008D0FC3" w:rsidRPr="00253B19" w:rsidRDefault="008D0FC3">
            <w:pPr>
              <w:rPr>
                <w:rFonts w:ascii="Arial" w:hAnsi="Arial" w:cs="Arial"/>
                <w:sz w:val="20"/>
                <w:szCs w:val="20"/>
              </w:rPr>
            </w:pPr>
          </w:p>
        </w:tc>
        <w:tc>
          <w:tcPr>
            <w:tcW w:w="6395" w:type="dxa"/>
            <w:gridSpan w:val="2"/>
            <w:shd w:val="clear" w:color="auto" w:fill="E2EFD9" w:themeFill="accent6" w:themeFillTint="33"/>
          </w:tcPr>
          <w:p w14:paraId="794CB8D7" w14:textId="77777777" w:rsidR="008D0FC3" w:rsidRPr="00253B19" w:rsidRDefault="008D0FC3" w:rsidP="36921B8E">
            <w:pPr>
              <w:rPr>
                <w:rFonts w:ascii="Arial" w:eastAsia="Calibri" w:hAnsi="Arial" w:cs="Arial"/>
                <w:b/>
                <w:bCs/>
                <w:color w:val="000000" w:themeColor="text1"/>
                <w:sz w:val="20"/>
                <w:szCs w:val="20"/>
              </w:rPr>
            </w:pPr>
            <w:r w:rsidRPr="00253B19">
              <w:rPr>
                <w:rFonts w:ascii="Arial" w:eastAsia="Calibri" w:hAnsi="Arial" w:cs="Arial"/>
                <w:b/>
                <w:bCs/>
                <w:color w:val="000000" w:themeColor="text1"/>
                <w:sz w:val="20"/>
                <w:szCs w:val="20"/>
              </w:rPr>
              <w:t xml:space="preserve">Wastewater asset type(s) </w:t>
            </w:r>
          </w:p>
          <w:p w14:paraId="0F5C1615" w14:textId="5863177C" w:rsidR="008D0FC3" w:rsidRPr="00253B19" w:rsidRDefault="00000000" w:rsidP="01EC7D0B">
            <w:pPr>
              <w:rPr>
                <w:rFonts w:ascii="Arial" w:eastAsia="Calibri" w:hAnsi="Arial" w:cs="Arial"/>
                <w:color w:val="000000" w:themeColor="text1"/>
                <w:sz w:val="20"/>
                <w:szCs w:val="20"/>
              </w:rPr>
            </w:pPr>
            <w:sdt>
              <w:sdtPr>
                <w:rPr>
                  <w:rFonts w:ascii="Arial" w:eastAsia="Calibri" w:hAnsi="Arial" w:cs="Arial"/>
                  <w:color w:val="000000" w:themeColor="text1"/>
                  <w:sz w:val="20"/>
                  <w:szCs w:val="20"/>
                </w:rPr>
                <w:id w:val="1876343156"/>
                <w14:checkbox>
                  <w14:checked w14:val="0"/>
                  <w14:checkedState w14:val="2612" w14:font="MS Gothic"/>
                  <w14:uncheckedState w14:val="2610" w14:font="MS Gothic"/>
                </w14:checkbox>
              </w:sdtPr>
              <w:sdtContent>
                <w:r w:rsidR="008D0FC3" w:rsidRPr="00253B19">
                  <w:rPr>
                    <w:rFonts w:ascii="Segoe UI Symbol" w:eastAsia="MS Gothic" w:hAnsi="Segoe UI Symbol" w:cs="Segoe UI Symbol"/>
                    <w:color w:val="000000" w:themeColor="text1"/>
                    <w:sz w:val="20"/>
                    <w:szCs w:val="20"/>
                  </w:rPr>
                  <w:t>☐</w:t>
                </w:r>
              </w:sdtContent>
            </w:sdt>
            <w:r w:rsidR="008D0FC3" w:rsidRPr="00253B19">
              <w:rPr>
                <w:rFonts w:ascii="Arial" w:eastAsia="Calibri" w:hAnsi="Arial" w:cs="Arial"/>
                <w:color w:val="000000" w:themeColor="text1"/>
                <w:sz w:val="20"/>
                <w:szCs w:val="20"/>
              </w:rPr>
              <w:t xml:space="preserve">Wastewater treatment </w:t>
            </w:r>
            <w:r w:rsidR="00412220" w:rsidRPr="00253B19">
              <w:rPr>
                <w:rFonts w:ascii="Arial" w:eastAsia="Calibri" w:hAnsi="Arial" w:cs="Arial"/>
                <w:color w:val="000000" w:themeColor="text1"/>
                <w:sz w:val="20"/>
                <w:szCs w:val="20"/>
              </w:rPr>
              <w:t>facilities</w:t>
            </w:r>
          </w:p>
          <w:p w14:paraId="5AC7CE69" w14:textId="77777777" w:rsidR="008D0FC3" w:rsidRPr="00253B19" w:rsidRDefault="00000000" w:rsidP="36921B8E">
            <w:pPr>
              <w:rPr>
                <w:rFonts w:ascii="Arial" w:hAnsi="Arial" w:cs="Arial"/>
                <w:sz w:val="20"/>
                <w:szCs w:val="20"/>
              </w:rPr>
            </w:pPr>
            <w:sdt>
              <w:sdtPr>
                <w:rPr>
                  <w:rFonts w:ascii="Arial" w:eastAsia="Calibri" w:hAnsi="Arial" w:cs="Arial"/>
                  <w:color w:val="000000" w:themeColor="text1"/>
                  <w:sz w:val="20"/>
                  <w:szCs w:val="20"/>
                </w:rPr>
                <w:id w:val="1085959394"/>
                <w14:checkbox>
                  <w14:checked w14:val="0"/>
                  <w14:checkedState w14:val="2612" w14:font="MS Gothic"/>
                  <w14:uncheckedState w14:val="2610" w14:font="MS Gothic"/>
                </w14:checkbox>
              </w:sdtPr>
              <w:sdtContent>
                <w:r w:rsidR="008D0FC3" w:rsidRPr="00253B19">
                  <w:rPr>
                    <w:rFonts w:ascii="Segoe UI Symbol" w:eastAsia="MS Gothic" w:hAnsi="Segoe UI Symbol" w:cs="Segoe UI Symbol"/>
                    <w:color w:val="000000" w:themeColor="text1"/>
                    <w:sz w:val="20"/>
                    <w:szCs w:val="20"/>
                  </w:rPr>
                  <w:t>☐</w:t>
                </w:r>
              </w:sdtContent>
            </w:sdt>
            <w:r w:rsidR="008D0FC3" w:rsidRPr="00253B19">
              <w:rPr>
                <w:rFonts w:ascii="Arial" w:eastAsia="Calibri" w:hAnsi="Arial" w:cs="Arial"/>
                <w:color w:val="000000" w:themeColor="text1"/>
                <w:sz w:val="20"/>
                <w:szCs w:val="20"/>
              </w:rPr>
              <w:t xml:space="preserve">Lagoon systems </w:t>
            </w:r>
          </w:p>
          <w:p w14:paraId="3E46877C" w14:textId="77777777" w:rsidR="008D0FC3" w:rsidRPr="00253B19" w:rsidRDefault="00000000" w:rsidP="36921B8E">
            <w:pPr>
              <w:rPr>
                <w:rFonts w:ascii="Arial" w:hAnsi="Arial" w:cs="Arial"/>
                <w:sz w:val="20"/>
                <w:szCs w:val="20"/>
              </w:rPr>
            </w:pPr>
            <w:sdt>
              <w:sdtPr>
                <w:rPr>
                  <w:rFonts w:ascii="Arial" w:eastAsia="Calibri" w:hAnsi="Arial" w:cs="Arial"/>
                  <w:color w:val="000000" w:themeColor="text1"/>
                  <w:sz w:val="20"/>
                  <w:szCs w:val="20"/>
                </w:rPr>
                <w:id w:val="-24798468"/>
                <w14:checkbox>
                  <w14:checked w14:val="0"/>
                  <w14:checkedState w14:val="2612" w14:font="MS Gothic"/>
                  <w14:uncheckedState w14:val="2610" w14:font="MS Gothic"/>
                </w14:checkbox>
              </w:sdtPr>
              <w:sdtContent>
                <w:r w:rsidR="008D0FC3" w:rsidRPr="00253B19">
                  <w:rPr>
                    <w:rFonts w:ascii="Segoe UI Symbol" w:eastAsia="MS Gothic" w:hAnsi="Segoe UI Symbol" w:cs="Segoe UI Symbol"/>
                    <w:color w:val="000000" w:themeColor="text1"/>
                    <w:sz w:val="20"/>
                    <w:szCs w:val="20"/>
                  </w:rPr>
                  <w:t>☐</w:t>
                </w:r>
              </w:sdtContent>
            </w:sdt>
            <w:r w:rsidR="008D0FC3" w:rsidRPr="00253B19">
              <w:rPr>
                <w:rFonts w:ascii="Arial" w:eastAsia="Calibri" w:hAnsi="Arial" w:cs="Arial"/>
                <w:color w:val="000000" w:themeColor="text1"/>
                <w:sz w:val="20"/>
                <w:szCs w:val="20"/>
              </w:rPr>
              <w:t xml:space="preserve">Wastewater pump/lift stations </w:t>
            </w:r>
          </w:p>
          <w:p w14:paraId="32C864C2" w14:textId="77777777" w:rsidR="008D0FC3" w:rsidRPr="00253B19" w:rsidRDefault="00000000" w:rsidP="6760E3D7">
            <w:pPr>
              <w:rPr>
                <w:rFonts w:ascii="Arial" w:eastAsia="Calibri" w:hAnsi="Arial" w:cs="Arial"/>
                <w:color w:val="000000" w:themeColor="text1"/>
                <w:sz w:val="20"/>
                <w:szCs w:val="20"/>
              </w:rPr>
            </w:pPr>
            <w:sdt>
              <w:sdtPr>
                <w:rPr>
                  <w:rFonts w:ascii="Arial" w:eastAsia="Calibri" w:hAnsi="Arial" w:cs="Arial"/>
                  <w:color w:val="000000" w:themeColor="text1"/>
                  <w:sz w:val="20"/>
                  <w:szCs w:val="20"/>
                </w:rPr>
                <w:id w:val="1578474354"/>
                <w14:checkbox>
                  <w14:checked w14:val="0"/>
                  <w14:checkedState w14:val="2612" w14:font="MS Gothic"/>
                  <w14:uncheckedState w14:val="2610" w14:font="MS Gothic"/>
                </w14:checkbox>
              </w:sdtPr>
              <w:sdtContent>
                <w:r w:rsidR="008D0FC3" w:rsidRPr="00253B19">
                  <w:rPr>
                    <w:rFonts w:ascii="Segoe UI Symbol" w:eastAsia="MS Gothic" w:hAnsi="Segoe UI Symbol" w:cs="Segoe UI Symbol"/>
                    <w:color w:val="000000" w:themeColor="text1"/>
                    <w:sz w:val="20"/>
                    <w:szCs w:val="20"/>
                  </w:rPr>
                  <w:t>☐</w:t>
                </w:r>
              </w:sdtContent>
            </w:sdt>
            <w:r w:rsidR="008D0FC3" w:rsidRPr="00253B19">
              <w:rPr>
                <w:rFonts w:ascii="Arial" w:eastAsia="Calibri" w:hAnsi="Arial" w:cs="Arial"/>
                <w:color w:val="000000" w:themeColor="text1"/>
                <w:sz w:val="20"/>
                <w:szCs w:val="20"/>
              </w:rPr>
              <w:t>Wastewater storage facilities</w:t>
            </w:r>
          </w:p>
          <w:p w14:paraId="4CCE2F9B" w14:textId="77777777" w:rsidR="008D0FC3" w:rsidRPr="00253B19" w:rsidRDefault="00000000">
            <w:pPr>
              <w:rPr>
                <w:rFonts w:ascii="Arial" w:hAnsi="Arial" w:cs="Arial"/>
                <w:sz w:val="20"/>
                <w:szCs w:val="20"/>
              </w:rPr>
            </w:pPr>
            <w:sdt>
              <w:sdtPr>
                <w:rPr>
                  <w:rFonts w:ascii="Arial" w:eastAsia="Calibri" w:hAnsi="Arial" w:cs="Arial"/>
                  <w:color w:val="000000" w:themeColor="text1"/>
                  <w:sz w:val="20"/>
                  <w:szCs w:val="20"/>
                </w:rPr>
                <w:id w:val="1352064992"/>
                <w14:checkbox>
                  <w14:checked w14:val="0"/>
                  <w14:checkedState w14:val="2612" w14:font="MS Gothic"/>
                  <w14:uncheckedState w14:val="2610" w14:font="MS Gothic"/>
                </w14:checkbox>
              </w:sdtPr>
              <w:sdtContent>
                <w:r w:rsidR="008D0FC3" w:rsidRPr="00253B19">
                  <w:rPr>
                    <w:rFonts w:ascii="Segoe UI Symbol" w:eastAsia="MS Gothic" w:hAnsi="Segoe UI Symbol" w:cs="Segoe UI Symbol"/>
                    <w:color w:val="000000" w:themeColor="text1"/>
                    <w:sz w:val="20"/>
                    <w:szCs w:val="20"/>
                  </w:rPr>
                  <w:t>☐</w:t>
                </w:r>
              </w:sdtContent>
            </w:sdt>
            <w:r w:rsidR="008D0FC3" w:rsidRPr="00253B19">
              <w:rPr>
                <w:rFonts w:ascii="Arial" w:eastAsia="Calibri" w:hAnsi="Arial" w:cs="Arial"/>
                <w:color w:val="000000" w:themeColor="text1"/>
                <w:sz w:val="20"/>
                <w:szCs w:val="20"/>
              </w:rPr>
              <w:t xml:space="preserve">Sanitary sewer pipes </w:t>
            </w:r>
          </w:p>
          <w:p w14:paraId="1D0531F1" w14:textId="77777777" w:rsidR="008D0FC3" w:rsidRPr="00253B19" w:rsidRDefault="00000000" w:rsidP="4ACD72B3">
            <w:pPr>
              <w:rPr>
                <w:rFonts w:ascii="Arial" w:hAnsi="Arial" w:cs="Arial"/>
                <w:sz w:val="20"/>
                <w:szCs w:val="20"/>
              </w:rPr>
            </w:pPr>
            <w:sdt>
              <w:sdtPr>
                <w:rPr>
                  <w:rFonts w:ascii="Arial" w:eastAsia="Calibri" w:hAnsi="Arial" w:cs="Arial"/>
                  <w:color w:val="000000" w:themeColor="text1"/>
                  <w:sz w:val="20"/>
                  <w:szCs w:val="20"/>
                </w:rPr>
                <w:id w:val="1909185647"/>
                <w14:checkbox>
                  <w14:checked w14:val="0"/>
                  <w14:checkedState w14:val="2612" w14:font="MS Gothic"/>
                  <w14:uncheckedState w14:val="2610" w14:font="MS Gothic"/>
                </w14:checkbox>
              </w:sdtPr>
              <w:sdtContent>
                <w:r w:rsidR="008D0FC3" w:rsidRPr="00253B19">
                  <w:rPr>
                    <w:rFonts w:ascii="Segoe UI Symbol" w:eastAsia="MS Gothic" w:hAnsi="Segoe UI Symbol" w:cs="Segoe UI Symbol"/>
                    <w:color w:val="000000" w:themeColor="text1"/>
                    <w:sz w:val="20"/>
                    <w:szCs w:val="20"/>
                  </w:rPr>
                  <w:t>☐</w:t>
                </w:r>
              </w:sdtContent>
            </w:sdt>
            <w:r w:rsidR="008D0FC3" w:rsidRPr="00253B19">
              <w:rPr>
                <w:rFonts w:ascii="Arial" w:eastAsia="Calibri" w:hAnsi="Arial" w:cs="Arial"/>
                <w:color w:val="000000" w:themeColor="text1"/>
                <w:sz w:val="20"/>
                <w:szCs w:val="20"/>
              </w:rPr>
              <w:t>Combined sewer pipes</w:t>
            </w:r>
          </w:p>
          <w:p w14:paraId="6B599BDA" w14:textId="53C7A4D2" w:rsidR="008D0FC3" w:rsidRPr="00253B19" w:rsidRDefault="00000000" w:rsidP="01EC7D0B">
            <w:pPr>
              <w:rPr>
                <w:rFonts w:ascii="Arial" w:hAnsi="Arial" w:cs="Arial"/>
                <w:sz w:val="20"/>
                <w:szCs w:val="20"/>
              </w:rPr>
            </w:pPr>
            <w:sdt>
              <w:sdtPr>
                <w:rPr>
                  <w:rFonts w:ascii="Arial" w:eastAsia="Calibri" w:hAnsi="Arial" w:cs="Arial"/>
                  <w:color w:val="000000" w:themeColor="text1"/>
                  <w:sz w:val="20"/>
                  <w:szCs w:val="20"/>
                </w:rPr>
                <w:id w:val="-563016292"/>
                <w14:checkbox>
                  <w14:checked w14:val="0"/>
                  <w14:checkedState w14:val="2612" w14:font="MS Gothic"/>
                  <w14:uncheckedState w14:val="2610" w14:font="MS Gothic"/>
                </w14:checkbox>
              </w:sdtPr>
              <w:sdtContent>
                <w:r w:rsidR="68DADB83" w:rsidRPr="00253B19">
                  <w:rPr>
                    <w:rFonts w:ascii="Segoe UI Symbol" w:eastAsia="MS Gothic" w:hAnsi="Segoe UI Symbol" w:cs="Segoe UI Symbol"/>
                    <w:color w:val="000000" w:themeColor="text1"/>
                    <w:sz w:val="20"/>
                    <w:szCs w:val="20"/>
                  </w:rPr>
                  <w:t>☐</w:t>
                </w:r>
              </w:sdtContent>
            </w:sdt>
            <w:r w:rsidR="68DADB83" w:rsidRPr="00253B19">
              <w:rPr>
                <w:rFonts w:ascii="Arial" w:eastAsia="Calibri" w:hAnsi="Arial" w:cs="Arial"/>
                <w:color w:val="000000" w:themeColor="text1"/>
                <w:sz w:val="20"/>
                <w:szCs w:val="20"/>
              </w:rPr>
              <w:t>Sanitary force</w:t>
            </w:r>
            <w:r w:rsidR="629D2C96" w:rsidRPr="00253B19">
              <w:rPr>
                <w:rFonts w:ascii="Arial" w:eastAsia="Calibri" w:hAnsi="Arial" w:cs="Arial"/>
                <w:color w:val="000000" w:themeColor="text1"/>
                <w:sz w:val="20"/>
                <w:szCs w:val="20"/>
              </w:rPr>
              <w:t xml:space="preserve"> </w:t>
            </w:r>
            <w:r w:rsidR="68DADB83" w:rsidRPr="00253B19">
              <w:rPr>
                <w:rFonts w:ascii="Arial" w:eastAsia="Calibri" w:hAnsi="Arial" w:cs="Arial"/>
                <w:color w:val="000000" w:themeColor="text1"/>
                <w:sz w:val="20"/>
                <w:szCs w:val="20"/>
              </w:rPr>
              <w:t xml:space="preserve">mains </w:t>
            </w:r>
          </w:p>
          <w:p w14:paraId="67BCE7F7" w14:textId="6505D486" w:rsidR="008D0FC3" w:rsidRPr="00253B19" w:rsidRDefault="00000000" w:rsidP="3F3CF8F5">
            <w:pPr>
              <w:rPr>
                <w:rFonts w:ascii="Arial" w:eastAsia="Calibri" w:hAnsi="Arial" w:cs="Arial"/>
                <w:color w:val="000000" w:themeColor="text1"/>
                <w:sz w:val="20"/>
                <w:szCs w:val="20"/>
              </w:rPr>
            </w:pPr>
            <w:sdt>
              <w:sdtPr>
                <w:rPr>
                  <w:rFonts w:ascii="Arial" w:eastAsia="Calibri" w:hAnsi="Arial" w:cs="Arial"/>
                  <w:color w:val="000000" w:themeColor="text1"/>
                  <w:sz w:val="20"/>
                  <w:szCs w:val="20"/>
                </w:rPr>
                <w:id w:val="-1240560080"/>
                <w14:checkbox>
                  <w14:checked w14:val="0"/>
                  <w14:checkedState w14:val="2612" w14:font="MS Gothic"/>
                  <w14:uncheckedState w14:val="2610" w14:font="MS Gothic"/>
                </w14:checkbox>
              </w:sdtPr>
              <w:sdtContent>
                <w:r w:rsidR="008D0FC3" w:rsidRPr="00253B19">
                  <w:rPr>
                    <w:rFonts w:ascii="Segoe UI Symbol" w:eastAsia="MS Gothic" w:hAnsi="Segoe UI Symbol" w:cs="Segoe UI Symbol"/>
                    <w:color w:val="000000" w:themeColor="text1"/>
                    <w:sz w:val="20"/>
                    <w:szCs w:val="20"/>
                  </w:rPr>
                  <w:t>☐</w:t>
                </w:r>
              </w:sdtContent>
            </w:sdt>
            <w:r w:rsidR="008D0FC3" w:rsidRPr="00253B19">
              <w:rPr>
                <w:rFonts w:ascii="Arial" w:eastAsia="Calibri" w:hAnsi="Arial" w:cs="Arial"/>
                <w:color w:val="000000" w:themeColor="text1"/>
                <w:sz w:val="20"/>
                <w:szCs w:val="20"/>
              </w:rPr>
              <w:t xml:space="preserve">Natural Infrastructure* </w:t>
            </w:r>
          </w:p>
          <w:p w14:paraId="551BCC9D" w14:textId="77777777" w:rsidR="008D0FC3" w:rsidRPr="00253B19" w:rsidRDefault="00000000" w:rsidP="00416978">
            <w:pPr>
              <w:spacing w:line="259" w:lineRule="auto"/>
              <w:rPr>
                <w:rFonts w:ascii="Arial" w:eastAsia="Times New Roman" w:hAnsi="Arial" w:cs="Arial"/>
                <w:sz w:val="20"/>
                <w:szCs w:val="20"/>
                <w:lang w:eastAsia="en-CA"/>
              </w:rPr>
            </w:pPr>
            <w:sdt>
              <w:sdtPr>
                <w:rPr>
                  <w:rFonts w:ascii="Arial" w:eastAsia="Times New Roman" w:hAnsi="Arial" w:cs="Arial"/>
                  <w:sz w:val="20"/>
                  <w:szCs w:val="20"/>
                  <w:lang w:eastAsia="en-CA"/>
                </w:rPr>
                <w:id w:val="1479037347"/>
                <w14:checkbox>
                  <w14:checked w14:val="0"/>
                  <w14:checkedState w14:val="2612" w14:font="MS Gothic"/>
                  <w14:uncheckedState w14:val="2610" w14:font="MS Gothic"/>
                </w14:checkbox>
              </w:sdtPr>
              <w:sdtContent>
                <w:r w:rsidR="008D0FC3" w:rsidRPr="00253B19">
                  <w:rPr>
                    <w:rFonts w:ascii="Segoe UI Symbol" w:eastAsia="MS Gothic" w:hAnsi="Segoe UI Symbol" w:cs="Segoe UI Symbol"/>
                    <w:sz w:val="20"/>
                    <w:szCs w:val="20"/>
                    <w:lang w:eastAsia="en-CA"/>
                  </w:rPr>
                  <w:t>☐</w:t>
                </w:r>
              </w:sdtContent>
            </w:sdt>
            <w:r w:rsidR="008D0FC3" w:rsidRPr="00253B19">
              <w:rPr>
                <w:rFonts w:ascii="Arial" w:eastAsia="Times New Roman" w:hAnsi="Arial" w:cs="Arial"/>
                <w:sz w:val="20"/>
                <w:szCs w:val="20"/>
                <w:lang w:eastAsia="en-CA"/>
              </w:rPr>
              <w:t xml:space="preserve">Other (Please describe below) </w:t>
            </w:r>
          </w:p>
          <w:p w14:paraId="6FBD30C4" w14:textId="268593BB" w:rsidR="008D0FC3" w:rsidRPr="00253B19" w:rsidRDefault="008D0FC3" w:rsidP="00AE36DB">
            <w:pPr>
              <w:spacing w:after="60"/>
              <w:rPr>
                <w:rFonts w:ascii="Arial" w:eastAsia="Times New Roman" w:hAnsi="Arial" w:cs="Arial"/>
                <w:sz w:val="20"/>
                <w:szCs w:val="20"/>
                <w:lang w:eastAsia="en-CA"/>
              </w:rPr>
            </w:pPr>
            <w:r w:rsidRPr="00253B19">
              <w:rPr>
                <w:rFonts w:ascii="Arial" w:eastAsia="Times New Roman" w:hAnsi="Arial" w:cs="Arial"/>
                <w:sz w:val="20"/>
                <w:szCs w:val="20"/>
                <w:lang w:eastAsia="en-CA"/>
              </w:rPr>
              <w:t>_________________________________</w:t>
            </w:r>
          </w:p>
        </w:tc>
      </w:tr>
    </w:tbl>
    <w:p w14:paraId="7764112F" w14:textId="5717EFC7" w:rsidR="001A4B7E" w:rsidRPr="00253B19" w:rsidRDefault="001A4B7E" w:rsidP="1DE10F89">
      <w:pPr>
        <w:pStyle w:val="Heading1"/>
        <w:spacing w:before="60" w:line="240" w:lineRule="auto"/>
        <w:rPr>
          <w:rFonts w:ascii="Arial" w:hAnsi="Arial" w:cs="Arial"/>
          <w:sz w:val="20"/>
          <w:szCs w:val="20"/>
        </w:rPr>
        <w:sectPr w:rsidR="001A4B7E" w:rsidRPr="00253B19" w:rsidSect="00AF41B4">
          <w:headerReference w:type="default" r:id="rId13"/>
          <w:footerReference w:type="even" r:id="rId14"/>
          <w:footerReference w:type="default" r:id="rId15"/>
          <w:footerReference w:type="first" r:id="rId16"/>
          <w:pgSz w:w="12240" w:h="20160" w:code="5"/>
          <w:pgMar w:top="1008" w:right="1008" w:bottom="1080" w:left="1008" w:header="708" w:footer="708" w:gutter="0"/>
          <w:cols w:space="708"/>
          <w:docGrid w:linePitch="360"/>
        </w:sectPr>
      </w:pPr>
    </w:p>
    <w:tbl>
      <w:tblPr>
        <w:tblStyle w:val="TableGrid"/>
        <w:tblW w:w="10245" w:type="dxa"/>
        <w:tblLayout w:type="fixed"/>
        <w:tblLook w:val="06A0" w:firstRow="1" w:lastRow="0" w:firstColumn="1" w:lastColumn="0" w:noHBand="1" w:noVBand="1"/>
      </w:tblPr>
      <w:tblGrid>
        <w:gridCol w:w="10245"/>
      </w:tblGrid>
      <w:tr w:rsidR="226851AB" w:rsidRPr="00253B19" w14:paraId="4DC73569" w14:textId="77777777" w:rsidTr="003E5B65">
        <w:trPr>
          <w:trHeight w:val="300"/>
        </w:trPr>
        <w:tc>
          <w:tcPr>
            <w:tcW w:w="10245" w:type="dxa"/>
            <w:tcBorders>
              <w:top w:val="double" w:sz="4" w:space="0" w:color="000000" w:themeColor="text1"/>
              <w:left w:val="double" w:sz="4" w:space="0" w:color="000000" w:themeColor="text1"/>
              <w:bottom w:val="double" w:sz="4" w:space="0" w:color="000000" w:themeColor="text1"/>
              <w:right w:val="double" w:sz="4" w:space="0" w:color="000000" w:themeColor="text1"/>
            </w:tcBorders>
          </w:tcPr>
          <w:p w14:paraId="6D21B7A2" w14:textId="0EAD4C04" w:rsidR="0B35BE61" w:rsidRPr="00253B19" w:rsidRDefault="7152DA54" w:rsidP="003E5B65">
            <w:pPr>
              <w:pStyle w:val="Heading1"/>
              <w:spacing w:before="60" w:after="60"/>
              <w:ind w:right="6376"/>
              <w:rPr>
                <w:rFonts w:ascii="Arial" w:hAnsi="Arial" w:cs="Arial"/>
                <w:sz w:val="20"/>
                <w:szCs w:val="20"/>
              </w:rPr>
            </w:pPr>
            <w:r w:rsidRPr="00253B19">
              <w:rPr>
                <w:rFonts w:ascii="Arial" w:hAnsi="Arial" w:cs="Arial"/>
                <w:sz w:val="20"/>
                <w:szCs w:val="20"/>
              </w:rPr>
              <w:t xml:space="preserve">Asset </w:t>
            </w:r>
            <w:r w:rsidR="40B8D8B1" w:rsidRPr="00253B19">
              <w:rPr>
                <w:rFonts w:ascii="Arial" w:hAnsi="Arial" w:cs="Arial"/>
                <w:sz w:val="20"/>
                <w:szCs w:val="20"/>
              </w:rPr>
              <w:t xml:space="preserve">Characteristics </w:t>
            </w:r>
          </w:p>
        </w:tc>
      </w:tr>
    </w:tbl>
    <w:p w14:paraId="55AF5593" w14:textId="2373A1A7" w:rsidR="226851AB" w:rsidRPr="00253B19" w:rsidRDefault="226851AB" w:rsidP="226851AB">
      <w:pPr>
        <w:spacing w:after="0" w:line="240" w:lineRule="auto"/>
        <w:rPr>
          <w:rFonts w:ascii="Arial" w:hAnsi="Arial" w:cs="Arial"/>
          <w:sz w:val="20"/>
          <w:szCs w:val="20"/>
        </w:rPr>
      </w:pPr>
    </w:p>
    <w:p w14:paraId="70324E25" w14:textId="4E7189EC" w:rsidR="008650FB" w:rsidRPr="00253B19" w:rsidRDefault="008650FB" w:rsidP="226851AB">
      <w:pPr>
        <w:spacing w:after="0" w:line="240" w:lineRule="auto"/>
        <w:rPr>
          <w:rFonts w:ascii="Arial" w:hAnsi="Arial" w:cs="Arial"/>
          <w:sz w:val="20"/>
          <w:szCs w:val="20"/>
        </w:rPr>
      </w:pPr>
      <w:r w:rsidRPr="00253B19">
        <w:rPr>
          <w:rStyle w:val="normaltextrun"/>
          <w:rFonts w:ascii="Arial" w:hAnsi="Arial" w:cs="Arial"/>
          <w:color w:val="000000"/>
          <w:sz w:val="20"/>
          <w:szCs w:val="20"/>
          <w:shd w:val="clear" w:color="auto" w:fill="FFFFFF"/>
        </w:rPr>
        <w:t xml:space="preserve">For the Drinking Water Project </w:t>
      </w:r>
      <w:r w:rsidR="6AAEEE11" w:rsidRPr="00253B19">
        <w:rPr>
          <w:rStyle w:val="normaltextrun"/>
          <w:rFonts w:ascii="Arial" w:hAnsi="Arial" w:cs="Arial"/>
          <w:color w:val="000000"/>
          <w:sz w:val="20"/>
          <w:szCs w:val="20"/>
          <w:shd w:val="clear" w:color="auto" w:fill="FFFFFF"/>
        </w:rPr>
        <w:t>Category (system)</w:t>
      </w:r>
      <w:r w:rsidRPr="00253B19">
        <w:rPr>
          <w:rStyle w:val="normaltextrun"/>
          <w:rFonts w:ascii="Arial" w:hAnsi="Arial" w:cs="Arial"/>
          <w:color w:val="000000"/>
          <w:sz w:val="20"/>
          <w:szCs w:val="20"/>
          <w:shd w:val="clear" w:color="auto" w:fill="FFFFFF"/>
        </w:rPr>
        <w:t xml:space="preserve"> previously selected above, please add all asset types that are part of the project and respond to the required information about the underlying Asset Characteristics. Please note that all Asset Characteristics are mandatory under each Asset Types selected as part of the project.   </w:t>
      </w:r>
      <w:r w:rsidRPr="00253B19">
        <w:rPr>
          <w:rStyle w:val="eop"/>
          <w:rFonts w:ascii="Arial" w:hAnsi="Arial" w:cs="Arial"/>
          <w:color w:val="000000"/>
          <w:sz w:val="20"/>
          <w:szCs w:val="20"/>
          <w:shd w:val="clear" w:color="auto" w:fill="FFFFFF"/>
        </w:rPr>
        <w:t> </w:t>
      </w:r>
    </w:p>
    <w:sdt>
      <w:sdtPr>
        <w:rPr>
          <w:rFonts w:ascii="Arial" w:hAnsi="Arial" w:cs="Arial"/>
          <w:sz w:val="20"/>
          <w:szCs w:val="20"/>
        </w:rPr>
        <w:id w:val="744461323"/>
        <w14:checkbox>
          <w14:checked w14:val="0"/>
          <w14:checkedState w14:val="2612" w14:font="MS Gothic"/>
          <w14:uncheckedState w14:val="2610" w14:font="MS Gothic"/>
        </w14:checkbox>
      </w:sdtPr>
      <w:sdtContent>
        <w:p w14:paraId="1CAAEA79" w14:textId="5CA3ED87" w:rsidR="008650FB" w:rsidRPr="00253B19" w:rsidRDefault="006B4018" w:rsidP="226851AB">
          <w:pPr>
            <w:spacing w:after="0" w:line="240" w:lineRule="auto"/>
            <w:rPr>
              <w:rFonts w:ascii="Arial" w:hAnsi="Arial" w:cs="Arial"/>
              <w:sz w:val="20"/>
              <w:szCs w:val="20"/>
            </w:rPr>
          </w:pPr>
          <w:r w:rsidRPr="00253B19">
            <w:rPr>
              <w:rFonts w:ascii="Segoe UI Symbol" w:eastAsia="MS Gothic" w:hAnsi="Segoe UI Symbol" w:cs="Segoe UI Symbol"/>
              <w:sz w:val="20"/>
              <w:szCs w:val="20"/>
            </w:rPr>
            <w:t>☐</w:t>
          </w:r>
        </w:p>
      </w:sdtContent>
    </w:sdt>
    <w:p w14:paraId="0F2CCB22" w14:textId="77777777" w:rsidR="003E5B65" w:rsidRPr="00253B19" w:rsidRDefault="00895CEC" w:rsidP="00895CEC">
      <w:pPr>
        <w:spacing w:after="0" w:line="240" w:lineRule="auto"/>
        <w:textAlignment w:val="baseline"/>
        <w:rPr>
          <w:rFonts w:ascii="Arial" w:eastAsia="Times New Roman" w:hAnsi="Arial" w:cs="Arial"/>
          <w:kern w:val="0"/>
          <w:sz w:val="20"/>
          <w:szCs w:val="20"/>
          <w:lang w:eastAsia="en-CA"/>
          <w14:ligatures w14:val="none"/>
        </w:rPr>
      </w:pPr>
      <w:r w:rsidRPr="00253B19">
        <w:rPr>
          <w:rFonts w:ascii="Arial" w:eastAsia="Times New Roman" w:hAnsi="Arial" w:cs="Arial"/>
          <w:kern w:val="0"/>
          <w:sz w:val="20"/>
          <w:szCs w:val="20"/>
          <w:lang w:eastAsia="en-CA"/>
          <w14:ligatures w14:val="none"/>
        </w:rPr>
        <w:t> </w:t>
      </w:r>
    </w:p>
    <w:tbl>
      <w:tblPr>
        <w:tblStyle w:val="TableGrid"/>
        <w:tblW w:w="0" w:type="auto"/>
        <w:tblLook w:val="04A0" w:firstRow="1" w:lastRow="0" w:firstColumn="1" w:lastColumn="0" w:noHBand="0" w:noVBand="1"/>
      </w:tblPr>
      <w:tblGrid>
        <w:gridCol w:w="2112"/>
        <w:gridCol w:w="2216"/>
        <w:gridCol w:w="1768"/>
        <w:gridCol w:w="2059"/>
        <w:gridCol w:w="2059"/>
      </w:tblGrid>
      <w:tr w:rsidR="003E5B65" w:rsidRPr="00253B19" w14:paraId="04AA85E2" w14:textId="77777777" w:rsidTr="00BC49E2">
        <w:tc>
          <w:tcPr>
            <w:tcW w:w="12950" w:type="dxa"/>
            <w:gridSpan w:val="5"/>
            <w:shd w:val="clear" w:color="auto" w:fill="FBE4D5" w:themeFill="accent2" w:themeFillTint="33"/>
            <w:vAlign w:val="center"/>
          </w:tcPr>
          <w:p w14:paraId="4479832F" w14:textId="77777777" w:rsidR="003E5B65" w:rsidRPr="00253B19" w:rsidRDefault="003E5B65" w:rsidP="00BC49E2">
            <w:pPr>
              <w:jc w:val="center"/>
              <w:rPr>
                <w:rFonts w:ascii="Arial" w:hAnsi="Arial" w:cs="Arial"/>
                <w:sz w:val="20"/>
                <w:szCs w:val="20"/>
              </w:rPr>
            </w:pPr>
            <w:r w:rsidRPr="00253B19">
              <w:rPr>
                <w:rFonts w:ascii="Arial" w:eastAsia="Times New Roman" w:hAnsi="Arial" w:cs="Arial"/>
                <w:b/>
                <w:bCs/>
                <w:kern w:val="0"/>
                <w:sz w:val="20"/>
                <w:szCs w:val="20"/>
                <w:lang w:eastAsia="en-CA"/>
                <w14:ligatures w14:val="none"/>
              </w:rPr>
              <w:t>Drinking Water</w:t>
            </w:r>
          </w:p>
        </w:tc>
      </w:tr>
      <w:tr w:rsidR="003E5B65" w:rsidRPr="00253B19" w14:paraId="6F8116A3" w14:textId="77777777" w:rsidTr="00BC49E2">
        <w:tc>
          <w:tcPr>
            <w:tcW w:w="2590" w:type="dxa"/>
            <w:shd w:val="clear" w:color="auto" w:fill="FBE4D5" w:themeFill="accent2" w:themeFillTint="33"/>
          </w:tcPr>
          <w:p w14:paraId="1CDEE07B" w14:textId="77777777" w:rsidR="003E5B65" w:rsidRPr="00253B19" w:rsidRDefault="003E5B65" w:rsidP="00BC49E2">
            <w:pPr>
              <w:jc w:val="center"/>
              <w:rPr>
                <w:rFonts w:ascii="Arial" w:hAnsi="Arial" w:cs="Arial"/>
                <w:b/>
                <w:bCs/>
                <w:sz w:val="20"/>
                <w:szCs w:val="20"/>
              </w:rPr>
            </w:pPr>
            <w:r w:rsidRPr="00253B19">
              <w:rPr>
                <w:rFonts w:ascii="Arial" w:hAnsi="Arial" w:cs="Arial"/>
                <w:b/>
                <w:bCs/>
                <w:sz w:val="20"/>
                <w:szCs w:val="20"/>
              </w:rPr>
              <w:t>Asset Type</w:t>
            </w:r>
          </w:p>
        </w:tc>
        <w:tc>
          <w:tcPr>
            <w:tcW w:w="2590" w:type="dxa"/>
            <w:shd w:val="clear" w:color="auto" w:fill="FBE4D5" w:themeFill="accent2" w:themeFillTint="33"/>
          </w:tcPr>
          <w:p w14:paraId="2D569D0F" w14:textId="77777777" w:rsidR="003E5B65" w:rsidRPr="00253B19" w:rsidRDefault="003E5B65" w:rsidP="00BC49E2">
            <w:pPr>
              <w:jc w:val="center"/>
              <w:rPr>
                <w:rFonts w:ascii="Arial" w:hAnsi="Arial" w:cs="Arial"/>
                <w:b/>
                <w:bCs/>
                <w:sz w:val="20"/>
                <w:szCs w:val="20"/>
              </w:rPr>
            </w:pPr>
            <w:r w:rsidRPr="00253B19">
              <w:rPr>
                <w:rFonts w:ascii="Arial" w:hAnsi="Arial" w:cs="Arial"/>
                <w:b/>
                <w:bCs/>
                <w:sz w:val="20"/>
                <w:szCs w:val="20"/>
              </w:rPr>
              <w:t>Asset Characteristics</w:t>
            </w:r>
          </w:p>
        </w:tc>
        <w:tc>
          <w:tcPr>
            <w:tcW w:w="2590" w:type="dxa"/>
            <w:shd w:val="clear" w:color="auto" w:fill="FBE4D5" w:themeFill="accent2" w:themeFillTint="33"/>
          </w:tcPr>
          <w:p w14:paraId="6ED42223" w14:textId="77777777" w:rsidR="003E5B65" w:rsidRPr="00253B19" w:rsidRDefault="003E5B65" w:rsidP="00BC49E2">
            <w:pPr>
              <w:jc w:val="center"/>
              <w:rPr>
                <w:rFonts w:ascii="Arial" w:hAnsi="Arial" w:cs="Arial"/>
                <w:b/>
                <w:bCs/>
                <w:sz w:val="20"/>
                <w:szCs w:val="20"/>
              </w:rPr>
            </w:pPr>
          </w:p>
        </w:tc>
        <w:tc>
          <w:tcPr>
            <w:tcW w:w="2590" w:type="dxa"/>
            <w:shd w:val="clear" w:color="auto" w:fill="FBE4D5" w:themeFill="accent2" w:themeFillTint="33"/>
          </w:tcPr>
          <w:p w14:paraId="5B2E82D0" w14:textId="77777777" w:rsidR="003E5B65" w:rsidRPr="00253B19" w:rsidRDefault="003E5B65" w:rsidP="00BC49E2">
            <w:pPr>
              <w:jc w:val="center"/>
              <w:rPr>
                <w:rFonts w:ascii="Arial" w:hAnsi="Arial" w:cs="Arial"/>
                <w:b/>
                <w:bCs/>
                <w:sz w:val="20"/>
                <w:szCs w:val="20"/>
              </w:rPr>
            </w:pPr>
            <w:r w:rsidRPr="00253B19">
              <w:rPr>
                <w:rFonts w:ascii="Arial" w:hAnsi="Arial" w:cs="Arial"/>
                <w:b/>
                <w:bCs/>
                <w:sz w:val="20"/>
                <w:szCs w:val="20"/>
              </w:rPr>
              <w:t>Before Investment</w:t>
            </w:r>
          </w:p>
        </w:tc>
        <w:tc>
          <w:tcPr>
            <w:tcW w:w="2590" w:type="dxa"/>
            <w:shd w:val="clear" w:color="auto" w:fill="FBE4D5" w:themeFill="accent2" w:themeFillTint="33"/>
          </w:tcPr>
          <w:p w14:paraId="225D4732" w14:textId="77777777" w:rsidR="003E5B65" w:rsidRPr="00253B19" w:rsidRDefault="003E5B65" w:rsidP="00BC49E2">
            <w:pPr>
              <w:jc w:val="center"/>
              <w:rPr>
                <w:rFonts w:ascii="Arial" w:hAnsi="Arial" w:cs="Arial"/>
                <w:b/>
                <w:bCs/>
                <w:sz w:val="20"/>
                <w:szCs w:val="20"/>
              </w:rPr>
            </w:pPr>
            <w:r w:rsidRPr="00253B19">
              <w:rPr>
                <w:rFonts w:ascii="Arial" w:hAnsi="Arial" w:cs="Arial"/>
                <w:b/>
                <w:bCs/>
                <w:sz w:val="20"/>
                <w:szCs w:val="20"/>
              </w:rPr>
              <w:t>After Investment</w:t>
            </w:r>
          </w:p>
        </w:tc>
      </w:tr>
      <w:tr w:rsidR="003E5B65" w:rsidRPr="00253B19" w14:paraId="29A6413A" w14:textId="77777777" w:rsidTr="00BC49E2">
        <w:tc>
          <w:tcPr>
            <w:tcW w:w="2590" w:type="dxa"/>
            <w:vMerge w:val="restart"/>
            <w:shd w:val="clear" w:color="auto" w:fill="FBE4D5" w:themeFill="accent2" w:themeFillTint="33"/>
            <w:vAlign w:val="center"/>
          </w:tcPr>
          <w:p w14:paraId="464E6460" w14:textId="77777777" w:rsidR="003E5B65" w:rsidRPr="00253B19" w:rsidRDefault="003E5B65" w:rsidP="00BC49E2">
            <w:pPr>
              <w:jc w:val="center"/>
              <w:rPr>
                <w:rFonts w:ascii="Arial" w:hAnsi="Arial" w:cs="Arial"/>
                <w:sz w:val="20"/>
                <w:szCs w:val="20"/>
              </w:rPr>
            </w:pPr>
            <w:r w:rsidRPr="00253B19">
              <w:rPr>
                <w:rFonts w:ascii="Arial" w:hAnsi="Arial" w:cs="Arial"/>
                <w:color w:val="000000"/>
                <w:sz w:val="20"/>
                <w:szCs w:val="20"/>
                <w14:ligatures w14:val="none"/>
              </w:rPr>
              <w:t>Local drinking water pipes</w:t>
            </w:r>
          </w:p>
        </w:tc>
        <w:tc>
          <w:tcPr>
            <w:tcW w:w="2590" w:type="dxa"/>
            <w:shd w:val="clear" w:color="auto" w:fill="FBE4D5" w:themeFill="accent2" w:themeFillTint="33"/>
            <w:vAlign w:val="center"/>
          </w:tcPr>
          <w:p w14:paraId="486D85C6"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Length (m) of Asset </w:t>
            </w:r>
          </w:p>
        </w:tc>
        <w:tc>
          <w:tcPr>
            <w:tcW w:w="2590" w:type="dxa"/>
          </w:tcPr>
          <w:p w14:paraId="2CB1E109" w14:textId="77777777" w:rsidR="003E5B65" w:rsidRPr="00253B19" w:rsidRDefault="003E5B65" w:rsidP="00BC49E2">
            <w:pPr>
              <w:jc w:val="center"/>
              <w:rPr>
                <w:rFonts w:ascii="Arial" w:hAnsi="Arial" w:cs="Arial"/>
                <w:sz w:val="20"/>
                <w:szCs w:val="20"/>
              </w:rPr>
            </w:pPr>
          </w:p>
        </w:tc>
        <w:tc>
          <w:tcPr>
            <w:tcW w:w="2590" w:type="dxa"/>
            <w:shd w:val="clear" w:color="auto" w:fill="FBE4D5" w:themeFill="accent2" w:themeFillTint="33"/>
            <w:vAlign w:val="center"/>
          </w:tcPr>
          <w:p w14:paraId="3F12E385" w14:textId="77777777" w:rsidR="003E5B65" w:rsidRPr="00253B19" w:rsidRDefault="003E5B65" w:rsidP="00BC49E2">
            <w:pPr>
              <w:jc w:val="center"/>
              <w:rPr>
                <w:rFonts w:ascii="Arial" w:hAnsi="Arial" w:cs="Arial"/>
                <w:sz w:val="20"/>
                <w:szCs w:val="20"/>
              </w:rPr>
            </w:pPr>
            <w:r w:rsidRPr="00253B19">
              <w:rPr>
                <w:rFonts w:ascii="Arial" w:hAnsi="Arial" w:cs="Arial"/>
                <w:color w:val="000000"/>
                <w:sz w:val="20"/>
                <w:szCs w:val="20"/>
                <w14:ligatures w14:val="none"/>
              </w:rPr>
              <w:t>N/A</w:t>
            </w:r>
          </w:p>
        </w:tc>
        <w:tc>
          <w:tcPr>
            <w:tcW w:w="2590" w:type="dxa"/>
            <w:shd w:val="clear" w:color="auto" w:fill="FBE4D5" w:themeFill="accent2" w:themeFillTint="33"/>
            <w:vAlign w:val="center"/>
          </w:tcPr>
          <w:p w14:paraId="52AF4992" w14:textId="77777777" w:rsidR="003E5B65" w:rsidRPr="00253B19" w:rsidRDefault="003E5B65" w:rsidP="00BC49E2">
            <w:pPr>
              <w:jc w:val="center"/>
              <w:rPr>
                <w:rFonts w:ascii="Arial" w:hAnsi="Arial" w:cs="Arial"/>
                <w:sz w:val="20"/>
                <w:szCs w:val="20"/>
              </w:rPr>
            </w:pPr>
            <w:r w:rsidRPr="00253B19">
              <w:rPr>
                <w:rFonts w:ascii="Arial" w:hAnsi="Arial" w:cs="Arial"/>
                <w:color w:val="000000"/>
                <w:sz w:val="20"/>
                <w:szCs w:val="20"/>
                <w14:ligatures w14:val="none"/>
              </w:rPr>
              <w:t>N/A</w:t>
            </w:r>
          </w:p>
        </w:tc>
      </w:tr>
      <w:tr w:rsidR="003E5B65" w:rsidRPr="00253B19" w14:paraId="745377DE" w14:textId="77777777" w:rsidTr="00BC49E2">
        <w:tc>
          <w:tcPr>
            <w:tcW w:w="2590" w:type="dxa"/>
            <w:vMerge/>
            <w:shd w:val="clear" w:color="auto" w:fill="FBE4D5" w:themeFill="accent2" w:themeFillTint="33"/>
          </w:tcPr>
          <w:p w14:paraId="6A212A14" w14:textId="77777777" w:rsidR="003E5B65" w:rsidRPr="00253B19" w:rsidRDefault="003E5B65" w:rsidP="00BC49E2">
            <w:pPr>
              <w:rPr>
                <w:rFonts w:ascii="Arial" w:hAnsi="Arial" w:cs="Arial"/>
                <w:sz w:val="20"/>
                <w:szCs w:val="20"/>
              </w:rPr>
            </w:pPr>
          </w:p>
        </w:tc>
        <w:tc>
          <w:tcPr>
            <w:tcW w:w="2590" w:type="dxa"/>
            <w:shd w:val="clear" w:color="auto" w:fill="FBE4D5" w:themeFill="accent2" w:themeFillTint="33"/>
            <w:vAlign w:val="center"/>
          </w:tcPr>
          <w:p w14:paraId="15584392"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Total estimated useful life of the asset (in years) </w:t>
            </w:r>
          </w:p>
        </w:tc>
        <w:tc>
          <w:tcPr>
            <w:tcW w:w="2590" w:type="dxa"/>
          </w:tcPr>
          <w:p w14:paraId="7624E6A4" w14:textId="77777777" w:rsidR="003E5B65" w:rsidRPr="00253B19" w:rsidRDefault="003E5B65" w:rsidP="00BC49E2">
            <w:pPr>
              <w:jc w:val="center"/>
              <w:rPr>
                <w:rFonts w:ascii="Arial" w:hAnsi="Arial" w:cs="Arial"/>
                <w:sz w:val="20"/>
                <w:szCs w:val="20"/>
              </w:rPr>
            </w:pPr>
          </w:p>
        </w:tc>
        <w:tc>
          <w:tcPr>
            <w:tcW w:w="2590" w:type="dxa"/>
            <w:shd w:val="clear" w:color="auto" w:fill="FBE4D5" w:themeFill="accent2" w:themeFillTint="33"/>
            <w:vAlign w:val="center"/>
          </w:tcPr>
          <w:p w14:paraId="00B12109" w14:textId="77777777" w:rsidR="003E5B65" w:rsidRPr="00253B19" w:rsidRDefault="003E5B65" w:rsidP="00BC49E2">
            <w:pPr>
              <w:jc w:val="center"/>
              <w:rPr>
                <w:rFonts w:ascii="Arial" w:hAnsi="Arial" w:cs="Arial"/>
                <w:sz w:val="20"/>
                <w:szCs w:val="20"/>
              </w:rPr>
            </w:pPr>
            <w:r w:rsidRPr="00253B19">
              <w:rPr>
                <w:rFonts w:ascii="Arial" w:hAnsi="Arial" w:cs="Arial"/>
                <w:color w:val="000000"/>
                <w:sz w:val="20"/>
                <w:szCs w:val="20"/>
                <w14:ligatures w14:val="none"/>
              </w:rPr>
              <w:t>N/A</w:t>
            </w:r>
          </w:p>
        </w:tc>
        <w:tc>
          <w:tcPr>
            <w:tcW w:w="2590" w:type="dxa"/>
            <w:shd w:val="clear" w:color="auto" w:fill="FBE4D5" w:themeFill="accent2" w:themeFillTint="33"/>
            <w:vAlign w:val="center"/>
          </w:tcPr>
          <w:p w14:paraId="264D08B3" w14:textId="77777777" w:rsidR="003E5B65" w:rsidRPr="00253B19" w:rsidRDefault="003E5B65" w:rsidP="00BC49E2">
            <w:pPr>
              <w:jc w:val="center"/>
              <w:rPr>
                <w:rFonts w:ascii="Arial" w:hAnsi="Arial" w:cs="Arial"/>
                <w:sz w:val="20"/>
                <w:szCs w:val="20"/>
              </w:rPr>
            </w:pPr>
            <w:r w:rsidRPr="00253B19">
              <w:rPr>
                <w:rFonts w:ascii="Arial" w:hAnsi="Arial" w:cs="Arial"/>
                <w:color w:val="000000"/>
                <w:sz w:val="20"/>
                <w:szCs w:val="20"/>
                <w14:ligatures w14:val="none"/>
              </w:rPr>
              <w:t>N/A</w:t>
            </w:r>
          </w:p>
        </w:tc>
      </w:tr>
      <w:tr w:rsidR="003E5B65" w:rsidRPr="00253B19" w14:paraId="132AD758" w14:textId="77777777" w:rsidTr="00BC49E2">
        <w:tc>
          <w:tcPr>
            <w:tcW w:w="2590" w:type="dxa"/>
            <w:vMerge/>
            <w:shd w:val="clear" w:color="auto" w:fill="FBE4D5" w:themeFill="accent2" w:themeFillTint="33"/>
          </w:tcPr>
          <w:p w14:paraId="412A77DF" w14:textId="77777777" w:rsidR="003E5B65" w:rsidRPr="00253B19" w:rsidRDefault="003E5B65" w:rsidP="00BC49E2">
            <w:pPr>
              <w:rPr>
                <w:rFonts w:ascii="Arial" w:hAnsi="Arial" w:cs="Arial"/>
                <w:sz w:val="20"/>
                <w:szCs w:val="20"/>
              </w:rPr>
            </w:pPr>
          </w:p>
        </w:tc>
        <w:tc>
          <w:tcPr>
            <w:tcW w:w="2590" w:type="dxa"/>
            <w:shd w:val="clear" w:color="auto" w:fill="FBE4D5" w:themeFill="accent2" w:themeFillTint="33"/>
            <w:vAlign w:val="center"/>
          </w:tcPr>
          <w:p w14:paraId="15457DC1"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Remaining useful life of the asset (in years)</w:t>
            </w:r>
          </w:p>
        </w:tc>
        <w:tc>
          <w:tcPr>
            <w:tcW w:w="2590" w:type="dxa"/>
            <w:shd w:val="clear" w:color="auto" w:fill="FBE4D5" w:themeFill="accent2" w:themeFillTint="33"/>
            <w:vAlign w:val="center"/>
          </w:tcPr>
          <w:p w14:paraId="25F6237D" w14:textId="77777777" w:rsidR="003E5B65" w:rsidRPr="00253B19" w:rsidRDefault="003E5B65" w:rsidP="00BC49E2">
            <w:pPr>
              <w:jc w:val="center"/>
              <w:rPr>
                <w:rFonts w:ascii="Arial" w:hAnsi="Arial" w:cs="Arial"/>
                <w:sz w:val="20"/>
                <w:szCs w:val="20"/>
              </w:rPr>
            </w:pPr>
            <w:r w:rsidRPr="00253B19">
              <w:rPr>
                <w:rFonts w:ascii="Arial" w:hAnsi="Arial" w:cs="Arial"/>
                <w:color w:val="000000"/>
                <w:sz w:val="20"/>
                <w:szCs w:val="20"/>
                <w14:ligatures w14:val="none"/>
              </w:rPr>
              <w:t>N/A</w:t>
            </w:r>
          </w:p>
        </w:tc>
        <w:tc>
          <w:tcPr>
            <w:tcW w:w="2590" w:type="dxa"/>
          </w:tcPr>
          <w:p w14:paraId="6EBC4C19" w14:textId="77777777" w:rsidR="003E5B65" w:rsidRPr="00253B19" w:rsidRDefault="003E5B65" w:rsidP="00BC49E2">
            <w:pPr>
              <w:jc w:val="center"/>
              <w:rPr>
                <w:rFonts w:ascii="Arial" w:hAnsi="Arial" w:cs="Arial"/>
                <w:sz w:val="20"/>
                <w:szCs w:val="20"/>
              </w:rPr>
            </w:pPr>
          </w:p>
        </w:tc>
        <w:tc>
          <w:tcPr>
            <w:tcW w:w="2590" w:type="dxa"/>
          </w:tcPr>
          <w:p w14:paraId="48C0452E" w14:textId="77777777" w:rsidR="003E5B65" w:rsidRPr="00253B19" w:rsidRDefault="003E5B65" w:rsidP="00BC49E2">
            <w:pPr>
              <w:jc w:val="center"/>
              <w:rPr>
                <w:rFonts w:ascii="Arial" w:hAnsi="Arial" w:cs="Arial"/>
                <w:sz w:val="20"/>
                <w:szCs w:val="20"/>
              </w:rPr>
            </w:pPr>
          </w:p>
        </w:tc>
      </w:tr>
      <w:tr w:rsidR="003E5B65" w:rsidRPr="00253B19" w14:paraId="079F3D49" w14:textId="77777777" w:rsidTr="00BC49E2">
        <w:tc>
          <w:tcPr>
            <w:tcW w:w="2590" w:type="dxa"/>
            <w:vMerge/>
            <w:shd w:val="clear" w:color="auto" w:fill="FBE4D5" w:themeFill="accent2" w:themeFillTint="33"/>
          </w:tcPr>
          <w:p w14:paraId="6D941871" w14:textId="77777777" w:rsidR="003E5B65" w:rsidRPr="00253B19" w:rsidRDefault="003E5B65" w:rsidP="00BC49E2">
            <w:pPr>
              <w:rPr>
                <w:rFonts w:ascii="Arial" w:hAnsi="Arial" w:cs="Arial"/>
                <w:sz w:val="20"/>
                <w:szCs w:val="20"/>
              </w:rPr>
            </w:pPr>
          </w:p>
        </w:tc>
        <w:tc>
          <w:tcPr>
            <w:tcW w:w="2590" w:type="dxa"/>
            <w:shd w:val="clear" w:color="auto" w:fill="FBE4D5" w:themeFill="accent2" w:themeFillTint="33"/>
            <w:vAlign w:val="center"/>
          </w:tcPr>
          <w:p w14:paraId="657AA035"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Physical condition</w:t>
            </w:r>
          </w:p>
        </w:tc>
        <w:tc>
          <w:tcPr>
            <w:tcW w:w="2590" w:type="dxa"/>
            <w:shd w:val="clear" w:color="auto" w:fill="FBE4D5" w:themeFill="accent2" w:themeFillTint="33"/>
            <w:vAlign w:val="center"/>
          </w:tcPr>
          <w:p w14:paraId="2C610685" w14:textId="77777777" w:rsidR="003E5B65" w:rsidRPr="00253B19" w:rsidRDefault="003E5B65" w:rsidP="00BC49E2">
            <w:pPr>
              <w:jc w:val="center"/>
              <w:rPr>
                <w:rFonts w:ascii="Arial" w:hAnsi="Arial" w:cs="Arial"/>
                <w:sz w:val="20"/>
                <w:szCs w:val="20"/>
              </w:rPr>
            </w:pPr>
            <w:r w:rsidRPr="00253B19">
              <w:rPr>
                <w:rFonts w:ascii="Arial" w:hAnsi="Arial" w:cs="Arial"/>
                <w:color w:val="000000"/>
                <w:sz w:val="20"/>
                <w:szCs w:val="20"/>
                <w14:ligatures w14:val="none"/>
              </w:rPr>
              <w:t>N/A</w:t>
            </w:r>
          </w:p>
        </w:tc>
        <w:tc>
          <w:tcPr>
            <w:tcW w:w="2590" w:type="dxa"/>
          </w:tcPr>
          <w:p w14:paraId="2143DA0F" w14:textId="77777777" w:rsidR="003E5B65" w:rsidRPr="00253B19" w:rsidRDefault="003E5B65" w:rsidP="00BC49E2">
            <w:pPr>
              <w:jc w:val="center"/>
              <w:rPr>
                <w:rFonts w:ascii="Arial" w:hAnsi="Arial" w:cs="Arial"/>
                <w:sz w:val="20"/>
                <w:szCs w:val="20"/>
              </w:rPr>
            </w:pPr>
          </w:p>
        </w:tc>
        <w:tc>
          <w:tcPr>
            <w:tcW w:w="2590" w:type="dxa"/>
          </w:tcPr>
          <w:p w14:paraId="43113EB3" w14:textId="77777777" w:rsidR="003E5B65" w:rsidRPr="00253B19" w:rsidRDefault="003E5B65" w:rsidP="00BC49E2">
            <w:pPr>
              <w:jc w:val="center"/>
              <w:rPr>
                <w:rFonts w:ascii="Arial" w:hAnsi="Arial" w:cs="Arial"/>
                <w:sz w:val="20"/>
                <w:szCs w:val="20"/>
              </w:rPr>
            </w:pPr>
          </w:p>
        </w:tc>
      </w:tr>
      <w:tr w:rsidR="003E5B65" w:rsidRPr="00253B19" w14:paraId="1DF7B083" w14:textId="77777777" w:rsidTr="00BC49E2">
        <w:tc>
          <w:tcPr>
            <w:tcW w:w="2590" w:type="dxa"/>
            <w:vMerge/>
            <w:shd w:val="clear" w:color="auto" w:fill="FBE4D5" w:themeFill="accent2" w:themeFillTint="33"/>
          </w:tcPr>
          <w:p w14:paraId="02FECE59" w14:textId="77777777" w:rsidR="003E5B65" w:rsidRPr="00253B19" w:rsidRDefault="003E5B65" w:rsidP="00BC49E2">
            <w:pPr>
              <w:rPr>
                <w:rFonts w:ascii="Arial" w:hAnsi="Arial" w:cs="Arial"/>
                <w:sz w:val="20"/>
                <w:szCs w:val="20"/>
              </w:rPr>
            </w:pPr>
          </w:p>
        </w:tc>
        <w:tc>
          <w:tcPr>
            <w:tcW w:w="2590" w:type="dxa"/>
            <w:shd w:val="clear" w:color="auto" w:fill="FBE4D5" w:themeFill="accent2" w:themeFillTint="33"/>
            <w:vAlign w:val="center"/>
          </w:tcPr>
          <w:p w14:paraId="043EE1FC"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Total maximum design capacity (Litres per second (L/S))</w:t>
            </w:r>
          </w:p>
        </w:tc>
        <w:tc>
          <w:tcPr>
            <w:tcW w:w="2590" w:type="dxa"/>
            <w:shd w:val="clear" w:color="auto" w:fill="FBE4D5" w:themeFill="accent2" w:themeFillTint="33"/>
            <w:vAlign w:val="center"/>
          </w:tcPr>
          <w:p w14:paraId="7B70361F" w14:textId="77777777" w:rsidR="003E5B65" w:rsidRPr="00253B19" w:rsidRDefault="003E5B65" w:rsidP="00BC49E2">
            <w:pPr>
              <w:jc w:val="center"/>
              <w:rPr>
                <w:rFonts w:ascii="Arial" w:hAnsi="Arial" w:cs="Arial"/>
                <w:sz w:val="20"/>
                <w:szCs w:val="20"/>
              </w:rPr>
            </w:pPr>
            <w:r w:rsidRPr="00253B19">
              <w:rPr>
                <w:rFonts w:ascii="Arial" w:hAnsi="Arial" w:cs="Arial"/>
                <w:color w:val="000000"/>
                <w:sz w:val="20"/>
                <w:szCs w:val="20"/>
                <w14:ligatures w14:val="none"/>
              </w:rPr>
              <w:t>N/A</w:t>
            </w:r>
          </w:p>
        </w:tc>
        <w:tc>
          <w:tcPr>
            <w:tcW w:w="2590" w:type="dxa"/>
          </w:tcPr>
          <w:p w14:paraId="1AD92F3A" w14:textId="77777777" w:rsidR="003E5B65" w:rsidRPr="00253B19" w:rsidRDefault="003E5B65" w:rsidP="00BC49E2">
            <w:pPr>
              <w:jc w:val="center"/>
              <w:rPr>
                <w:rFonts w:ascii="Arial" w:hAnsi="Arial" w:cs="Arial"/>
                <w:sz w:val="20"/>
                <w:szCs w:val="20"/>
              </w:rPr>
            </w:pPr>
          </w:p>
        </w:tc>
        <w:tc>
          <w:tcPr>
            <w:tcW w:w="2590" w:type="dxa"/>
          </w:tcPr>
          <w:p w14:paraId="18F584E3" w14:textId="77777777" w:rsidR="003E5B65" w:rsidRPr="00253B19" w:rsidRDefault="003E5B65" w:rsidP="00BC49E2">
            <w:pPr>
              <w:jc w:val="center"/>
              <w:rPr>
                <w:rFonts w:ascii="Arial" w:hAnsi="Arial" w:cs="Arial"/>
                <w:sz w:val="20"/>
                <w:szCs w:val="20"/>
              </w:rPr>
            </w:pPr>
          </w:p>
        </w:tc>
      </w:tr>
      <w:tr w:rsidR="003E5B65" w:rsidRPr="00253B19" w14:paraId="7723D617" w14:textId="77777777" w:rsidTr="00BC49E2">
        <w:tc>
          <w:tcPr>
            <w:tcW w:w="2590" w:type="dxa"/>
            <w:shd w:val="clear" w:color="auto" w:fill="FBE4D5" w:themeFill="accent2" w:themeFillTint="33"/>
          </w:tcPr>
          <w:p w14:paraId="423B6655" w14:textId="77777777" w:rsidR="003E5B65" w:rsidRPr="00253B19" w:rsidRDefault="003E5B65" w:rsidP="00BC49E2">
            <w:pPr>
              <w:jc w:val="center"/>
              <w:rPr>
                <w:rFonts w:ascii="Arial" w:eastAsia="Times New Roman" w:hAnsi="Arial" w:cs="Arial"/>
                <w:color w:val="000000"/>
                <w:kern w:val="0"/>
                <w:sz w:val="20"/>
                <w:szCs w:val="20"/>
                <w:lang w:eastAsia="en-CA"/>
                <w14:ligatures w14:val="none"/>
              </w:rPr>
            </w:pPr>
            <w:r w:rsidRPr="00253B19">
              <w:rPr>
                <w:rFonts w:ascii="Arial" w:hAnsi="Arial" w:cs="Arial"/>
                <w:b/>
                <w:bCs/>
                <w:sz w:val="20"/>
                <w:szCs w:val="20"/>
              </w:rPr>
              <w:t>Asset Type</w:t>
            </w:r>
          </w:p>
        </w:tc>
        <w:tc>
          <w:tcPr>
            <w:tcW w:w="2590" w:type="dxa"/>
            <w:shd w:val="clear" w:color="auto" w:fill="FBE4D5" w:themeFill="accent2" w:themeFillTint="33"/>
          </w:tcPr>
          <w:p w14:paraId="7BD1B56C" w14:textId="77777777" w:rsidR="003E5B65" w:rsidRPr="00253B19" w:rsidRDefault="003E5B65" w:rsidP="00BC49E2">
            <w:pPr>
              <w:rPr>
                <w:rFonts w:ascii="Arial" w:hAnsi="Arial" w:cs="Arial"/>
                <w:color w:val="000000"/>
                <w:sz w:val="20"/>
                <w:szCs w:val="20"/>
                <w14:ligatures w14:val="none"/>
              </w:rPr>
            </w:pPr>
            <w:r w:rsidRPr="00253B19">
              <w:rPr>
                <w:rFonts w:ascii="Arial" w:hAnsi="Arial" w:cs="Arial"/>
                <w:b/>
                <w:bCs/>
                <w:sz w:val="20"/>
                <w:szCs w:val="20"/>
              </w:rPr>
              <w:t>Asset Characteristics</w:t>
            </w:r>
          </w:p>
        </w:tc>
        <w:tc>
          <w:tcPr>
            <w:tcW w:w="2590" w:type="dxa"/>
          </w:tcPr>
          <w:p w14:paraId="3729FBAD" w14:textId="77777777" w:rsidR="003E5B65" w:rsidRPr="00253B19" w:rsidRDefault="003E5B65" w:rsidP="00BC49E2">
            <w:pPr>
              <w:jc w:val="center"/>
              <w:rPr>
                <w:rFonts w:ascii="Arial" w:hAnsi="Arial" w:cs="Arial"/>
                <w:sz w:val="20"/>
                <w:szCs w:val="20"/>
              </w:rPr>
            </w:pPr>
          </w:p>
        </w:tc>
        <w:tc>
          <w:tcPr>
            <w:tcW w:w="2590" w:type="dxa"/>
            <w:shd w:val="clear" w:color="auto" w:fill="FBE4D5" w:themeFill="accent2" w:themeFillTint="33"/>
          </w:tcPr>
          <w:p w14:paraId="60A8F709" w14:textId="77777777" w:rsidR="003E5B65" w:rsidRPr="00253B19" w:rsidRDefault="003E5B65" w:rsidP="00BC49E2">
            <w:pPr>
              <w:jc w:val="center"/>
              <w:rPr>
                <w:rFonts w:ascii="Arial" w:hAnsi="Arial" w:cs="Arial"/>
                <w:color w:val="000000"/>
                <w:sz w:val="20"/>
                <w:szCs w:val="20"/>
                <w14:ligatures w14:val="none"/>
              </w:rPr>
            </w:pPr>
            <w:r w:rsidRPr="00253B19">
              <w:rPr>
                <w:rFonts w:ascii="Arial" w:hAnsi="Arial" w:cs="Arial"/>
                <w:b/>
                <w:bCs/>
                <w:sz w:val="20"/>
                <w:szCs w:val="20"/>
              </w:rPr>
              <w:t>Before Investment</w:t>
            </w:r>
          </w:p>
        </w:tc>
        <w:tc>
          <w:tcPr>
            <w:tcW w:w="2590" w:type="dxa"/>
            <w:shd w:val="clear" w:color="auto" w:fill="FBE4D5" w:themeFill="accent2" w:themeFillTint="33"/>
          </w:tcPr>
          <w:p w14:paraId="4D19F048" w14:textId="77777777" w:rsidR="003E5B65" w:rsidRPr="00253B19" w:rsidRDefault="003E5B65" w:rsidP="00BC49E2">
            <w:pPr>
              <w:jc w:val="center"/>
              <w:rPr>
                <w:rFonts w:ascii="Arial" w:hAnsi="Arial" w:cs="Arial"/>
                <w:color w:val="000000"/>
                <w:sz w:val="20"/>
                <w:szCs w:val="20"/>
                <w14:ligatures w14:val="none"/>
              </w:rPr>
            </w:pPr>
            <w:r w:rsidRPr="00253B19">
              <w:rPr>
                <w:rFonts w:ascii="Arial" w:hAnsi="Arial" w:cs="Arial"/>
                <w:b/>
                <w:bCs/>
                <w:sz w:val="20"/>
                <w:szCs w:val="20"/>
              </w:rPr>
              <w:t>After Investment</w:t>
            </w:r>
          </w:p>
        </w:tc>
      </w:tr>
      <w:tr w:rsidR="003E5B65" w:rsidRPr="00253B19" w14:paraId="45939F36" w14:textId="77777777" w:rsidTr="00BC49E2">
        <w:tc>
          <w:tcPr>
            <w:tcW w:w="2590" w:type="dxa"/>
            <w:vMerge w:val="restart"/>
            <w:shd w:val="clear" w:color="auto" w:fill="FBE4D5" w:themeFill="accent2" w:themeFillTint="33"/>
            <w:vAlign w:val="center"/>
          </w:tcPr>
          <w:p w14:paraId="34D92BB0" w14:textId="77777777" w:rsidR="003E5B65" w:rsidRPr="00253B19" w:rsidRDefault="003E5B65" w:rsidP="00BC49E2">
            <w:pPr>
              <w:jc w:val="center"/>
              <w:rPr>
                <w:rFonts w:ascii="Arial" w:hAnsi="Arial" w:cs="Arial"/>
                <w:sz w:val="20"/>
                <w:szCs w:val="20"/>
              </w:rPr>
            </w:pPr>
            <w:r w:rsidRPr="00253B19">
              <w:rPr>
                <w:rFonts w:ascii="Arial" w:eastAsia="Times New Roman" w:hAnsi="Arial" w:cs="Arial"/>
                <w:color w:val="000000"/>
                <w:kern w:val="0"/>
                <w:sz w:val="20"/>
                <w:szCs w:val="20"/>
                <w:lang w:eastAsia="en-CA"/>
                <w14:ligatures w14:val="none"/>
              </w:rPr>
              <w:t>Transmission drinking water pipes</w:t>
            </w:r>
          </w:p>
        </w:tc>
        <w:tc>
          <w:tcPr>
            <w:tcW w:w="2590" w:type="dxa"/>
            <w:shd w:val="clear" w:color="auto" w:fill="FBE4D5" w:themeFill="accent2" w:themeFillTint="33"/>
            <w:vAlign w:val="center"/>
          </w:tcPr>
          <w:p w14:paraId="0A6DD82E"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Length (m) of Asset </w:t>
            </w:r>
          </w:p>
        </w:tc>
        <w:tc>
          <w:tcPr>
            <w:tcW w:w="2590" w:type="dxa"/>
            <w:vAlign w:val="center"/>
          </w:tcPr>
          <w:p w14:paraId="330B1D00" w14:textId="77777777" w:rsidR="003E5B65" w:rsidRPr="00253B19" w:rsidRDefault="003E5B65" w:rsidP="00BC49E2">
            <w:pPr>
              <w:jc w:val="center"/>
              <w:rPr>
                <w:rFonts w:ascii="Arial" w:hAnsi="Arial" w:cs="Arial"/>
                <w:sz w:val="20"/>
                <w:szCs w:val="20"/>
              </w:rPr>
            </w:pPr>
          </w:p>
        </w:tc>
        <w:tc>
          <w:tcPr>
            <w:tcW w:w="2590" w:type="dxa"/>
            <w:shd w:val="clear" w:color="auto" w:fill="FBE4D5" w:themeFill="accent2" w:themeFillTint="33"/>
            <w:vAlign w:val="center"/>
          </w:tcPr>
          <w:p w14:paraId="4C645CFF" w14:textId="77777777" w:rsidR="003E5B65" w:rsidRPr="00253B19" w:rsidRDefault="003E5B65" w:rsidP="00BC49E2">
            <w:pPr>
              <w:jc w:val="center"/>
              <w:rPr>
                <w:rFonts w:ascii="Arial" w:hAnsi="Arial" w:cs="Arial"/>
                <w:sz w:val="20"/>
                <w:szCs w:val="20"/>
              </w:rPr>
            </w:pPr>
            <w:r w:rsidRPr="00253B19">
              <w:rPr>
                <w:rFonts w:ascii="Arial" w:hAnsi="Arial" w:cs="Arial"/>
                <w:color w:val="000000"/>
                <w:sz w:val="20"/>
                <w:szCs w:val="20"/>
                <w14:ligatures w14:val="none"/>
              </w:rPr>
              <w:t>N/A</w:t>
            </w:r>
          </w:p>
        </w:tc>
        <w:tc>
          <w:tcPr>
            <w:tcW w:w="2590" w:type="dxa"/>
            <w:shd w:val="clear" w:color="auto" w:fill="FBE4D5" w:themeFill="accent2" w:themeFillTint="33"/>
            <w:vAlign w:val="center"/>
          </w:tcPr>
          <w:p w14:paraId="41506DDD" w14:textId="77777777" w:rsidR="003E5B65" w:rsidRPr="00253B19" w:rsidRDefault="003E5B65" w:rsidP="00BC49E2">
            <w:pPr>
              <w:jc w:val="center"/>
              <w:rPr>
                <w:rFonts w:ascii="Arial" w:hAnsi="Arial" w:cs="Arial"/>
                <w:sz w:val="20"/>
                <w:szCs w:val="20"/>
              </w:rPr>
            </w:pPr>
            <w:r w:rsidRPr="00253B19">
              <w:rPr>
                <w:rFonts w:ascii="Arial" w:hAnsi="Arial" w:cs="Arial"/>
                <w:color w:val="000000"/>
                <w:sz w:val="20"/>
                <w:szCs w:val="20"/>
                <w14:ligatures w14:val="none"/>
              </w:rPr>
              <w:t>N/A</w:t>
            </w:r>
          </w:p>
        </w:tc>
      </w:tr>
      <w:tr w:rsidR="003E5B65" w:rsidRPr="00253B19" w14:paraId="26035169" w14:textId="77777777" w:rsidTr="00BC49E2">
        <w:tc>
          <w:tcPr>
            <w:tcW w:w="2590" w:type="dxa"/>
            <w:vMerge/>
            <w:shd w:val="clear" w:color="auto" w:fill="FBE4D5" w:themeFill="accent2" w:themeFillTint="33"/>
          </w:tcPr>
          <w:p w14:paraId="4B4FB1FC" w14:textId="77777777" w:rsidR="003E5B65" w:rsidRPr="00253B19" w:rsidRDefault="003E5B65" w:rsidP="00BC49E2">
            <w:pPr>
              <w:rPr>
                <w:rFonts w:ascii="Arial" w:hAnsi="Arial" w:cs="Arial"/>
                <w:sz w:val="20"/>
                <w:szCs w:val="20"/>
              </w:rPr>
            </w:pPr>
          </w:p>
        </w:tc>
        <w:tc>
          <w:tcPr>
            <w:tcW w:w="2590" w:type="dxa"/>
            <w:shd w:val="clear" w:color="auto" w:fill="FBE4D5" w:themeFill="accent2" w:themeFillTint="33"/>
            <w:vAlign w:val="center"/>
          </w:tcPr>
          <w:p w14:paraId="4B6BE271"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Total estimated useful life of the asset (in years) </w:t>
            </w:r>
          </w:p>
        </w:tc>
        <w:tc>
          <w:tcPr>
            <w:tcW w:w="2590" w:type="dxa"/>
            <w:vAlign w:val="center"/>
          </w:tcPr>
          <w:p w14:paraId="04DAF759" w14:textId="77777777" w:rsidR="003E5B65" w:rsidRPr="00253B19" w:rsidRDefault="003E5B65" w:rsidP="00BC49E2">
            <w:pPr>
              <w:jc w:val="center"/>
              <w:rPr>
                <w:rFonts w:ascii="Arial" w:hAnsi="Arial" w:cs="Arial"/>
                <w:sz w:val="20"/>
                <w:szCs w:val="20"/>
              </w:rPr>
            </w:pPr>
          </w:p>
        </w:tc>
        <w:tc>
          <w:tcPr>
            <w:tcW w:w="2590" w:type="dxa"/>
            <w:shd w:val="clear" w:color="auto" w:fill="FBE4D5" w:themeFill="accent2" w:themeFillTint="33"/>
            <w:vAlign w:val="center"/>
          </w:tcPr>
          <w:p w14:paraId="5F4FD331" w14:textId="77777777" w:rsidR="003E5B65" w:rsidRPr="00253B19" w:rsidRDefault="003E5B65" w:rsidP="00BC49E2">
            <w:pPr>
              <w:jc w:val="center"/>
              <w:rPr>
                <w:rFonts w:ascii="Arial" w:hAnsi="Arial" w:cs="Arial"/>
                <w:sz w:val="20"/>
                <w:szCs w:val="20"/>
              </w:rPr>
            </w:pPr>
            <w:r w:rsidRPr="00253B19">
              <w:rPr>
                <w:rFonts w:ascii="Arial" w:hAnsi="Arial" w:cs="Arial"/>
                <w:color w:val="000000"/>
                <w:sz w:val="20"/>
                <w:szCs w:val="20"/>
                <w14:ligatures w14:val="none"/>
              </w:rPr>
              <w:t>N/A</w:t>
            </w:r>
          </w:p>
        </w:tc>
        <w:tc>
          <w:tcPr>
            <w:tcW w:w="2590" w:type="dxa"/>
            <w:shd w:val="clear" w:color="auto" w:fill="FBE4D5" w:themeFill="accent2" w:themeFillTint="33"/>
            <w:vAlign w:val="center"/>
          </w:tcPr>
          <w:p w14:paraId="1465F20B" w14:textId="77777777" w:rsidR="003E5B65" w:rsidRPr="00253B19" w:rsidRDefault="003E5B65" w:rsidP="00BC49E2">
            <w:pPr>
              <w:jc w:val="center"/>
              <w:rPr>
                <w:rFonts w:ascii="Arial" w:hAnsi="Arial" w:cs="Arial"/>
                <w:sz w:val="20"/>
                <w:szCs w:val="20"/>
              </w:rPr>
            </w:pPr>
            <w:r w:rsidRPr="00253B19">
              <w:rPr>
                <w:rFonts w:ascii="Arial" w:hAnsi="Arial" w:cs="Arial"/>
                <w:color w:val="000000"/>
                <w:sz w:val="20"/>
                <w:szCs w:val="20"/>
                <w14:ligatures w14:val="none"/>
              </w:rPr>
              <w:t>N/A</w:t>
            </w:r>
          </w:p>
        </w:tc>
      </w:tr>
      <w:tr w:rsidR="003E5B65" w:rsidRPr="00253B19" w14:paraId="6FE78BCA" w14:textId="77777777" w:rsidTr="00BC49E2">
        <w:tc>
          <w:tcPr>
            <w:tcW w:w="2590" w:type="dxa"/>
            <w:vMerge/>
            <w:shd w:val="clear" w:color="auto" w:fill="FBE4D5" w:themeFill="accent2" w:themeFillTint="33"/>
          </w:tcPr>
          <w:p w14:paraId="6856F292" w14:textId="77777777" w:rsidR="003E5B65" w:rsidRPr="00253B19" w:rsidRDefault="003E5B65" w:rsidP="00BC49E2">
            <w:pPr>
              <w:rPr>
                <w:rFonts w:ascii="Arial" w:hAnsi="Arial" w:cs="Arial"/>
                <w:sz w:val="20"/>
                <w:szCs w:val="20"/>
              </w:rPr>
            </w:pPr>
          </w:p>
        </w:tc>
        <w:tc>
          <w:tcPr>
            <w:tcW w:w="2590" w:type="dxa"/>
            <w:shd w:val="clear" w:color="auto" w:fill="FBE4D5" w:themeFill="accent2" w:themeFillTint="33"/>
            <w:vAlign w:val="center"/>
          </w:tcPr>
          <w:p w14:paraId="6AA4CB8A"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Remaining useful life of the asset (in years)</w:t>
            </w:r>
          </w:p>
        </w:tc>
        <w:tc>
          <w:tcPr>
            <w:tcW w:w="2590" w:type="dxa"/>
            <w:shd w:val="clear" w:color="auto" w:fill="FBE4D5" w:themeFill="accent2" w:themeFillTint="33"/>
            <w:vAlign w:val="center"/>
          </w:tcPr>
          <w:p w14:paraId="4F215AAD" w14:textId="77777777" w:rsidR="003E5B65" w:rsidRPr="00253B19" w:rsidRDefault="003E5B65" w:rsidP="00BC49E2">
            <w:pPr>
              <w:jc w:val="center"/>
              <w:rPr>
                <w:rFonts w:ascii="Arial" w:hAnsi="Arial" w:cs="Arial"/>
                <w:sz w:val="20"/>
                <w:szCs w:val="20"/>
              </w:rPr>
            </w:pPr>
            <w:r w:rsidRPr="00253B19">
              <w:rPr>
                <w:rFonts w:ascii="Arial" w:hAnsi="Arial" w:cs="Arial"/>
                <w:color w:val="000000"/>
                <w:sz w:val="20"/>
                <w:szCs w:val="20"/>
                <w14:ligatures w14:val="none"/>
              </w:rPr>
              <w:t>N/A</w:t>
            </w:r>
          </w:p>
        </w:tc>
        <w:tc>
          <w:tcPr>
            <w:tcW w:w="2590" w:type="dxa"/>
            <w:vAlign w:val="center"/>
          </w:tcPr>
          <w:p w14:paraId="4DA08E1E" w14:textId="77777777" w:rsidR="003E5B65" w:rsidRPr="00253B19" w:rsidRDefault="003E5B65" w:rsidP="00BC49E2">
            <w:pPr>
              <w:jc w:val="center"/>
              <w:rPr>
                <w:rFonts w:ascii="Arial" w:hAnsi="Arial" w:cs="Arial"/>
                <w:sz w:val="20"/>
                <w:szCs w:val="20"/>
              </w:rPr>
            </w:pPr>
          </w:p>
        </w:tc>
        <w:tc>
          <w:tcPr>
            <w:tcW w:w="2590" w:type="dxa"/>
            <w:vAlign w:val="center"/>
          </w:tcPr>
          <w:p w14:paraId="2378E4A0" w14:textId="77777777" w:rsidR="003E5B65" w:rsidRPr="00253B19" w:rsidRDefault="003E5B65" w:rsidP="00BC49E2">
            <w:pPr>
              <w:jc w:val="center"/>
              <w:rPr>
                <w:rFonts w:ascii="Arial" w:hAnsi="Arial" w:cs="Arial"/>
                <w:sz w:val="20"/>
                <w:szCs w:val="20"/>
              </w:rPr>
            </w:pPr>
          </w:p>
        </w:tc>
      </w:tr>
      <w:tr w:rsidR="003E5B65" w:rsidRPr="00253B19" w14:paraId="30059408" w14:textId="77777777" w:rsidTr="00BC49E2">
        <w:tc>
          <w:tcPr>
            <w:tcW w:w="2590" w:type="dxa"/>
            <w:vMerge/>
            <w:shd w:val="clear" w:color="auto" w:fill="FBE4D5" w:themeFill="accent2" w:themeFillTint="33"/>
          </w:tcPr>
          <w:p w14:paraId="20EAB108" w14:textId="77777777" w:rsidR="003E5B65" w:rsidRPr="00253B19" w:rsidRDefault="003E5B65" w:rsidP="00BC49E2">
            <w:pPr>
              <w:rPr>
                <w:rFonts w:ascii="Arial" w:hAnsi="Arial" w:cs="Arial"/>
                <w:sz w:val="20"/>
                <w:szCs w:val="20"/>
              </w:rPr>
            </w:pPr>
          </w:p>
        </w:tc>
        <w:tc>
          <w:tcPr>
            <w:tcW w:w="2590" w:type="dxa"/>
            <w:shd w:val="clear" w:color="auto" w:fill="FBE4D5" w:themeFill="accent2" w:themeFillTint="33"/>
            <w:vAlign w:val="center"/>
          </w:tcPr>
          <w:p w14:paraId="66964211"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Physical condition </w:t>
            </w:r>
          </w:p>
        </w:tc>
        <w:tc>
          <w:tcPr>
            <w:tcW w:w="2590" w:type="dxa"/>
            <w:shd w:val="clear" w:color="auto" w:fill="FBE4D5" w:themeFill="accent2" w:themeFillTint="33"/>
            <w:vAlign w:val="center"/>
          </w:tcPr>
          <w:p w14:paraId="2D716EED" w14:textId="77777777" w:rsidR="003E5B65" w:rsidRPr="00253B19" w:rsidRDefault="003E5B65" w:rsidP="00BC49E2">
            <w:pPr>
              <w:jc w:val="center"/>
              <w:rPr>
                <w:rFonts w:ascii="Arial" w:hAnsi="Arial" w:cs="Arial"/>
                <w:sz w:val="20"/>
                <w:szCs w:val="20"/>
              </w:rPr>
            </w:pPr>
            <w:r w:rsidRPr="00253B19">
              <w:rPr>
                <w:rFonts w:ascii="Arial" w:hAnsi="Arial" w:cs="Arial"/>
                <w:color w:val="000000"/>
                <w:sz w:val="20"/>
                <w:szCs w:val="20"/>
                <w14:ligatures w14:val="none"/>
              </w:rPr>
              <w:t>N/A</w:t>
            </w:r>
          </w:p>
        </w:tc>
        <w:tc>
          <w:tcPr>
            <w:tcW w:w="2590" w:type="dxa"/>
            <w:vAlign w:val="center"/>
          </w:tcPr>
          <w:p w14:paraId="73B95163" w14:textId="77777777" w:rsidR="003E5B65" w:rsidRPr="00253B19" w:rsidRDefault="003E5B65" w:rsidP="00BC49E2">
            <w:pPr>
              <w:jc w:val="center"/>
              <w:rPr>
                <w:rFonts w:ascii="Arial" w:hAnsi="Arial" w:cs="Arial"/>
                <w:sz w:val="20"/>
                <w:szCs w:val="20"/>
              </w:rPr>
            </w:pPr>
          </w:p>
        </w:tc>
        <w:tc>
          <w:tcPr>
            <w:tcW w:w="2590" w:type="dxa"/>
            <w:vAlign w:val="center"/>
          </w:tcPr>
          <w:p w14:paraId="27743442" w14:textId="77777777" w:rsidR="003E5B65" w:rsidRPr="00253B19" w:rsidRDefault="003E5B65" w:rsidP="00BC49E2">
            <w:pPr>
              <w:jc w:val="center"/>
              <w:rPr>
                <w:rFonts w:ascii="Arial" w:hAnsi="Arial" w:cs="Arial"/>
                <w:sz w:val="20"/>
                <w:szCs w:val="20"/>
              </w:rPr>
            </w:pPr>
          </w:p>
        </w:tc>
      </w:tr>
      <w:tr w:rsidR="003E5B65" w:rsidRPr="00253B19" w14:paraId="1687691C" w14:textId="77777777" w:rsidTr="00BC49E2">
        <w:tc>
          <w:tcPr>
            <w:tcW w:w="2590" w:type="dxa"/>
            <w:vMerge/>
            <w:shd w:val="clear" w:color="auto" w:fill="FBE4D5" w:themeFill="accent2" w:themeFillTint="33"/>
          </w:tcPr>
          <w:p w14:paraId="610CB864" w14:textId="77777777" w:rsidR="003E5B65" w:rsidRPr="00253B19" w:rsidRDefault="003E5B65" w:rsidP="00BC49E2">
            <w:pPr>
              <w:rPr>
                <w:rFonts w:ascii="Arial" w:hAnsi="Arial" w:cs="Arial"/>
                <w:sz w:val="20"/>
                <w:szCs w:val="20"/>
              </w:rPr>
            </w:pPr>
          </w:p>
        </w:tc>
        <w:tc>
          <w:tcPr>
            <w:tcW w:w="2590" w:type="dxa"/>
            <w:shd w:val="clear" w:color="auto" w:fill="FBE4D5" w:themeFill="accent2" w:themeFillTint="33"/>
            <w:vAlign w:val="center"/>
          </w:tcPr>
          <w:p w14:paraId="400ACB17"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Total maximum design capacity (Litres per second (L/S))</w:t>
            </w:r>
          </w:p>
        </w:tc>
        <w:tc>
          <w:tcPr>
            <w:tcW w:w="2590" w:type="dxa"/>
            <w:shd w:val="clear" w:color="auto" w:fill="FBE4D5" w:themeFill="accent2" w:themeFillTint="33"/>
            <w:vAlign w:val="center"/>
          </w:tcPr>
          <w:p w14:paraId="791E075F" w14:textId="77777777" w:rsidR="003E5B65" w:rsidRPr="00253B19" w:rsidRDefault="003E5B65" w:rsidP="00BC49E2">
            <w:pPr>
              <w:jc w:val="center"/>
              <w:rPr>
                <w:rFonts w:ascii="Arial" w:hAnsi="Arial" w:cs="Arial"/>
                <w:sz w:val="20"/>
                <w:szCs w:val="20"/>
              </w:rPr>
            </w:pPr>
            <w:r w:rsidRPr="00253B19">
              <w:rPr>
                <w:rFonts w:ascii="Arial" w:hAnsi="Arial" w:cs="Arial"/>
                <w:color w:val="000000"/>
                <w:sz w:val="20"/>
                <w:szCs w:val="20"/>
                <w14:ligatures w14:val="none"/>
              </w:rPr>
              <w:t>N/A</w:t>
            </w:r>
          </w:p>
        </w:tc>
        <w:tc>
          <w:tcPr>
            <w:tcW w:w="2590" w:type="dxa"/>
            <w:vAlign w:val="center"/>
          </w:tcPr>
          <w:p w14:paraId="100DB56F" w14:textId="77777777" w:rsidR="003E5B65" w:rsidRPr="00253B19" w:rsidRDefault="003E5B65" w:rsidP="00BC49E2">
            <w:pPr>
              <w:jc w:val="center"/>
              <w:rPr>
                <w:rFonts w:ascii="Arial" w:hAnsi="Arial" w:cs="Arial"/>
                <w:sz w:val="20"/>
                <w:szCs w:val="20"/>
              </w:rPr>
            </w:pPr>
          </w:p>
        </w:tc>
        <w:tc>
          <w:tcPr>
            <w:tcW w:w="2590" w:type="dxa"/>
            <w:vAlign w:val="center"/>
          </w:tcPr>
          <w:p w14:paraId="78F628C8" w14:textId="77777777" w:rsidR="003E5B65" w:rsidRPr="00253B19" w:rsidRDefault="003E5B65" w:rsidP="00BC49E2">
            <w:pPr>
              <w:jc w:val="center"/>
              <w:rPr>
                <w:rFonts w:ascii="Arial" w:hAnsi="Arial" w:cs="Arial"/>
                <w:sz w:val="20"/>
                <w:szCs w:val="20"/>
              </w:rPr>
            </w:pPr>
          </w:p>
        </w:tc>
      </w:tr>
      <w:tr w:rsidR="003E5B65" w:rsidRPr="00253B19" w14:paraId="50713C57" w14:textId="77777777" w:rsidTr="00BC49E2">
        <w:tc>
          <w:tcPr>
            <w:tcW w:w="2590" w:type="dxa"/>
            <w:shd w:val="clear" w:color="auto" w:fill="FBE4D5" w:themeFill="accent2" w:themeFillTint="33"/>
            <w:vAlign w:val="center"/>
          </w:tcPr>
          <w:p w14:paraId="63D812BD" w14:textId="77777777" w:rsidR="003E5B65" w:rsidRPr="00253B19" w:rsidRDefault="003E5B65" w:rsidP="00BC49E2">
            <w:pPr>
              <w:jc w:val="center"/>
              <w:rPr>
                <w:rFonts w:ascii="Arial" w:hAnsi="Arial" w:cs="Arial"/>
                <w:sz w:val="20"/>
                <w:szCs w:val="20"/>
              </w:rPr>
            </w:pPr>
            <w:r w:rsidRPr="00253B19">
              <w:rPr>
                <w:rFonts w:ascii="Arial" w:hAnsi="Arial" w:cs="Arial"/>
                <w:b/>
                <w:bCs/>
                <w:sz w:val="20"/>
                <w:szCs w:val="20"/>
              </w:rPr>
              <w:t>Asset Type</w:t>
            </w:r>
          </w:p>
        </w:tc>
        <w:tc>
          <w:tcPr>
            <w:tcW w:w="2590" w:type="dxa"/>
            <w:shd w:val="clear" w:color="auto" w:fill="FBE4D5" w:themeFill="accent2" w:themeFillTint="33"/>
            <w:vAlign w:val="center"/>
          </w:tcPr>
          <w:p w14:paraId="7353C602" w14:textId="77777777" w:rsidR="003E5B65" w:rsidRPr="00253B19" w:rsidRDefault="003E5B65" w:rsidP="00BC49E2">
            <w:pPr>
              <w:jc w:val="center"/>
              <w:rPr>
                <w:rFonts w:ascii="Arial" w:hAnsi="Arial" w:cs="Arial"/>
                <w:color w:val="000000"/>
                <w:sz w:val="20"/>
                <w:szCs w:val="20"/>
                <w14:ligatures w14:val="none"/>
              </w:rPr>
            </w:pPr>
            <w:r w:rsidRPr="00253B19">
              <w:rPr>
                <w:rFonts w:ascii="Arial" w:hAnsi="Arial" w:cs="Arial"/>
                <w:b/>
                <w:bCs/>
                <w:sz w:val="20"/>
                <w:szCs w:val="20"/>
              </w:rPr>
              <w:t>Asset Characteristics</w:t>
            </w:r>
          </w:p>
        </w:tc>
        <w:tc>
          <w:tcPr>
            <w:tcW w:w="2590" w:type="dxa"/>
            <w:shd w:val="clear" w:color="auto" w:fill="FBE4D5" w:themeFill="accent2" w:themeFillTint="33"/>
            <w:vAlign w:val="center"/>
          </w:tcPr>
          <w:p w14:paraId="6FE02366" w14:textId="77777777" w:rsidR="003E5B65" w:rsidRPr="00253B19" w:rsidRDefault="003E5B65" w:rsidP="00BC49E2">
            <w:pPr>
              <w:jc w:val="center"/>
              <w:rPr>
                <w:rFonts w:ascii="Arial" w:hAnsi="Arial" w:cs="Arial"/>
                <w:color w:val="000000"/>
                <w:sz w:val="20"/>
                <w:szCs w:val="20"/>
                <w14:ligatures w14:val="none"/>
              </w:rPr>
            </w:pPr>
          </w:p>
        </w:tc>
        <w:tc>
          <w:tcPr>
            <w:tcW w:w="2590" w:type="dxa"/>
            <w:shd w:val="clear" w:color="auto" w:fill="FBE4D5" w:themeFill="accent2" w:themeFillTint="33"/>
            <w:vAlign w:val="center"/>
          </w:tcPr>
          <w:p w14:paraId="04BAF6D2" w14:textId="77777777" w:rsidR="003E5B65" w:rsidRPr="00253B19" w:rsidRDefault="003E5B65" w:rsidP="00BC49E2">
            <w:pPr>
              <w:jc w:val="center"/>
              <w:rPr>
                <w:rFonts w:ascii="Arial" w:hAnsi="Arial" w:cs="Arial"/>
                <w:sz w:val="20"/>
                <w:szCs w:val="20"/>
              </w:rPr>
            </w:pPr>
            <w:r w:rsidRPr="00253B19">
              <w:rPr>
                <w:rFonts w:ascii="Arial" w:hAnsi="Arial" w:cs="Arial"/>
                <w:b/>
                <w:bCs/>
                <w:sz w:val="20"/>
                <w:szCs w:val="20"/>
              </w:rPr>
              <w:t>Before Investment</w:t>
            </w:r>
          </w:p>
        </w:tc>
        <w:tc>
          <w:tcPr>
            <w:tcW w:w="2590" w:type="dxa"/>
            <w:shd w:val="clear" w:color="auto" w:fill="FBE4D5" w:themeFill="accent2" w:themeFillTint="33"/>
            <w:vAlign w:val="center"/>
          </w:tcPr>
          <w:p w14:paraId="139B8605" w14:textId="77777777" w:rsidR="003E5B65" w:rsidRPr="00253B19" w:rsidRDefault="003E5B65" w:rsidP="00BC49E2">
            <w:pPr>
              <w:jc w:val="center"/>
              <w:rPr>
                <w:rFonts w:ascii="Arial" w:hAnsi="Arial" w:cs="Arial"/>
                <w:sz w:val="20"/>
                <w:szCs w:val="20"/>
              </w:rPr>
            </w:pPr>
            <w:r w:rsidRPr="00253B19">
              <w:rPr>
                <w:rFonts w:ascii="Arial" w:hAnsi="Arial" w:cs="Arial"/>
                <w:b/>
                <w:bCs/>
                <w:sz w:val="20"/>
                <w:szCs w:val="20"/>
              </w:rPr>
              <w:t>After Investment</w:t>
            </w:r>
          </w:p>
        </w:tc>
      </w:tr>
      <w:tr w:rsidR="003E5B65" w:rsidRPr="00253B19" w14:paraId="12263055" w14:textId="77777777" w:rsidTr="00BC49E2">
        <w:tc>
          <w:tcPr>
            <w:tcW w:w="2590" w:type="dxa"/>
            <w:vMerge w:val="restart"/>
            <w:shd w:val="clear" w:color="auto" w:fill="FBE4D5" w:themeFill="accent2" w:themeFillTint="33"/>
            <w:vAlign w:val="center"/>
          </w:tcPr>
          <w:p w14:paraId="2324BD3C" w14:textId="77777777" w:rsidR="003E5B65" w:rsidRPr="00253B19" w:rsidRDefault="003E5B65" w:rsidP="00BC49E2">
            <w:pPr>
              <w:jc w:val="center"/>
              <w:rPr>
                <w:rFonts w:ascii="Arial" w:hAnsi="Arial" w:cs="Arial"/>
                <w:sz w:val="20"/>
                <w:szCs w:val="20"/>
              </w:rPr>
            </w:pPr>
            <w:r w:rsidRPr="00253B19">
              <w:rPr>
                <w:rFonts w:ascii="Arial" w:eastAsia="Times New Roman" w:hAnsi="Arial" w:cs="Arial"/>
                <w:color w:val="000000"/>
                <w:kern w:val="0"/>
                <w:sz w:val="20"/>
                <w:szCs w:val="20"/>
                <w:lang w:eastAsia="en-CA"/>
                <w14:ligatures w14:val="none"/>
              </w:rPr>
              <w:t>Drinking water storage assets</w:t>
            </w:r>
          </w:p>
        </w:tc>
        <w:tc>
          <w:tcPr>
            <w:tcW w:w="2590" w:type="dxa"/>
            <w:shd w:val="clear" w:color="auto" w:fill="FBE4D5" w:themeFill="accent2" w:themeFillTint="33"/>
            <w:vAlign w:val="center"/>
          </w:tcPr>
          <w:p w14:paraId="537C624A" w14:textId="77777777" w:rsidR="003E5B65" w:rsidRPr="00253B19" w:rsidRDefault="003E5B65" w:rsidP="00BC49E2">
            <w:pPr>
              <w:rPr>
                <w:rFonts w:ascii="Arial" w:hAnsi="Arial" w:cs="Arial"/>
                <w:color w:val="000000"/>
                <w:sz w:val="20"/>
                <w:szCs w:val="20"/>
                <w14:ligatures w14:val="none"/>
              </w:rPr>
            </w:pPr>
            <w:r w:rsidRPr="00253B19">
              <w:rPr>
                <w:rFonts w:ascii="Arial" w:eastAsia="Times New Roman" w:hAnsi="Arial" w:cs="Arial"/>
                <w:kern w:val="0"/>
                <w:sz w:val="20"/>
                <w:szCs w:val="20"/>
                <w:lang w:eastAsia="en-CA"/>
                <w14:ligatures w14:val="none"/>
              </w:rPr>
              <w:t>Number (#) of Assets  </w:t>
            </w:r>
          </w:p>
        </w:tc>
        <w:tc>
          <w:tcPr>
            <w:tcW w:w="2590" w:type="dxa"/>
            <w:vAlign w:val="center"/>
          </w:tcPr>
          <w:p w14:paraId="65D39343" w14:textId="77777777" w:rsidR="003E5B65" w:rsidRPr="00253B19" w:rsidRDefault="003E5B65" w:rsidP="00BC49E2">
            <w:pPr>
              <w:jc w:val="center"/>
              <w:rPr>
                <w:rFonts w:ascii="Arial" w:hAnsi="Arial" w:cs="Arial"/>
                <w:color w:val="000000"/>
                <w:sz w:val="20"/>
                <w:szCs w:val="20"/>
                <w14:ligatures w14:val="none"/>
              </w:rPr>
            </w:pPr>
          </w:p>
        </w:tc>
        <w:tc>
          <w:tcPr>
            <w:tcW w:w="2590" w:type="dxa"/>
            <w:shd w:val="clear" w:color="auto" w:fill="FBE4D5" w:themeFill="accent2" w:themeFillTint="33"/>
            <w:vAlign w:val="center"/>
          </w:tcPr>
          <w:p w14:paraId="00C55E24" w14:textId="77777777" w:rsidR="003E5B65" w:rsidRPr="00253B19" w:rsidRDefault="003E5B65" w:rsidP="00BC49E2">
            <w:pPr>
              <w:jc w:val="center"/>
              <w:rPr>
                <w:rFonts w:ascii="Arial" w:hAnsi="Arial" w:cs="Arial"/>
                <w:sz w:val="20"/>
                <w:szCs w:val="20"/>
              </w:rPr>
            </w:pPr>
            <w:r w:rsidRPr="00253B19">
              <w:rPr>
                <w:rFonts w:ascii="Arial" w:hAnsi="Arial" w:cs="Arial"/>
                <w:color w:val="000000"/>
                <w:sz w:val="20"/>
                <w:szCs w:val="20"/>
                <w14:ligatures w14:val="none"/>
              </w:rPr>
              <w:t>N/A</w:t>
            </w:r>
          </w:p>
        </w:tc>
        <w:tc>
          <w:tcPr>
            <w:tcW w:w="2590" w:type="dxa"/>
            <w:shd w:val="clear" w:color="auto" w:fill="FBE4D5" w:themeFill="accent2" w:themeFillTint="33"/>
            <w:vAlign w:val="center"/>
          </w:tcPr>
          <w:p w14:paraId="2EB934AA" w14:textId="77777777" w:rsidR="003E5B65" w:rsidRPr="00253B19" w:rsidRDefault="003E5B65" w:rsidP="00BC49E2">
            <w:pPr>
              <w:jc w:val="center"/>
              <w:rPr>
                <w:rFonts w:ascii="Arial" w:hAnsi="Arial" w:cs="Arial"/>
                <w:sz w:val="20"/>
                <w:szCs w:val="20"/>
              </w:rPr>
            </w:pPr>
            <w:r w:rsidRPr="00253B19">
              <w:rPr>
                <w:rFonts w:ascii="Arial" w:hAnsi="Arial" w:cs="Arial"/>
                <w:color w:val="000000"/>
                <w:sz w:val="20"/>
                <w:szCs w:val="20"/>
                <w14:ligatures w14:val="none"/>
              </w:rPr>
              <w:t>N/A</w:t>
            </w:r>
          </w:p>
        </w:tc>
      </w:tr>
      <w:tr w:rsidR="003E5B65" w:rsidRPr="00253B19" w14:paraId="5208CD1D" w14:textId="77777777" w:rsidTr="00BC49E2">
        <w:tc>
          <w:tcPr>
            <w:tcW w:w="2590" w:type="dxa"/>
            <w:vMerge/>
            <w:shd w:val="clear" w:color="auto" w:fill="FBE4D5" w:themeFill="accent2" w:themeFillTint="33"/>
          </w:tcPr>
          <w:p w14:paraId="5E18F24C" w14:textId="77777777" w:rsidR="003E5B65" w:rsidRPr="00253B19" w:rsidRDefault="003E5B65" w:rsidP="00BC49E2">
            <w:pPr>
              <w:rPr>
                <w:rFonts w:ascii="Arial" w:hAnsi="Arial" w:cs="Arial"/>
                <w:sz w:val="20"/>
                <w:szCs w:val="20"/>
              </w:rPr>
            </w:pPr>
          </w:p>
        </w:tc>
        <w:tc>
          <w:tcPr>
            <w:tcW w:w="2590" w:type="dxa"/>
            <w:shd w:val="clear" w:color="auto" w:fill="FBE4D5" w:themeFill="accent2" w:themeFillTint="33"/>
            <w:vAlign w:val="center"/>
          </w:tcPr>
          <w:p w14:paraId="7E1445C1" w14:textId="77777777" w:rsidR="003E5B65" w:rsidRPr="00253B19" w:rsidRDefault="003E5B65" w:rsidP="00BC49E2">
            <w:pPr>
              <w:rPr>
                <w:rFonts w:ascii="Arial" w:hAnsi="Arial" w:cs="Arial"/>
                <w:color w:val="000000"/>
                <w:sz w:val="20"/>
                <w:szCs w:val="20"/>
                <w14:ligatures w14:val="none"/>
              </w:rPr>
            </w:pPr>
            <w:r w:rsidRPr="00253B19">
              <w:rPr>
                <w:rFonts w:ascii="Arial" w:hAnsi="Arial" w:cs="Arial"/>
                <w:color w:val="000000"/>
                <w:sz w:val="20"/>
                <w:szCs w:val="20"/>
                <w14:ligatures w14:val="none"/>
              </w:rPr>
              <w:t>Total estimated useful life of the asset (in years) </w:t>
            </w:r>
          </w:p>
        </w:tc>
        <w:tc>
          <w:tcPr>
            <w:tcW w:w="2590" w:type="dxa"/>
            <w:vAlign w:val="center"/>
          </w:tcPr>
          <w:p w14:paraId="6AC4F419" w14:textId="77777777" w:rsidR="003E5B65" w:rsidRPr="00253B19" w:rsidRDefault="003E5B65" w:rsidP="00BC49E2">
            <w:pPr>
              <w:jc w:val="center"/>
              <w:rPr>
                <w:rFonts w:ascii="Arial" w:hAnsi="Arial" w:cs="Arial"/>
                <w:color w:val="000000"/>
                <w:sz w:val="20"/>
                <w:szCs w:val="20"/>
                <w14:ligatures w14:val="none"/>
              </w:rPr>
            </w:pPr>
          </w:p>
        </w:tc>
        <w:tc>
          <w:tcPr>
            <w:tcW w:w="2590" w:type="dxa"/>
            <w:shd w:val="clear" w:color="auto" w:fill="FBE4D5" w:themeFill="accent2" w:themeFillTint="33"/>
            <w:vAlign w:val="center"/>
          </w:tcPr>
          <w:p w14:paraId="20D54E02" w14:textId="77777777" w:rsidR="003E5B65" w:rsidRPr="00253B19" w:rsidRDefault="003E5B65" w:rsidP="00BC49E2">
            <w:pPr>
              <w:jc w:val="center"/>
              <w:rPr>
                <w:rFonts w:ascii="Arial" w:hAnsi="Arial" w:cs="Arial"/>
                <w:sz w:val="20"/>
                <w:szCs w:val="20"/>
              </w:rPr>
            </w:pPr>
            <w:r w:rsidRPr="00253B19">
              <w:rPr>
                <w:rFonts w:ascii="Arial" w:hAnsi="Arial" w:cs="Arial"/>
                <w:color w:val="000000"/>
                <w:sz w:val="20"/>
                <w:szCs w:val="20"/>
                <w14:ligatures w14:val="none"/>
              </w:rPr>
              <w:t>N/A</w:t>
            </w:r>
          </w:p>
        </w:tc>
        <w:tc>
          <w:tcPr>
            <w:tcW w:w="2590" w:type="dxa"/>
            <w:shd w:val="clear" w:color="auto" w:fill="FBE4D5" w:themeFill="accent2" w:themeFillTint="33"/>
            <w:vAlign w:val="center"/>
          </w:tcPr>
          <w:p w14:paraId="321E5DFF" w14:textId="77777777" w:rsidR="003E5B65" w:rsidRPr="00253B19" w:rsidRDefault="003E5B65" w:rsidP="00BC49E2">
            <w:pPr>
              <w:jc w:val="center"/>
              <w:rPr>
                <w:rFonts w:ascii="Arial" w:hAnsi="Arial" w:cs="Arial"/>
                <w:sz w:val="20"/>
                <w:szCs w:val="20"/>
              </w:rPr>
            </w:pPr>
            <w:r w:rsidRPr="00253B19">
              <w:rPr>
                <w:rFonts w:ascii="Arial" w:hAnsi="Arial" w:cs="Arial"/>
                <w:color w:val="000000"/>
                <w:sz w:val="20"/>
                <w:szCs w:val="20"/>
                <w14:ligatures w14:val="none"/>
              </w:rPr>
              <w:t>N/A</w:t>
            </w:r>
          </w:p>
        </w:tc>
      </w:tr>
      <w:tr w:rsidR="003E5B65" w:rsidRPr="00253B19" w14:paraId="3F658BAD" w14:textId="77777777" w:rsidTr="00BC49E2">
        <w:tc>
          <w:tcPr>
            <w:tcW w:w="2590" w:type="dxa"/>
            <w:vMerge/>
            <w:shd w:val="clear" w:color="auto" w:fill="FBE4D5" w:themeFill="accent2" w:themeFillTint="33"/>
          </w:tcPr>
          <w:p w14:paraId="36B1A455" w14:textId="77777777" w:rsidR="003E5B65" w:rsidRPr="00253B19" w:rsidRDefault="003E5B65" w:rsidP="00BC49E2">
            <w:pPr>
              <w:rPr>
                <w:rFonts w:ascii="Arial" w:hAnsi="Arial" w:cs="Arial"/>
                <w:sz w:val="20"/>
                <w:szCs w:val="20"/>
              </w:rPr>
            </w:pPr>
          </w:p>
        </w:tc>
        <w:tc>
          <w:tcPr>
            <w:tcW w:w="2590" w:type="dxa"/>
            <w:shd w:val="clear" w:color="auto" w:fill="FBE4D5" w:themeFill="accent2" w:themeFillTint="33"/>
            <w:vAlign w:val="center"/>
          </w:tcPr>
          <w:p w14:paraId="57FA1FB4" w14:textId="77777777" w:rsidR="003E5B65" w:rsidRPr="00253B19" w:rsidRDefault="003E5B65" w:rsidP="00BC49E2">
            <w:pPr>
              <w:rPr>
                <w:rFonts w:ascii="Arial" w:hAnsi="Arial" w:cs="Arial"/>
                <w:color w:val="000000"/>
                <w:sz w:val="20"/>
                <w:szCs w:val="20"/>
                <w14:ligatures w14:val="none"/>
              </w:rPr>
            </w:pPr>
            <w:r w:rsidRPr="00253B19">
              <w:rPr>
                <w:rFonts w:ascii="Arial" w:hAnsi="Arial" w:cs="Arial"/>
                <w:color w:val="000000"/>
                <w:sz w:val="20"/>
                <w:szCs w:val="20"/>
                <w14:ligatures w14:val="none"/>
              </w:rPr>
              <w:t>Remaining useful life of the asset (in years)</w:t>
            </w:r>
          </w:p>
        </w:tc>
        <w:tc>
          <w:tcPr>
            <w:tcW w:w="2590" w:type="dxa"/>
            <w:shd w:val="clear" w:color="auto" w:fill="FBE4D5" w:themeFill="accent2" w:themeFillTint="33"/>
            <w:vAlign w:val="center"/>
          </w:tcPr>
          <w:p w14:paraId="319F1987" w14:textId="77777777" w:rsidR="003E5B65" w:rsidRPr="00253B19" w:rsidRDefault="003E5B65" w:rsidP="00BC49E2">
            <w:pPr>
              <w:jc w:val="center"/>
              <w:rPr>
                <w:rFonts w:ascii="Arial" w:hAnsi="Arial" w:cs="Arial"/>
                <w:color w:val="000000"/>
                <w:sz w:val="20"/>
                <w:szCs w:val="20"/>
                <w14:ligatures w14:val="none"/>
              </w:rPr>
            </w:pPr>
            <w:r w:rsidRPr="00253B19">
              <w:rPr>
                <w:rFonts w:ascii="Arial" w:hAnsi="Arial" w:cs="Arial"/>
                <w:color w:val="000000"/>
                <w:sz w:val="20"/>
                <w:szCs w:val="20"/>
                <w14:ligatures w14:val="none"/>
              </w:rPr>
              <w:t>N/A</w:t>
            </w:r>
          </w:p>
        </w:tc>
        <w:tc>
          <w:tcPr>
            <w:tcW w:w="2590" w:type="dxa"/>
            <w:vAlign w:val="center"/>
          </w:tcPr>
          <w:p w14:paraId="3FA3216A" w14:textId="77777777" w:rsidR="003E5B65" w:rsidRPr="00253B19" w:rsidRDefault="003E5B65" w:rsidP="00BC49E2">
            <w:pPr>
              <w:jc w:val="center"/>
              <w:rPr>
                <w:rFonts w:ascii="Arial" w:hAnsi="Arial" w:cs="Arial"/>
                <w:sz w:val="20"/>
                <w:szCs w:val="20"/>
              </w:rPr>
            </w:pPr>
          </w:p>
        </w:tc>
        <w:tc>
          <w:tcPr>
            <w:tcW w:w="2590" w:type="dxa"/>
            <w:vAlign w:val="center"/>
          </w:tcPr>
          <w:p w14:paraId="7045C362" w14:textId="77777777" w:rsidR="003E5B65" w:rsidRPr="00253B19" w:rsidRDefault="003E5B65" w:rsidP="00BC49E2">
            <w:pPr>
              <w:jc w:val="center"/>
              <w:rPr>
                <w:rFonts w:ascii="Arial" w:hAnsi="Arial" w:cs="Arial"/>
                <w:sz w:val="20"/>
                <w:szCs w:val="20"/>
              </w:rPr>
            </w:pPr>
          </w:p>
        </w:tc>
      </w:tr>
      <w:tr w:rsidR="003E5B65" w:rsidRPr="00253B19" w14:paraId="4B8F5C7A" w14:textId="77777777" w:rsidTr="00BC49E2">
        <w:tc>
          <w:tcPr>
            <w:tcW w:w="2590" w:type="dxa"/>
            <w:vMerge/>
            <w:shd w:val="clear" w:color="auto" w:fill="FBE4D5" w:themeFill="accent2" w:themeFillTint="33"/>
          </w:tcPr>
          <w:p w14:paraId="35AC361A" w14:textId="77777777" w:rsidR="003E5B65" w:rsidRPr="00253B19" w:rsidRDefault="003E5B65" w:rsidP="00BC49E2">
            <w:pPr>
              <w:rPr>
                <w:rFonts w:ascii="Arial" w:hAnsi="Arial" w:cs="Arial"/>
                <w:sz w:val="20"/>
                <w:szCs w:val="20"/>
              </w:rPr>
            </w:pPr>
          </w:p>
        </w:tc>
        <w:tc>
          <w:tcPr>
            <w:tcW w:w="2590" w:type="dxa"/>
            <w:shd w:val="clear" w:color="auto" w:fill="FBE4D5" w:themeFill="accent2" w:themeFillTint="33"/>
            <w:vAlign w:val="center"/>
          </w:tcPr>
          <w:p w14:paraId="2AA45D83" w14:textId="77777777" w:rsidR="003E5B65" w:rsidRPr="00253B19" w:rsidRDefault="003E5B65" w:rsidP="00BC49E2">
            <w:pPr>
              <w:rPr>
                <w:rFonts w:ascii="Arial" w:hAnsi="Arial" w:cs="Arial"/>
                <w:color w:val="000000"/>
                <w:sz w:val="20"/>
                <w:szCs w:val="20"/>
                <w14:ligatures w14:val="none"/>
              </w:rPr>
            </w:pPr>
            <w:r w:rsidRPr="00253B19">
              <w:rPr>
                <w:rFonts w:ascii="Arial" w:hAnsi="Arial" w:cs="Arial"/>
                <w:color w:val="000000"/>
                <w:sz w:val="20"/>
                <w:szCs w:val="20"/>
                <w14:ligatures w14:val="none"/>
              </w:rPr>
              <w:t xml:space="preserve">Physical condition </w:t>
            </w:r>
          </w:p>
        </w:tc>
        <w:tc>
          <w:tcPr>
            <w:tcW w:w="2590" w:type="dxa"/>
            <w:shd w:val="clear" w:color="auto" w:fill="FBE4D5" w:themeFill="accent2" w:themeFillTint="33"/>
            <w:vAlign w:val="center"/>
          </w:tcPr>
          <w:p w14:paraId="7EA42ACD" w14:textId="77777777" w:rsidR="003E5B65" w:rsidRPr="00253B19" w:rsidRDefault="003E5B65" w:rsidP="00BC49E2">
            <w:pPr>
              <w:jc w:val="center"/>
              <w:rPr>
                <w:rFonts w:ascii="Arial" w:hAnsi="Arial" w:cs="Arial"/>
                <w:color w:val="000000"/>
                <w:sz w:val="20"/>
                <w:szCs w:val="20"/>
                <w14:ligatures w14:val="none"/>
              </w:rPr>
            </w:pPr>
            <w:r w:rsidRPr="00253B19">
              <w:rPr>
                <w:rFonts w:ascii="Arial" w:hAnsi="Arial" w:cs="Arial"/>
                <w:color w:val="000000"/>
                <w:sz w:val="20"/>
                <w:szCs w:val="20"/>
                <w14:ligatures w14:val="none"/>
              </w:rPr>
              <w:t>N/A</w:t>
            </w:r>
          </w:p>
        </w:tc>
        <w:tc>
          <w:tcPr>
            <w:tcW w:w="2590" w:type="dxa"/>
            <w:vAlign w:val="center"/>
          </w:tcPr>
          <w:p w14:paraId="7B0AEDDC" w14:textId="77777777" w:rsidR="003E5B65" w:rsidRPr="00253B19" w:rsidRDefault="003E5B65" w:rsidP="00BC49E2">
            <w:pPr>
              <w:jc w:val="center"/>
              <w:rPr>
                <w:rFonts w:ascii="Arial" w:hAnsi="Arial" w:cs="Arial"/>
                <w:sz w:val="20"/>
                <w:szCs w:val="20"/>
              </w:rPr>
            </w:pPr>
          </w:p>
        </w:tc>
        <w:tc>
          <w:tcPr>
            <w:tcW w:w="2590" w:type="dxa"/>
            <w:vAlign w:val="center"/>
          </w:tcPr>
          <w:p w14:paraId="6D5406A2" w14:textId="77777777" w:rsidR="003E5B65" w:rsidRPr="00253B19" w:rsidRDefault="003E5B65" w:rsidP="00BC49E2">
            <w:pPr>
              <w:jc w:val="center"/>
              <w:rPr>
                <w:rFonts w:ascii="Arial" w:hAnsi="Arial" w:cs="Arial"/>
                <w:sz w:val="20"/>
                <w:szCs w:val="20"/>
              </w:rPr>
            </w:pPr>
          </w:p>
        </w:tc>
      </w:tr>
      <w:tr w:rsidR="003E5B65" w:rsidRPr="00253B19" w14:paraId="2A06E6DC" w14:textId="77777777" w:rsidTr="00BC49E2">
        <w:tc>
          <w:tcPr>
            <w:tcW w:w="2590" w:type="dxa"/>
            <w:vMerge/>
            <w:shd w:val="clear" w:color="auto" w:fill="FBE4D5" w:themeFill="accent2" w:themeFillTint="33"/>
          </w:tcPr>
          <w:p w14:paraId="55DB9640" w14:textId="77777777" w:rsidR="003E5B65" w:rsidRPr="00253B19" w:rsidRDefault="003E5B65" w:rsidP="00BC49E2">
            <w:pPr>
              <w:rPr>
                <w:rFonts w:ascii="Arial" w:hAnsi="Arial" w:cs="Arial"/>
                <w:sz w:val="20"/>
                <w:szCs w:val="20"/>
              </w:rPr>
            </w:pPr>
          </w:p>
        </w:tc>
        <w:tc>
          <w:tcPr>
            <w:tcW w:w="2590" w:type="dxa"/>
            <w:shd w:val="clear" w:color="auto" w:fill="FBE4D5" w:themeFill="accent2" w:themeFillTint="33"/>
            <w:vAlign w:val="center"/>
          </w:tcPr>
          <w:p w14:paraId="641FFE99" w14:textId="77777777" w:rsidR="003E5B65" w:rsidRPr="00253B19" w:rsidRDefault="003E5B65" w:rsidP="00BC49E2">
            <w:pPr>
              <w:rPr>
                <w:rFonts w:ascii="Arial" w:hAnsi="Arial" w:cs="Arial"/>
                <w:color w:val="000000"/>
                <w:sz w:val="20"/>
                <w:szCs w:val="20"/>
                <w14:ligatures w14:val="none"/>
              </w:rPr>
            </w:pPr>
            <w:r w:rsidRPr="00253B19">
              <w:rPr>
                <w:rFonts w:ascii="Arial" w:hAnsi="Arial" w:cs="Arial"/>
                <w:color w:val="000000"/>
                <w:sz w:val="20"/>
                <w:szCs w:val="20"/>
                <w14:ligatures w14:val="none"/>
              </w:rPr>
              <w:t xml:space="preserve">Total maximum design capacity </w:t>
            </w:r>
            <w:r w:rsidRPr="00253B19">
              <w:rPr>
                <w:rFonts w:ascii="Arial" w:eastAsiaTheme="minorEastAsia" w:hAnsi="Arial" w:cs="Arial"/>
                <w:sz w:val="20"/>
                <w:szCs w:val="20"/>
              </w:rPr>
              <w:t>(</w:t>
            </w:r>
            <w:r w:rsidRPr="00253B19">
              <w:rPr>
                <w:rFonts w:ascii="Arial" w:eastAsia="Calibri" w:hAnsi="Arial" w:cs="Arial"/>
                <w:sz w:val="20"/>
                <w:szCs w:val="20"/>
              </w:rPr>
              <w:t>Cubic metres (m</w:t>
            </w:r>
            <w:r w:rsidRPr="00253B19">
              <w:rPr>
                <w:rFonts w:ascii="Arial" w:eastAsia="Calibri" w:hAnsi="Arial" w:cs="Arial"/>
                <w:sz w:val="20"/>
                <w:szCs w:val="20"/>
                <w:vertAlign w:val="superscript"/>
              </w:rPr>
              <w:t>3</w:t>
            </w:r>
            <w:r w:rsidRPr="00253B19">
              <w:rPr>
                <w:rFonts w:ascii="Arial" w:eastAsiaTheme="minorEastAsia" w:hAnsi="Arial" w:cs="Arial"/>
                <w:sz w:val="20"/>
                <w:szCs w:val="20"/>
              </w:rPr>
              <w:t>))</w:t>
            </w:r>
          </w:p>
        </w:tc>
        <w:tc>
          <w:tcPr>
            <w:tcW w:w="2590" w:type="dxa"/>
            <w:shd w:val="clear" w:color="auto" w:fill="FBE4D5" w:themeFill="accent2" w:themeFillTint="33"/>
            <w:vAlign w:val="center"/>
          </w:tcPr>
          <w:p w14:paraId="3A771C42" w14:textId="77777777" w:rsidR="003E5B65" w:rsidRPr="00253B19" w:rsidRDefault="003E5B65" w:rsidP="00BC49E2">
            <w:pPr>
              <w:jc w:val="center"/>
              <w:rPr>
                <w:rFonts w:ascii="Arial" w:hAnsi="Arial" w:cs="Arial"/>
                <w:color w:val="000000"/>
                <w:sz w:val="20"/>
                <w:szCs w:val="20"/>
                <w14:ligatures w14:val="none"/>
              </w:rPr>
            </w:pPr>
            <w:r w:rsidRPr="00253B19">
              <w:rPr>
                <w:rFonts w:ascii="Arial" w:hAnsi="Arial" w:cs="Arial"/>
                <w:color w:val="000000"/>
                <w:sz w:val="20"/>
                <w:szCs w:val="20"/>
                <w14:ligatures w14:val="none"/>
              </w:rPr>
              <w:t>N/A</w:t>
            </w:r>
          </w:p>
        </w:tc>
        <w:tc>
          <w:tcPr>
            <w:tcW w:w="2590" w:type="dxa"/>
            <w:vAlign w:val="center"/>
          </w:tcPr>
          <w:p w14:paraId="0683E04E" w14:textId="77777777" w:rsidR="003E5B65" w:rsidRPr="00253B19" w:rsidRDefault="003E5B65" w:rsidP="00BC49E2">
            <w:pPr>
              <w:jc w:val="center"/>
              <w:rPr>
                <w:rFonts w:ascii="Arial" w:hAnsi="Arial" w:cs="Arial"/>
                <w:sz w:val="20"/>
                <w:szCs w:val="20"/>
              </w:rPr>
            </w:pPr>
          </w:p>
        </w:tc>
        <w:tc>
          <w:tcPr>
            <w:tcW w:w="2590" w:type="dxa"/>
            <w:vAlign w:val="center"/>
          </w:tcPr>
          <w:p w14:paraId="0C40B907" w14:textId="77777777" w:rsidR="003E5B65" w:rsidRPr="00253B19" w:rsidRDefault="003E5B65" w:rsidP="00BC49E2">
            <w:pPr>
              <w:jc w:val="center"/>
              <w:rPr>
                <w:rFonts w:ascii="Arial" w:hAnsi="Arial" w:cs="Arial"/>
                <w:sz w:val="20"/>
                <w:szCs w:val="20"/>
              </w:rPr>
            </w:pPr>
          </w:p>
        </w:tc>
      </w:tr>
      <w:tr w:rsidR="003E5B65" w:rsidRPr="00253B19" w14:paraId="45229295" w14:textId="77777777" w:rsidTr="00BC49E2">
        <w:tc>
          <w:tcPr>
            <w:tcW w:w="2590" w:type="dxa"/>
            <w:shd w:val="clear" w:color="auto" w:fill="FBE4D5" w:themeFill="accent2" w:themeFillTint="33"/>
            <w:vAlign w:val="center"/>
          </w:tcPr>
          <w:p w14:paraId="65D34AEE" w14:textId="77777777" w:rsidR="003E5B65" w:rsidRPr="00253B19" w:rsidRDefault="003E5B65" w:rsidP="00BC49E2">
            <w:pPr>
              <w:jc w:val="center"/>
              <w:rPr>
                <w:rFonts w:ascii="Arial" w:hAnsi="Arial" w:cs="Arial"/>
                <w:sz w:val="20"/>
                <w:szCs w:val="20"/>
              </w:rPr>
            </w:pPr>
            <w:r w:rsidRPr="00253B19">
              <w:rPr>
                <w:rFonts w:ascii="Arial" w:hAnsi="Arial" w:cs="Arial"/>
                <w:b/>
                <w:bCs/>
                <w:sz w:val="20"/>
                <w:szCs w:val="20"/>
              </w:rPr>
              <w:t>Asset Type</w:t>
            </w:r>
          </w:p>
        </w:tc>
        <w:tc>
          <w:tcPr>
            <w:tcW w:w="2590" w:type="dxa"/>
            <w:shd w:val="clear" w:color="auto" w:fill="FBE4D5" w:themeFill="accent2" w:themeFillTint="33"/>
            <w:vAlign w:val="center"/>
          </w:tcPr>
          <w:p w14:paraId="75EE7176" w14:textId="77777777" w:rsidR="003E5B65" w:rsidRPr="00253B19" w:rsidRDefault="003E5B65" w:rsidP="00BC49E2">
            <w:pPr>
              <w:jc w:val="center"/>
              <w:rPr>
                <w:rFonts w:ascii="Arial" w:hAnsi="Arial" w:cs="Arial"/>
                <w:color w:val="000000"/>
                <w:sz w:val="20"/>
                <w:szCs w:val="20"/>
                <w14:ligatures w14:val="none"/>
              </w:rPr>
            </w:pPr>
            <w:r w:rsidRPr="00253B19">
              <w:rPr>
                <w:rFonts w:ascii="Arial" w:hAnsi="Arial" w:cs="Arial"/>
                <w:b/>
                <w:bCs/>
                <w:sz w:val="20"/>
                <w:szCs w:val="20"/>
              </w:rPr>
              <w:t>Asset Characteristics</w:t>
            </w:r>
          </w:p>
        </w:tc>
        <w:tc>
          <w:tcPr>
            <w:tcW w:w="2590" w:type="dxa"/>
            <w:shd w:val="clear" w:color="auto" w:fill="FBE4D5" w:themeFill="accent2" w:themeFillTint="33"/>
            <w:vAlign w:val="center"/>
          </w:tcPr>
          <w:p w14:paraId="5783B660" w14:textId="77777777" w:rsidR="003E5B65" w:rsidRPr="00253B19" w:rsidRDefault="003E5B65" w:rsidP="00BC49E2">
            <w:pPr>
              <w:jc w:val="center"/>
              <w:rPr>
                <w:rFonts w:ascii="Arial" w:hAnsi="Arial" w:cs="Arial"/>
                <w:color w:val="000000"/>
                <w:sz w:val="20"/>
                <w:szCs w:val="20"/>
                <w14:ligatures w14:val="none"/>
              </w:rPr>
            </w:pPr>
          </w:p>
        </w:tc>
        <w:tc>
          <w:tcPr>
            <w:tcW w:w="2590" w:type="dxa"/>
            <w:shd w:val="clear" w:color="auto" w:fill="FBE4D5" w:themeFill="accent2" w:themeFillTint="33"/>
            <w:vAlign w:val="center"/>
          </w:tcPr>
          <w:p w14:paraId="72F85A1D" w14:textId="77777777" w:rsidR="003E5B65" w:rsidRPr="00253B19" w:rsidRDefault="003E5B65" w:rsidP="00BC49E2">
            <w:pPr>
              <w:jc w:val="center"/>
              <w:rPr>
                <w:rFonts w:ascii="Arial" w:hAnsi="Arial" w:cs="Arial"/>
                <w:sz w:val="20"/>
                <w:szCs w:val="20"/>
              </w:rPr>
            </w:pPr>
            <w:r w:rsidRPr="00253B19">
              <w:rPr>
                <w:rFonts w:ascii="Arial" w:hAnsi="Arial" w:cs="Arial"/>
                <w:b/>
                <w:bCs/>
                <w:sz w:val="20"/>
                <w:szCs w:val="20"/>
              </w:rPr>
              <w:t>Before Investment</w:t>
            </w:r>
          </w:p>
        </w:tc>
        <w:tc>
          <w:tcPr>
            <w:tcW w:w="2590" w:type="dxa"/>
            <w:shd w:val="clear" w:color="auto" w:fill="FBE4D5" w:themeFill="accent2" w:themeFillTint="33"/>
            <w:vAlign w:val="center"/>
          </w:tcPr>
          <w:p w14:paraId="3CA5F130" w14:textId="77777777" w:rsidR="003E5B65" w:rsidRPr="00253B19" w:rsidRDefault="003E5B65" w:rsidP="00BC49E2">
            <w:pPr>
              <w:jc w:val="center"/>
              <w:rPr>
                <w:rFonts w:ascii="Arial" w:hAnsi="Arial" w:cs="Arial"/>
                <w:sz w:val="20"/>
                <w:szCs w:val="20"/>
              </w:rPr>
            </w:pPr>
            <w:r w:rsidRPr="00253B19">
              <w:rPr>
                <w:rFonts w:ascii="Arial" w:hAnsi="Arial" w:cs="Arial"/>
                <w:b/>
                <w:bCs/>
                <w:sz w:val="20"/>
                <w:szCs w:val="20"/>
              </w:rPr>
              <w:t>After Investment</w:t>
            </w:r>
          </w:p>
        </w:tc>
      </w:tr>
      <w:tr w:rsidR="003E5B65" w:rsidRPr="00253B19" w14:paraId="2EA78B71" w14:textId="77777777" w:rsidTr="00BC49E2">
        <w:tc>
          <w:tcPr>
            <w:tcW w:w="2590" w:type="dxa"/>
            <w:vMerge w:val="restart"/>
            <w:shd w:val="clear" w:color="auto" w:fill="FBE4D5" w:themeFill="accent2" w:themeFillTint="33"/>
            <w:vAlign w:val="center"/>
          </w:tcPr>
          <w:p w14:paraId="5A5E374B" w14:textId="77777777" w:rsidR="003E5B65" w:rsidRPr="00253B19" w:rsidRDefault="003E5B65" w:rsidP="00BC49E2">
            <w:pPr>
              <w:jc w:val="center"/>
              <w:textAlignment w:val="baseline"/>
              <w:rPr>
                <w:rFonts w:ascii="Arial" w:eastAsia="Times New Roman" w:hAnsi="Arial" w:cs="Arial"/>
                <w:kern w:val="0"/>
                <w:sz w:val="20"/>
                <w:szCs w:val="20"/>
                <w:lang w:eastAsia="en-CA"/>
                <w14:ligatures w14:val="none"/>
              </w:rPr>
            </w:pPr>
            <w:r w:rsidRPr="00253B19">
              <w:rPr>
                <w:rFonts w:ascii="Arial" w:eastAsia="Times New Roman" w:hAnsi="Arial" w:cs="Arial"/>
                <w:color w:val="000000"/>
                <w:kern w:val="0"/>
                <w:sz w:val="20"/>
                <w:szCs w:val="20"/>
                <w:lang w:eastAsia="en-CA"/>
                <w14:ligatures w14:val="none"/>
              </w:rPr>
              <w:t>Drinking water pump stations</w:t>
            </w:r>
          </w:p>
        </w:tc>
        <w:tc>
          <w:tcPr>
            <w:tcW w:w="2590" w:type="dxa"/>
            <w:shd w:val="clear" w:color="auto" w:fill="FBE4D5" w:themeFill="accent2" w:themeFillTint="33"/>
            <w:vAlign w:val="center"/>
          </w:tcPr>
          <w:p w14:paraId="6B7C17ED" w14:textId="77777777" w:rsidR="003E5B65" w:rsidRPr="00253B19" w:rsidRDefault="003E5B65" w:rsidP="00BC49E2">
            <w:pPr>
              <w:rPr>
                <w:rFonts w:ascii="Arial" w:hAnsi="Arial" w:cs="Arial"/>
                <w:color w:val="000000"/>
                <w:sz w:val="20"/>
                <w:szCs w:val="20"/>
                <w14:ligatures w14:val="none"/>
              </w:rPr>
            </w:pPr>
            <w:r w:rsidRPr="00253B19">
              <w:rPr>
                <w:rFonts w:ascii="Arial" w:eastAsia="Times New Roman" w:hAnsi="Arial" w:cs="Arial"/>
                <w:kern w:val="0"/>
                <w:sz w:val="20"/>
                <w:szCs w:val="20"/>
                <w:lang w:eastAsia="en-CA"/>
                <w14:ligatures w14:val="none"/>
              </w:rPr>
              <w:t>Number (#) of Assets  </w:t>
            </w:r>
          </w:p>
        </w:tc>
        <w:tc>
          <w:tcPr>
            <w:tcW w:w="2590" w:type="dxa"/>
            <w:vAlign w:val="center"/>
          </w:tcPr>
          <w:p w14:paraId="12AEDD94" w14:textId="77777777" w:rsidR="003E5B65" w:rsidRPr="00253B19" w:rsidRDefault="003E5B65" w:rsidP="00BC49E2">
            <w:pPr>
              <w:jc w:val="center"/>
              <w:rPr>
                <w:rFonts w:ascii="Arial" w:hAnsi="Arial" w:cs="Arial"/>
                <w:color w:val="000000"/>
                <w:sz w:val="20"/>
                <w:szCs w:val="20"/>
                <w14:ligatures w14:val="none"/>
              </w:rPr>
            </w:pPr>
          </w:p>
        </w:tc>
        <w:tc>
          <w:tcPr>
            <w:tcW w:w="2590" w:type="dxa"/>
            <w:shd w:val="clear" w:color="auto" w:fill="FBE4D5" w:themeFill="accent2" w:themeFillTint="33"/>
            <w:vAlign w:val="center"/>
          </w:tcPr>
          <w:p w14:paraId="5977419E" w14:textId="77777777" w:rsidR="003E5B65" w:rsidRPr="00253B19" w:rsidRDefault="003E5B65" w:rsidP="00BC49E2">
            <w:pPr>
              <w:jc w:val="center"/>
              <w:rPr>
                <w:rFonts w:ascii="Arial" w:hAnsi="Arial" w:cs="Arial"/>
                <w:sz w:val="20"/>
                <w:szCs w:val="20"/>
              </w:rPr>
            </w:pPr>
            <w:r w:rsidRPr="00253B19">
              <w:rPr>
                <w:rFonts w:ascii="Arial" w:hAnsi="Arial" w:cs="Arial"/>
                <w:color w:val="000000"/>
                <w:sz w:val="20"/>
                <w:szCs w:val="20"/>
                <w14:ligatures w14:val="none"/>
              </w:rPr>
              <w:t>N/A</w:t>
            </w:r>
          </w:p>
        </w:tc>
        <w:tc>
          <w:tcPr>
            <w:tcW w:w="2590" w:type="dxa"/>
            <w:shd w:val="clear" w:color="auto" w:fill="FBE4D5" w:themeFill="accent2" w:themeFillTint="33"/>
            <w:vAlign w:val="center"/>
          </w:tcPr>
          <w:p w14:paraId="4F1D35D8" w14:textId="77777777" w:rsidR="003E5B65" w:rsidRPr="00253B19" w:rsidRDefault="003E5B65" w:rsidP="00BC49E2">
            <w:pPr>
              <w:jc w:val="center"/>
              <w:rPr>
                <w:rFonts w:ascii="Arial" w:hAnsi="Arial" w:cs="Arial"/>
                <w:sz w:val="20"/>
                <w:szCs w:val="20"/>
              </w:rPr>
            </w:pPr>
            <w:r w:rsidRPr="00253B19">
              <w:rPr>
                <w:rFonts w:ascii="Arial" w:hAnsi="Arial" w:cs="Arial"/>
                <w:color w:val="000000"/>
                <w:sz w:val="20"/>
                <w:szCs w:val="20"/>
                <w14:ligatures w14:val="none"/>
              </w:rPr>
              <w:t>N/A</w:t>
            </w:r>
          </w:p>
        </w:tc>
      </w:tr>
      <w:tr w:rsidR="003E5B65" w:rsidRPr="00253B19" w14:paraId="23B3068B" w14:textId="77777777" w:rsidTr="00BC49E2">
        <w:tc>
          <w:tcPr>
            <w:tcW w:w="2590" w:type="dxa"/>
            <w:vMerge/>
            <w:shd w:val="clear" w:color="auto" w:fill="FBE4D5" w:themeFill="accent2" w:themeFillTint="33"/>
          </w:tcPr>
          <w:p w14:paraId="6C9D3E12" w14:textId="77777777" w:rsidR="003E5B65" w:rsidRPr="00253B19" w:rsidRDefault="003E5B65" w:rsidP="00BC49E2">
            <w:pPr>
              <w:rPr>
                <w:rFonts w:ascii="Arial" w:hAnsi="Arial" w:cs="Arial"/>
                <w:sz w:val="20"/>
                <w:szCs w:val="20"/>
              </w:rPr>
            </w:pPr>
          </w:p>
        </w:tc>
        <w:tc>
          <w:tcPr>
            <w:tcW w:w="2590" w:type="dxa"/>
            <w:shd w:val="clear" w:color="auto" w:fill="FBE4D5" w:themeFill="accent2" w:themeFillTint="33"/>
            <w:vAlign w:val="center"/>
          </w:tcPr>
          <w:p w14:paraId="67633871" w14:textId="77777777" w:rsidR="003E5B65" w:rsidRPr="00253B19" w:rsidRDefault="003E5B65" w:rsidP="00BC49E2">
            <w:pPr>
              <w:rPr>
                <w:rFonts w:ascii="Arial" w:hAnsi="Arial" w:cs="Arial"/>
                <w:color w:val="000000"/>
                <w:sz w:val="20"/>
                <w:szCs w:val="20"/>
                <w14:ligatures w14:val="none"/>
              </w:rPr>
            </w:pPr>
            <w:r w:rsidRPr="00253B19">
              <w:rPr>
                <w:rFonts w:ascii="Arial" w:hAnsi="Arial" w:cs="Arial"/>
                <w:color w:val="000000"/>
                <w:sz w:val="20"/>
                <w:szCs w:val="20"/>
                <w14:ligatures w14:val="none"/>
              </w:rPr>
              <w:t>Total estimated useful life of the asset (in years) </w:t>
            </w:r>
          </w:p>
        </w:tc>
        <w:tc>
          <w:tcPr>
            <w:tcW w:w="2590" w:type="dxa"/>
            <w:vAlign w:val="center"/>
          </w:tcPr>
          <w:p w14:paraId="64792349" w14:textId="77777777" w:rsidR="003E5B65" w:rsidRPr="00253B19" w:rsidRDefault="003E5B65" w:rsidP="00BC49E2">
            <w:pPr>
              <w:jc w:val="center"/>
              <w:rPr>
                <w:rFonts w:ascii="Arial" w:hAnsi="Arial" w:cs="Arial"/>
                <w:color w:val="000000"/>
                <w:sz w:val="20"/>
                <w:szCs w:val="20"/>
                <w14:ligatures w14:val="none"/>
              </w:rPr>
            </w:pPr>
          </w:p>
        </w:tc>
        <w:tc>
          <w:tcPr>
            <w:tcW w:w="2590" w:type="dxa"/>
            <w:shd w:val="clear" w:color="auto" w:fill="FBE4D5" w:themeFill="accent2" w:themeFillTint="33"/>
            <w:vAlign w:val="center"/>
          </w:tcPr>
          <w:p w14:paraId="164B985D" w14:textId="77777777" w:rsidR="003E5B65" w:rsidRPr="00253B19" w:rsidRDefault="003E5B65" w:rsidP="00BC49E2">
            <w:pPr>
              <w:jc w:val="center"/>
              <w:rPr>
                <w:rFonts w:ascii="Arial" w:hAnsi="Arial" w:cs="Arial"/>
                <w:sz w:val="20"/>
                <w:szCs w:val="20"/>
              </w:rPr>
            </w:pPr>
            <w:r w:rsidRPr="00253B19">
              <w:rPr>
                <w:rFonts w:ascii="Arial" w:hAnsi="Arial" w:cs="Arial"/>
                <w:color w:val="000000"/>
                <w:sz w:val="20"/>
                <w:szCs w:val="20"/>
                <w14:ligatures w14:val="none"/>
              </w:rPr>
              <w:t>N/A</w:t>
            </w:r>
          </w:p>
        </w:tc>
        <w:tc>
          <w:tcPr>
            <w:tcW w:w="2590" w:type="dxa"/>
            <w:shd w:val="clear" w:color="auto" w:fill="FBE4D5" w:themeFill="accent2" w:themeFillTint="33"/>
            <w:vAlign w:val="center"/>
          </w:tcPr>
          <w:p w14:paraId="6D20F063" w14:textId="77777777" w:rsidR="003E5B65" w:rsidRPr="00253B19" w:rsidRDefault="003E5B65" w:rsidP="00BC49E2">
            <w:pPr>
              <w:jc w:val="center"/>
              <w:rPr>
                <w:rFonts w:ascii="Arial" w:hAnsi="Arial" w:cs="Arial"/>
                <w:sz w:val="20"/>
                <w:szCs w:val="20"/>
              </w:rPr>
            </w:pPr>
            <w:r w:rsidRPr="00253B19">
              <w:rPr>
                <w:rFonts w:ascii="Arial" w:hAnsi="Arial" w:cs="Arial"/>
                <w:color w:val="000000"/>
                <w:sz w:val="20"/>
                <w:szCs w:val="20"/>
                <w14:ligatures w14:val="none"/>
              </w:rPr>
              <w:t>N/A</w:t>
            </w:r>
          </w:p>
        </w:tc>
      </w:tr>
      <w:tr w:rsidR="003E5B65" w:rsidRPr="00253B19" w14:paraId="7D105337" w14:textId="77777777" w:rsidTr="00BC49E2">
        <w:tc>
          <w:tcPr>
            <w:tcW w:w="2590" w:type="dxa"/>
            <w:vMerge/>
            <w:shd w:val="clear" w:color="auto" w:fill="FBE4D5" w:themeFill="accent2" w:themeFillTint="33"/>
          </w:tcPr>
          <w:p w14:paraId="260ED0A6" w14:textId="77777777" w:rsidR="003E5B65" w:rsidRPr="00253B19" w:rsidRDefault="003E5B65" w:rsidP="00BC49E2">
            <w:pPr>
              <w:rPr>
                <w:rFonts w:ascii="Arial" w:hAnsi="Arial" w:cs="Arial"/>
                <w:sz w:val="20"/>
                <w:szCs w:val="20"/>
              </w:rPr>
            </w:pPr>
          </w:p>
        </w:tc>
        <w:tc>
          <w:tcPr>
            <w:tcW w:w="2590" w:type="dxa"/>
            <w:shd w:val="clear" w:color="auto" w:fill="FBE4D5" w:themeFill="accent2" w:themeFillTint="33"/>
            <w:vAlign w:val="center"/>
          </w:tcPr>
          <w:p w14:paraId="21673517" w14:textId="77777777" w:rsidR="003E5B65" w:rsidRPr="00253B19" w:rsidRDefault="003E5B65" w:rsidP="00BC49E2">
            <w:pPr>
              <w:rPr>
                <w:rFonts w:ascii="Arial" w:hAnsi="Arial" w:cs="Arial"/>
                <w:color w:val="000000"/>
                <w:sz w:val="20"/>
                <w:szCs w:val="20"/>
                <w14:ligatures w14:val="none"/>
              </w:rPr>
            </w:pPr>
            <w:r w:rsidRPr="00253B19">
              <w:rPr>
                <w:rFonts w:ascii="Arial" w:hAnsi="Arial" w:cs="Arial"/>
                <w:color w:val="000000"/>
                <w:sz w:val="20"/>
                <w:szCs w:val="20"/>
                <w14:ligatures w14:val="none"/>
              </w:rPr>
              <w:t>Remaining useful life of the asset (in years)</w:t>
            </w:r>
          </w:p>
        </w:tc>
        <w:tc>
          <w:tcPr>
            <w:tcW w:w="2590" w:type="dxa"/>
            <w:shd w:val="clear" w:color="auto" w:fill="FBE4D5" w:themeFill="accent2" w:themeFillTint="33"/>
            <w:vAlign w:val="center"/>
          </w:tcPr>
          <w:p w14:paraId="0F6C8375" w14:textId="77777777" w:rsidR="003E5B65" w:rsidRPr="00253B19" w:rsidRDefault="003E5B65" w:rsidP="00BC49E2">
            <w:pPr>
              <w:jc w:val="center"/>
              <w:rPr>
                <w:rFonts w:ascii="Arial" w:hAnsi="Arial" w:cs="Arial"/>
                <w:color w:val="000000"/>
                <w:sz w:val="20"/>
                <w:szCs w:val="20"/>
                <w14:ligatures w14:val="none"/>
              </w:rPr>
            </w:pPr>
            <w:r w:rsidRPr="00253B19">
              <w:rPr>
                <w:rFonts w:ascii="Arial" w:hAnsi="Arial" w:cs="Arial"/>
                <w:color w:val="000000"/>
                <w:sz w:val="20"/>
                <w:szCs w:val="20"/>
                <w14:ligatures w14:val="none"/>
              </w:rPr>
              <w:t>N/A</w:t>
            </w:r>
          </w:p>
        </w:tc>
        <w:tc>
          <w:tcPr>
            <w:tcW w:w="2590" w:type="dxa"/>
            <w:vAlign w:val="center"/>
          </w:tcPr>
          <w:p w14:paraId="50FBD9A6" w14:textId="77777777" w:rsidR="003E5B65" w:rsidRPr="00253B19" w:rsidRDefault="003E5B65" w:rsidP="00BC49E2">
            <w:pPr>
              <w:jc w:val="center"/>
              <w:rPr>
                <w:rFonts w:ascii="Arial" w:hAnsi="Arial" w:cs="Arial"/>
                <w:sz w:val="20"/>
                <w:szCs w:val="20"/>
              </w:rPr>
            </w:pPr>
          </w:p>
        </w:tc>
        <w:tc>
          <w:tcPr>
            <w:tcW w:w="2590" w:type="dxa"/>
            <w:vAlign w:val="center"/>
          </w:tcPr>
          <w:p w14:paraId="68D98D58" w14:textId="77777777" w:rsidR="003E5B65" w:rsidRPr="00253B19" w:rsidRDefault="003E5B65" w:rsidP="00BC49E2">
            <w:pPr>
              <w:jc w:val="center"/>
              <w:rPr>
                <w:rFonts w:ascii="Arial" w:hAnsi="Arial" w:cs="Arial"/>
                <w:sz w:val="20"/>
                <w:szCs w:val="20"/>
              </w:rPr>
            </w:pPr>
          </w:p>
        </w:tc>
      </w:tr>
      <w:tr w:rsidR="003E5B65" w:rsidRPr="00253B19" w14:paraId="16EA47DC" w14:textId="77777777" w:rsidTr="00BC49E2">
        <w:tc>
          <w:tcPr>
            <w:tcW w:w="2590" w:type="dxa"/>
            <w:vMerge/>
            <w:shd w:val="clear" w:color="auto" w:fill="FBE4D5" w:themeFill="accent2" w:themeFillTint="33"/>
          </w:tcPr>
          <w:p w14:paraId="7655548C" w14:textId="77777777" w:rsidR="003E5B65" w:rsidRPr="00253B19" w:rsidRDefault="003E5B65" w:rsidP="00BC49E2">
            <w:pPr>
              <w:rPr>
                <w:rFonts w:ascii="Arial" w:hAnsi="Arial" w:cs="Arial"/>
                <w:sz w:val="20"/>
                <w:szCs w:val="20"/>
              </w:rPr>
            </w:pPr>
          </w:p>
        </w:tc>
        <w:tc>
          <w:tcPr>
            <w:tcW w:w="2590" w:type="dxa"/>
            <w:shd w:val="clear" w:color="auto" w:fill="FBE4D5" w:themeFill="accent2" w:themeFillTint="33"/>
            <w:vAlign w:val="center"/>
          </w:tcPr>
          <w:p w14:paraId="42996A88" w14:textId="77777777" w:rsidR="003E5B65" w:rsidRPr="00253B19" w:rsidRDefault="003E5B65" w:rsidP="00BC49E2">
            <w:pPr>
              <w:rPr>
                <w:rFonts w:ascii="Arial" w:hAnsi="Arial" w:cs="Arial"/>
                <w:color w:val="000000"/>
                <w:sz w:val="20"/>
                <w:szCs w:val="20"/>
                <w14:ligatures w14:val="none"/>
              </w:rPr>
            </w:pPr>
            <w:r w:rsidRPr="00253B19">
              <w:rPr>
                <w:rFonts w:ascii="Arial" w:hAnsi="Arial" w:cs="Arial"/>
                <w:color w:val="000000"/>
                <w:sz w:val="20"/>
                <w:szCs w:val="20"/>
                <w14:ligatures w14:val="none"/>
              </w:rPr>
              <w:t>Physical condition</w:t>
            </w:r>
          </w:p>
        </w:tc>
        <w:tc>
          <w:tcPr>
            <w:tcW w:w="2590" w:type="dxa"/>
            <w:shd w:val="clear" w:color="auto" w:fill="FBE4D5" w:themeFill="accent2" w:themeFillTint="33"/>
            <w:vAlign w:val="center"/>
          </w:tcPr>
          <w:p w14:paraId="1298BDFF" w14:textId="77777777" w:rsidR="003E5B65" w:rsidRPr="00253B19" w:rsidRDefault="003E5B65" w:rsidP="00BC49E2">
            <w:pPr>
              <w:jc w:val="center"/>
              <w:rPr>
                <w:rFonts w:ascii="Arial" w:hAnsi="Arial" w:cs="Arial"/>
                <w:color w:val="000000"/>
                <w:sz w:val="20"/>
                <w:szCs w:val="20"/>
                <w14:ligatures w14:val="none"/>
              </w:rPr>
            </w:pPr>
            <w:r w:rsidRPr="00253B19">
              <w:rPr>
                <w:rFonts w:ascii="Arial" w:hAnsi="Arial" w:cs="Arial"/>
                <w:color w:val="000000"/>
                <w:sz w:val="20"/>
                <w:szCs w:val="20"/>
                <w14:ligatures w14:val="none"/>
              </w:rPr>
              <w:t>N/A</w:t>
            </w:r>
          </w:p>
        </w:tc>
        <w:tc>
          <w:tcPr>
            <w:tcW w:w="2590" w:type="dxa"/>
            <w:vAlign w:val="center"/>
          </w:tcPr>
          <w:p w14:paraId="08BDAA45" w14:textId="77777777" w:rsidR="003E5B65" w:rsidRPr="00253B19" w:rsidRDefault="003E5B65" w:rsidP="00BC49E2">
            <w:pPr>
              <w:jc w:val="center"/>
              <w:rPr>
                <w:rFonts w:ascii="Arial" w:hAnsi="Arial" w:cs="Arial"/>
                <w:sz w:val="20"/>
                <w:szCs w:val="20"/>
              </w:rPr>
            </w:pPr>
          </w:p>
        </w:tc>
        <w:tc>
          <w:tcPr>
            <w:tcW w:w="2590" w:type="dxa"/>
            <w:vAlign w:val="center"/>
          </w:tcPr>
          <w:p w14:paraId="6F39C93E" w14:textId="77777777" w:rsidR="003E5B65" w:rsidRPr="00253B19" w:rsidRDefault="003E5B65" w:rsidP="00BC49E2">
            <w:pPr>
              <w:jc w:val="center"/>
              <w:rPr>
                <w:rFonts w:ascii="Arial" w:hAnsi="Arial" w:cs="Arial"/>
                <w:sz w:val="20"/>
                <w:szCs w:val="20"/>
              </w:rPr>
            </w:pPr>
          </w:p>
        </w:tc>
      </w:tr>
      <w:tr w:rsidR="003E5B65" w:rsidRPr="00253B19" w14:paraId="0267A702" w14:textId="77777777" w:rsidTr="00BC49E2">
        <w:tc>
          <w:tcPr>
            <w:tcW w:w="2590" w:type="dxa"/>
            <w:vMerge/>
            <w:shd w:val="clear" w:color="auto" w:fill="FBE4D5" w:themeFill="accent2" w:themeFillTint="33"/>
          </w:tcPr>
          <w:p w14:paraId="34D391F9" w14:textId="77777777" w:rsidR="003E5B65" w:rsidRPr="00253B19" w:rsidRDefault="003E5B65" w:rsidP="00BC49E2">
            <w:pPr>
              <w:rPr>
                <w:rFonts w:ascii="Arial" w:hAnsi="Arial" w:cs="Arial"/>
                <w:sz w:val="20"/>
                <w:szCs w:val="20"/>
              </w:rPr>
            </w:pPr>
          </w:p>
        </w:tc>
        <w:tc>
          <w:tcPr>
            <w:tcW w:w="2590" w:type="dxa"/>
            <w:shd w:val="clear" w:color="auto" w:fill="FBE4D5" w:themeFill="accent2" w:themeFillTint="33"/>
            <w:vAlign w:val="center"/>
          </w:tcPr>
          <w:p w14:paraId="3393C923" w14:textId="77777777" w:rsidR="003E5B65" w:rsidRPr="00253B19" w:rsidRDefault="003E5B65" w:rsidP="00BC49E2">
            <w:pPr>
              <w:rPr>
                <w:rFonts w:ascii="Arial" w:hAnsi="Arial" w:cs="Arial"/>
                <w:color w:val="000000"/>
                <w:sz w:val="20"/>
                <w:szCs w:val="20"/>
                <w14:ligatures w14:val="none"/>
              </w:rPr>
            </w:pPr>
            <w:r w:rsidRPr="00253B19">
              <w:rPr>
                <w:rFonts w:ascii="Arial" w:hAnsi="Arial" w:cs="Arial"/>
                <w:color w:val="000000"/>
                <w:sz w:val="20"/>
                <w:szCs w:val="20"/>
                <w14:ligatures w14:val="none"/>
              </w:rPr>
              <w:t>Total maximum design capacity (Litres per second (L/S))</w:t>
            </w:r>
          </w:p>
        </w:tc>
        <w:tc>
          <w:tcPr>
            <w:tcW w:w="2590" w:type="dxa"/>
            <w:shd w:val="clear" w:color="auto" w:fill="FBE4D5" w:themeFill="accent2" w:themeFillTint="33"/>
            <w:vAlign w:val="center"/>
          </w:tcPr>
          <w:p w14:paraId="479808B9" w14:textId="77777777" w:rsidR="003E5B65" w:rsidRPr="00253B19" w:rsidRDefault="003E5B65" w:rsidP="00BC49E2">
            <w:pPr>
              <w:jc w:val="center"/>
              <w:rPr>
                <w:rFonts w:ascii="Arial" w:hAnsi="Arial" w:cs="Arial"/>
                <w:color w:val="000000"/>
                <w:sz w:val="20"/>
                <w:szCs w:val="20"/>
                <w14:ligatures w14:val="none"/>
              </w:rPr>
            </w:pPr>
            <w:r w:rsidRPr="00253B19">
              <w:rPr>
                <w:rFonts w:ascii="Arial" w:hAnsi="Arial" w:cs="Arial"/>
                <w:color w:val="000000"/>
                <w:sz w:val="20"/>
                <w:szCs w:val="20"/>
                <w14:ligatures w14:val="none"/>
              </w:rPr>
              <w:t>N/A</w:t>
            </w:r>
          </w:p>
        </w:tc>
        <w:tc>
          <w:tcPr>
            <w:tcW w:w="2590" w:type="dxa"/>
            <w:vAlign w:val="center"/>
          </w:tcPr>
          <w:p w14:paraId="2E938636" w14:textId="77777777" w:rsidR="003E5B65" w:rsidRPr="00253B19" w:rsidRDefault="003E5B65" w:rsidP="00BC49E2">
            <w:pPr>
              <w:jc w:val="center"/>
              <w:rPr>
                <w:rFonts w:ascii="Arial" w:hAnsi="Arial" w:cs="Arial"/>
                <w:sz w:val="20"/>
                <w:szCs w:val="20"/>
              </w:rPr>
            </w:pPr>
          </w:p>
        </w:tc>
        <w:tc>
          <w:tcPr>
            <w:tcW w:w="2590" w:type="dxa"/>
            <w:vAlign w:val="center"/>
          </w:tcPr>
          <w:p w14:paraId="6C9099C2" w14:textId="77777777" w:rsidR="003E5B65" w:rsidRPr="00253B19" w:rsidRDefault="003E5B65" w:rsidP="00BC49E2">
            <w:pPr>
              <w:jc w:val="center"/>
              <w:rPr>
                <w:rFonts w:ascii="Arial" w:hAnsi="Arial" w:cs="Arial"/>
                <w:sz w:val="20"/>
                <w:szCs w:val="20"/>
              </w:rPr>
            </w:pPr>
          </w:p>
        </w:tc>
      </w:tr>
      <w:tr w:rsidR="003E5B65" w:rsidRPr="00253B19" w14:paraId="172E9AC9" w14:textId="77777777" w:rsidTr="00BC49E2">
        <w:tc>
          <w:tcPr>
            <w:tcW w:w="2590" w:type="dxa"/>
            <w:shd w:val="clear" w:color="auto" w:fill="FBE4D5" w:themeFill="accent2" w:themeFillTint="33"/>
            <w:vAlign w:val="center"/>
          </w:tcPr>
          <w:p w14:paraId="5D7EB132" w14:textId="77777777" w:rsidR="003E5B65" w:rsidRPr="00253B19" w:rsidRDefault="003E5B65" w:rsidP="00BC49E2">
            <w:pPr>
              <w:jc w:val="center"/>
              <w:rPr>
                <w:rFonts w:ascii="Arial" w:hAnsi="Arial" w:cs="Arial"/>
                <w:sz w:val="20"/>
                <w:szCs w:val="20"/>
              </w:rPr>
            </w:pPr>
            <w:r w:rsidRPr="00253B19">
              <w:rPr>
                <w:rFonts w:ascii="Arial" w:hAnsi="Arial" w:cs="Arial"/>
                <w:b/>
                <w:bCs/>
                <w:sz w:val="20"/>
                <w:szCs w:val="20"/>
              </w:rPr>
              <w:t>Asset Type</w:t>
            </w:r>
          </w:p>
        </w:tc>
        <w:tc>
          <w:tcPr>
            <w:tcW w:w="2590" w:type="dxa"/>
            <w:shd w:val="clear" w:color="auto" w:fill="FBE4D5" w:themeFill="accent2" w:themeFillTint="33"/>
            <w:vAlign w:val="center"/>
          </w:tcPr>
          <w:p w14:paraId="6060B138" w14:textId="77777777" w:rsidR="003E5B65" w:rsidRPr="00253B19" w:rsidRDefault="003E5B65" w:rsidP="00BC49E2">
            <w:pPr>
              <w:jc w:val="center"/>
              <w:rPr>
                <w:rFonts w:ascii="Arial" w:hAnsi="Arial" w:cs="Arial"/>
                <w:color w:val="000000"/>
                <w:sz w:val="20"/>
                <w:szCs w:val="20"/>
                <w14:ligatures w14:val="none"/>
              </w:rPr>
            </w:pPr>
            <w:r w:rsidRPr="00253B19">
              <w:rPr>
                <w:rFonts w:ascii="Arial" w:hAnsi="Arial" w:cs="Arial"/>
                <w:b/>
                <w:bCs/>
                <w:sz w:val="20"/>
                <w:szCs w:val="20"/>
              </w:rPr>
              <w:t>Asset Characteristics</w:t>
            </w:r>
          </w:p>
        </w:tc>
        <w:tc>
          <w:tcPr>
            <w:tcW w:w="2590" w:type="dxa"/>
            <w:shd w:val="clear" w:color="auto" w:fill="FBE4D5" w:themeFill="accent2" w:themeFillTint="33"/>
            <w:vAlign w:val="center"/>
          </w:tcPr>
          <w:p w14:paraId="787B8AF4" w14:textId="77777777" w:rsidR="003E5B65" w:rsidRPr="00253B19" w:rsidRDefault="003E5B65" w:rsidP="00BC49E2">
            <w:pPr>
              <w:jc w:val="center"/>
              <w:rPr>
                <w:rFonts w:ascii="Arial" w:hAnsi="Arial" w:cs="Arial"/>
                <w:color w:val="000000"/>
                <w:sz w:val="20"/>
                <w:szCs w:val="20"/>
                <w14:ligatures w14:val="none"/>
              </w:rPr>
            </w:pPr>
          </w:p>
        </w:tc>
        <w:tc>
          <w:tcPr>
            <w:tcW w:w="2590" w:type="dxa"/>
            <w:shd w:val="clear" w:color="auto" w:fill="FBE4D5" w:themeFill="accent2" w:themeFillTint="33"/>
            <w:vAlign w:val="center"/>
          </w:tcPr>
          <w:p w14:paraId="368EBC23" w14:textId="77777777" w:rsidR="003E5B65" w:rsidRPr="00253B19" w:rsidRDefault="003E5B65" w:rsidP="00BC49E2">
            <w:pPr>
              <w:jc w:val="center"/>
              <w:rPr>
                <w:rFonts w:ascii="Arial" w:hAnsi="Arial" w:cs="Arial"/>
                <w:sz w:val="20"/>
                <w:szCs w:val="20"/>
              </w:rPr>
            </w:pPr>
            <w:r w:rsidRPr="00253B19">
              <w:rPr>
                <w:rFonts w:ascii="Arial" w:hAnsi="Arial" w:cs="Arial"/>
                <w:b/>
                <w:bCs/>
                <w:sz w:val="20"/>
                <w:szCs w:val="20"/>
              </w:rPr>
              <w:t>Before Investment</w:t>
            </w:r>
          </w:p>
        </w:tc>
        <w:tc>
          <w:tcPr>
            <w:tcW w:w="2590" w:type="dxa"/>
            <w:shd w:val="clear" w:color="auto" w:fill="FBE4D5" w:themeFill="accent2" w:themeFillTint="33"/>
            <w:vAlign w:val="center"/>
          </w:tcPr>
          <w:p w14:paraId="1CD44A2E" w14:textId="77777777" w:rsidR="003E5B65" w:rsidRPr="00253B19" w:rsidRDefault="003E5B65" w:rsidP="00BC49E2">
            <w:pPr>
              <w:jc w:val="center"/>
              <w:rPr>
                <w:rFonts w:ascii="Arial" w:hAnsi="Arial" w:cs="Arial"/>
                <w:sz w:val="20"/>
                <w:szCs w:val="20"/>
              </w:rPr>
            </w:pPr>
            <w:r w:rsidRPr="00253B19">
              <w:rPr>
                <w:rFonts w:ascii="Arial" w:hAnsi="Arial" w:cs="Arial"/>
                <w:b/>
                <w:bCs/>
                <w:sz w:val="20"/>
                <w:szCs w:val="20"/>
              </w:rPr>
              <w:t>After Investment</w:t>
            </w:r>
          </w:p>
        </w:tc>
      </w:tr>
      <w:tr w:rsidR="003E5B65" w:rsidRPr="00253B19" w14:paraId="11D67A20" w14:textId="77777777" w:rsidTr="00BC49E2">
        <w:tc>
          <w:tcPr>
            <w:tcW w:w="2590" w:type="dxa"/>
            <w:vMerge w:val="restart"/>
            <w:shd w:val="clear" w:color="auto" w:fill="FBE4D5" w:themeFill="accent2" w:themeFillTint="33"/>
            <w:vAlign w:val="center"/>
          </w:tcPr>
          <w:p w14:paraId="71F4BCDA" w14:textId="77777777" w:rsidR="003E5B65" w:rsidRPr="00253B19" w:rsidRDefault="003E5B65" w:rsidP="00BC49E2">
            <w:pPr>
              <w:jc w:val="center"/>
              <w:rPr>
                <w:rFonts w:ascii="Arial" w:hAnsi="Arial" w:cs="Arial"/>
                <w:sz w:val="20"/>
                <w:szCs w:val="20"/>
              </w:rPr>
            </w:pPr>
            <w:r w:rsidRPr="00253B19">
              <w:rPr>
                <w:rFonts w:ascii="Arial" w:eastAsia="Times New Roman" w:hAnsi="Arial" w:cs="Arial"/>
                <w:color w:val="000000"/>
                <w:kern w:val="0"/>
                <w:sz w:val="20"/>
                <w:szCs w:val="20"/>
                <w:lang w:eastAsia="en-CA"/>
                <w14:ligatures w14:val="none"/>
              </w:rPr>
              <w:t>Natural Infrastructure</w:t>
            </w:r>
          </w:p>
        </w:tc>
        <w:tc>
          <w:tcPr>
            <w:tcW w:w="2590" w:type="dxa"/>
            <w:shd w:val="clear" w:color="auto" w:fill="FBE4D5" w:themeFill="accent2" w:themeFillTint="33"/>
            <w:vAlign w:val="center"/>
          </w:tcPr>
          <w:p w14:paraId="54FDDB00" w14:textId="77777777" w:rsidR="003E5B65" w:rsidRPr="00253B19" w:rsidRDefault="003E5B65" w:rsidP="00BC49E2">
            <w:pPr>
              <w:rPr>
                <w:rFonts w:ascii="Arial" w:hAnsi="Arial" w:cs="Arial"/>
                <w:color w:val="000000"/>
                <w:sz w:val="20"/>
                <w:szCs w:val="20"/>
                <w14:ligatures w14:val="none"/>
              </w:rPr>
            </w:pPr>
            <w:r w:rsidRPr="00253B19">
              <w:rPr>
                <w:rFonts w:ascii="Arial" w:eastAsia="Times New Roman" w:hAnsi="Arial" w:cs="Arial"/>
                <w:kern w:val="0"/>
                <w:sz w:val="20"/>
                <w:szCs w:val="20"/>
                <w:lang w:eastAsia="en-CA"/>
                <w14:ligatures w14:val="none"/>
              </w:rPr>
              <w:t>Area (square metres)  </w:t>
            </w:r>
          </w:p>
        </w:tc>
        <w:tc>
          <w:tcPr>
            <w:tcW w:w="2590" w:type="dxa"/>
            <w:vAlign w:val="center"/>
          </w:tcPr>
          <w:p w14:paraId="29C766BE" w14:textId="77777777" w:rsidR="003E5B65" w:rsidRPr="00253B19" w:rsidRDefault="003E5B65" w:rsidP="00BC49E2">
            <w:pPr>
              <w:jc w:val="center"/>
              <w:rPr>
                <w:rFonts w:ascii="Arial" w:hAnsi="Arial" w:cs="Arial"/>
                <w:color w:val="000000"/>
                <w:sz w:val="20"/>
                <w:szCs w:val="20"/>
                <w14:ligatures w14:val="none"/>
              </w:rPr>
            </w:pPr>
          </w:p>
        </w:tc>
        <w:tc>
          <w:tcPr>
            <w:tcW w:w="2590" w:type="dxa"/>
            <w:shd w:val="clear" w:color="auto" w:fill="FBE4D5" w:themeFill="accent2" w:themeFillTint="33"/>
            <w:vAlign w:val="center"/>
          </w:tcPr>
          <w:p w14:paraId="61BD5566" w14:textId="77777777" w:rsidR="003E5B65" w:rsidRPr="00253B19" w:rsidRDefault="003E5B65" w:rsidP="00BC49E2">
            <w:pPr>
              <w:jc w:val="center"/>
              <w:rPr>
                <w:rFonts w:ascii="Arial" w:hAnsi="Arial" w:cs="Arial"/>
                <w:sz w:val="20"/>
                <w:szCs w:val="20"/>
              </w:rPr>
            </w:pPr>
            <w:r w:rsidRPr="00253B19">
              <w:rPr>
                <w:rFonts w:ascii="Arial" w:hAnsi="Arial" w:cs="Arial"/>
                <w:color w:val="000000"/>
                <w:sz w:val="20"/>
                <w:szCs w:val="20"/>
                <w14:ligatures w14:val="none"/>
              </w:rPr>
              <w:t>N/A</w:t>
            </w:r>
          </w:p>
        </w:tc>
        <w:tc>
          <w:tcPr>
            <w:tcW w:w="2590" w:type="dxa"/>
            <w:shd w:val="clear" w:color="auto" w:fill="FBE4D5" w:themeFill="accent2" w:themeFillTint="33"/>
            <w:vAlign w:val="center"/>
          </w:tcPr>
          <w:p w14:paraId="378203BF" w14:textId="77777777" w:rsidR="003E5B65" w:rsidRPr="00253B19" w:rsidRDefault="003E5B65" w:rsidP="00BC49E2">
            <w:pPr>
              <w:jc w:val="center"/>
              <w:rPr>
                <w:rFonts w:ascii="Arial" w:hAnsi="Arial" w:cs="Arial"/>
                <w:sz w:val="20"/>
                <w:szCs w:val="20"/>
              </w:rPr>
            </w:pPr>
            <w:r w:rsidRPr="00253B19">
              <w:rPr>
                <w:rFonts w:ascii="Arial" w:hAnsi="Arial" w:cs="Arial"/>
                <w:color w:val="000000"/>
                <w:sz w:val="20"/>
                <w:szCs w:val="20"/>
                <w14:ligatures w14:val="none"/>
              </w:rPr>
              <w:t>N/A</w:t>
            </w:r>
          </w:p>
        </w:tc>
      </w:tr>
      <w:tr w:rsidR="003E5B65" w:rsidRPr="00253B19" w14:paraId="16C770D4" w14:textId="77777777" w:rsidTr="00BC49E2">
        <w:tc>
          <w:tcPr>
            <w:tcW w:w="2590" w:type="dxa"/>
            <w:vMerge/>
            <w:shd w:val="clear" w:color="auto" w:fill="FBE4D5" w:themeFill="accent2" w:themeFillTint="33"/>
          </w:tcPr>
          <w:p w14:paraId="6C17D8E4" w14:textId="77777777" w:rsidR="003E5B65" w:rsidRPr="00253B19" w:rsidRDefault="003E5B65" w:rsidP="00BC49E2">
            <w:pPr>
              <w:rPr>
                <w:rFonts w:ascii="Arial" w:hAnsi="Arial" w:cs="Arial"/>
                <w:sz w:val="20"/>
                <w:szCs w:val="20"/>
              </w:rPr>
            </w:pPr>
          </w:p>
        </w:tc>
        <w:tc>
          <w:tcPr>
            <w:tcW w:w="2590" w:type="dxa"/>
            <w:shd w:val="clear" w:color="auto" w:fill="FBE4D5" w:themeFill="accent2" w:themeFillTint="33"/>
            <w:vAlign w:val="center"/>
          </w:tcPr>
          <w:p w14:paraId="69E896AA" w14:textId="77777777" w:rsidR="003E5B65" w:rsidRPr="00253B19" w:rsidRDefault="003E5B65" w:rsidP="00BC49E2">
            <w:pPr>
              <w:rPr>
                <w:rFonts w:ascii="Arial" w:hAnsi="Arial" w:cs="Arial"/>
                <w:color w:val="000000"/>
                <w:sz w:val="20"/>
                <w:szCs w:val="20"/>
                <w14:ligatures w14:val="none"/>
              </w:rPr>
            </w:pPr>
            <w:r w:rsidRPr="00253B19">
              <w:rPr>
                <w:rFonts w:ascii="Arial" w:hAnsi="Arial" w:cs="Arial"/>
                <w:color w:val="000000"/>
                <w:sz w:val="20"/>
                <w:szCs w:val="20"/>
                <w14:ligatures w14:val="none"/>
              </w:rPr>
              <w:t>Total estimated useful life of the asset (in years) </w:t>
            </w:r>
          </w:p>
        </w:tc>
        <w:tc>
          <w:tcPr>
            <w:tcW w:w="2590" w:type="dxa"/>
            <w:vAlign w:val="center"/>
          </w:tcPr>
          <w:p w14:paraId="1AE8F112" w14:textId="77777777" w:rsidR="003E5B65" w:rsidRPr="00253B19" w:rsidRDefault="003E5B65" w:rsidP="00BC49E2">
            <w:pPr>
              <w:jc w:val="center"/>
              <w:rPr>
                <w:rFonts w:ascii="Arial" w:hAnsi="Arial" w:cs="Arial"/>
                <w:color w:val="000000"/>
                <w:sz w:val="20"/>
                <w:szCs w:val="20"/>
                <w14:ligatures w14:val="none"/>
              </w:rPr>
            </w:pPr>
          </w:p>
        </w:tc>
        <w:tc>
          <w:tcPr>
            <w:tcW w:w="2590" w:type="dxa"/>
            <w:shd w:val="clear" w:color="auto" w:fill="FBE4D5" w:themeFill="accent2" w:themeFillTint="33"/>
            <w:vAlign w:val="center"/>
          </w:tcPr>
          <w:p w14:paraId="7574F5EF" w14:textId="77777777" w:rsidR="003E5B65" w:rsidRPr="00253B19" w:rsidRDefault="003E5B65" w:rsidP="00BC49E2">
            <w:pPr>
              <w:jc w:val="center"/>
              <w:rPr>
                <w:rFonts w:ascii="Arial" w:hAnsi="Arial" w:cs="Arial"/>
                <w:sz w:val="20"/>
                <w:szCs w:val="20"/>
              </w:rPr>
            </w:pPr>
            <w:r w:rsidRPr="00253B19">
              <w:rPr>
                <w:rFonts w:ascii="Arial" w:hAnsi="Arial" w:cs="Arial"/>
                <w:color w:val="000000"/>
                <w:sz w:val="20"/>
                <w:szCs w:val="20"/>
                <w14:ligatures w14:val="none"/>
              </w:rPr>
              <w:t>N/A</w:t>
            </w:r>
          </w:p>
        </w:tc>
        <w:tc>
          <w:tcPr>
            <w:tcW w:w="2590" w:type="dxa"/>
            <w:shd w:val="clear" w:color="auto" w:fill="FBE4D5" w:themeFill="accent2" w:themeFillTint="33"/>
            <w:vAlign w:val="center"/>
          </w:tcPr>
          <w:p w14:paraId="230BCD15" w14:textId="77777777" w:rsidR="003E5B65" w:rsidRPr="00253B19" w:rsidRDefault="003E5B65" w:rsidP="00BC49E2">
            <w:pPr>
              <w:jc w:val="center"/>
              <w:rPr>
                <w:rFonts w:ascii="Arial" w:hAnsi="Arial" w:cs="Arial"/>
                <w:sz w:val="20"/>
                <w:szCs w:val="20"/>
              </w:rPr>
            </w:pPr>
            <w:r w:rsidRPr="00253B19">
              <w:rPr>
                <w:rFonts w:ascii="Arial" w:hAnsi="Arial" w:cs="Arial"/>
                <w:color w:val="000000"/>
                <w:sz w:val="20"/>
                <w:szCs w:val="20"/>
                <w14:ligatures w14:val="none"/>
              </w:rPr>
              <w:t>N/A</w:t>
            </w:r>
          </w:p>
        </w:tc>
      </w:tr>
      <w:tr w:rsidR="003E5B65" w:rsidRPr="00253B19" w14:paraId="268F0C6A" w14:textId="77777777" w:rsidTr="00BC49E2">
        <w:tc>
          <w:tcPr>
            <w:tcW w:w="2590" w:type="dxa"/>
            <w:vMerge/>
            <w:shd w:val="clear" w:color="auto" w:fill="FBE4D5" w:themeFill="accent2" w:themeFillTint="33"/>
          </w:tcPr>
          <w:p w14:paraId="7C403274" w14:textId="77777777" w:rsidR="003E5B65" w:rsidRPr="00253B19" w:rsidRDefault="003E5B65" w:rsidP="00BC49E2">
            <w:pPr>
              <w:rPr>
                <w:rFonts w:ascii="Arial" w:hAnsi="Arial" w:cs="Arial"/>
                <w:sz w:val="20"/>
                <w:szCs w:val="20"/>
              </w:rPr>
            </w:pPr>
          </w:p>
        </w:tc>
        <w:tc>
          <w:tcPr>
            <w:tcW w:w="2590" w:type="dxa"/>
            <w:shd w:val="clear" w:color="auto" w:fill="FBE4D5" w:themeFill="accent2" w:themeFillTint="33"/>
            <w:vAlign w:val="center"/>
          </w:tcPr>
          <w:p w14:paraId="45DC8A3F" w14:textId="77777777" w:rsidR="003E5B65" w:rsidRPr="00253B19" w:rsidRDefault="003E5B65" w:rsidP="00BC49E2">
            <w:pPr>
              <w:rPr>
                <w:rFonts w:ascii="Arial" w:hAnsi="Arial" w:cs="Arial"/>
                <w:color w:val="000000"/>
                <w:sz w:val="20"/>
                <w:szCs w:val="20"/>
                <w14:ligatures w14:val="none"/>
              </w:rPr>
            </w:pPr>
            <w:r w:rsidRPr="00253B19">
              <w:rPr>
                <w:rFonts w:ascii="Arial" w:hAnsi="Arial" w:cs="Arial"/>
                <w:color w:val="000000"/>
                <w:sz w:val="20"/>
                <w:szCs w:val="20"/>
                <w14:ligatures w14:val="none"/>
              </w:rPr>
              <w:t>Remaining useful life of the asset (in years)</w:t>
            </w:r>
          </w:p>
        </w:tc>
        <w:tc>
          <w:tcPr>
            <w:tcW w:w="2590" w:type="dxa"/>
            <w:shd w:val="clear" w:color="auto" w:fill="FBE4D5" w:themeFill="accent2" w:themeFillTint="33"/>
            <w:vAlign w:val="center"/>
          </w:tcPr>
          <w:p w14:paraId="38B06156" w14:textId="77777777" w:rsidR="003E5B65" w:rsidRPr="00253B19" w:rsidRDefault="003E5B65" w:rsidP="00BC49E2">
            <w:pPr>
              <w:jc w:val="center"/>
              <w:rPr>
                <w:rFonts w:ascii="Arial" w:hAnsi="Arial" w:cs="Arial"/>
                <w:color w:val="000000"/>
                <w:sz w:val="20"/>
                <w:szCs w:val="20"/>
                <w14:ligatures w14:val="none"/>
              </w:rPr>
            </w:pPr>
            <w:r w:rsidRPr="00253B19">
              <w:rPr>
                <w:rFonts w:ascii="Arial" w:hAnsi="Arial" w:cs="Arial"/>
                <w:color w:val="000000"/>
                <w:sz w:val="20"/>
                <w:szCs w:val="20"/>
                <w14:ligatures w14:val="none"/>
              </w:rPr>
              <w:t>N/A</w:t>
            </w:r>
          </w:p>
        </w:tc>
        <w:tc>
          <w:tcPr>
            <w:tcW w:w="2590" w:type="dxa"/>
            <w:vAlign w:val="center"/>
          </w:tcPr>
          <w:p w14:paraId="619300E6" w14:textId="77777777" w:rsidR="003E5B65" w:rsidRPr="00253B19" w:rsidRDefault="003E5B65" w:rsidP="00BC49E2">
            <w:pPr>
              <w:jc w:val="center"/>
              <w:rPr>
                <w:rFonts w:ascii="Arial" w:hAnsi="Arial" w:cs="Arial"/>
                <w:sz w:val="20"/>
                <w:szCs w:val="20"/>
              </w:rPr>
            </w:pPr>
          </w:p>
        </w:tc>
        <w:tc>
          <w:tcPr>
            <w:tcW w:w="2590" w:type="dxa"/>
            <w:vAlign w:val="center"/>
          </w:tcPr>
          <w:p w14:paraId="5F965D88" w14:textId="77777777" w:rsidR="003E5B65" w:rsidRPr="00253B19" w:rsidRDefault="003E5B65" w:rsidP="00BC49E2">
            <w:pPr>
              <w:jc w:val="center"/>
              <w:rPr>
                <w:rFonts w:ascii="Arial" w:hAnsi="Arial" w:cs="Arial"/>
                <w:sz w:val="20"/>
                <w:szCs w:val="20"/>
              </w:rPr>
            </w:pPr>
          </w:p>
        </w:tc>
      </w:tr>
      <w:tr w:rsidR="003E5B65" w:rsidRPr="00253B19" w14:paraId="73CE733B" w14:textId="77777777" w:rsidTr="00BC49E2">
        <w:tc>
          <w:tcPr>
            <w:tcW w:w="2590" w:type="dxa"/>
            <w:vMerge/>
            <w:shd w:val="clear" w:color="auto" w:fill="FBE4D5" w:themeFill="accent2" w:themeFillTint="33"/>
          </w:tcPr>
          <w:p w14:paraId="58DC0876" w14:textId="77777777" w:rsidR="003E5B65" w:rsidRPr="00253B19" w:rsidRDefault="003E5B65" w:rsidP="00BC49E2">
            <w:pPr>
              <w:rPr>
                <w:rFonts w:ascii="Arial" w:hAnsi="Arial" w:cs="Arial"/>
                <w:sz w:val="20"/>
                <w:szCs w:val="20"/>
              </w:rPr>
            </w:pPr>
          </w:p>
        </w:tc>
        <w:tc>
          <w:tcPr>
            <w:tcW w:w="2590" w:type="dxa"/>
            <w:shd w:val="clear" w:color="auto" w:fill="FBE4D5" w:themeFill="accent2" w:themeFillTint="33"/>
            <w:vAlign w:val="center"/>
          </w:tcPr>
          <w:p w14:paraId="0C3D7B6D" w14:textId="77777777" w:rsidR="003E5B65" w:rsidRPr="00253B19" w:rsidRDefault="003E5B65" w:rsidP="00BC49E2">
            <w:pPr>
              <w:rPr>
                <w:rFonts w:ascii="Arial" w:hAnsi="Arial" w:cs="Arial"/>
                <w:color w:val="000000"/>
                <w:sz w:val="20"/>
                <w:szCs w:val="20"/>
                <w14:ligatures w14:val="none"/>
              </w:rPr>
            </w:pPr>
            <w:r w:rsidRPr="00253B19">
              <w:rPr>
                <w:rFonts w:ascii="Arial" w:hAnsi="Arial" w:cs="Arial"/>
                <w:color w:val="000000"/>
                <w:sz w:val="20"/>
                <w:szCs w:val="20"/>
                <w14:ligatures w14:val="none"/>
              </w:rPr>
              <w:t xml:space="preserve">Physical condition </w:t>
            </w:r>
          </w:p>
        </w:tc>
        <w:tc>
          <w:tcPr>
            <w:tcW w:w="2590" w:type="dxa"/>
            <w:shd w:val="clear" w:color="auto" w:fill="FBE4D5" w:themeFill="accent2" w:themeFillTint="33"/>
            <w:vAlign w:val="center"/>
          </w:tcPr>
          <w:p w14:paraId="2DB4AEEF" w14:textId="77777777" w:rsidR="003E5B65" w:rsidRPr="00253B19" w:rsidRDefault="003E5B65" w:rsidP="00BC49E2">
            <w:pPr>
              <w:jc w:val="center"/>
              <w:rPr>
                <w:rFonts w:ascii="Arial" w:hAnsi="Arial" w:cs="Arial"/>
                <w:color w:val="000000"/>
                <w:sz w:val="20"/>
                <w:szCs w:val="20"/>
                <w14:ligatures w14:val="none"/>
              </w:rPr>
            </w:pPr>
            <w:r w:rsidRPr="00253B19">
              <w:rPr>
                <w:rFonts w:ascii="Arial" w:hAnsi="Arial" w:cs="Arial"/>
                <w:color w:val="000000"/>
                <w:sz w:val="20"/>
                <w:szCs w:val="20"/>
                <w14:ligatures w14:val="none"/>
              </w:rPr>
              <w:t>N/A</w:t>
            </w:r>
          </w:p>
        </w:tc>
        <w:tc>
          <w:tcPr>
            <w:tcW w:w="2590" w:type="dxa"/>
            <w:vAlign w:val="center"/>
          </w:tcPr>
          <w:p w14:paraId="07A7D25B" w14:textId="77777777" w:rsidR="003E5B65" w:rsidRPr="00253B19" w:rsidRDefault="003E5B65" w:rsidP="00BC49E2">
            <w:pPr>
              <w:jc w:val="center"/>
              <w:rPr>
                <w:rFonts w:ascii="Arial" w:hAnsi="Arial" w:cs="Arial"/>
                <w:sz w:val="20"/>
                <w:szCs w:val="20"/>
              </w:rPr>
            </w:pPr>
          </w:p>
        </w:tc>
        <w:tc>
          <w:tcPr>
            <w:tcW w:w="2590" w:type="dxa"/>
            <w:vAlign w:val="center"/>
          </w:tcPr>
          <w:p w14:paraId="4C3DA421" w14:textId="77777777" w:rsidR="003E5B65" w:rsidRPr="00253B19" w:rsidRDefault="003E5B65" w:rsidP="00BC49E2">
            <w:pPr>
              <w:jc w:val="center"/>
              <w:rPr>
                <w:rFonts w:ascii="Arial" w:hAnsi="Arial" w:cs="Arial"/>
                <w:sz w:val="20"/>
                <w:szCs w:val="20"/>
              </w:rPr>
            </w:pPr>
          </w:p>
        </w:tc>
      </w:tr>
      <w:tr w:rsidR="003E5B65" w:rsidRPr="00253B19" w14:paraId="6E99E352" w14:textId="77777777" w:rsidTr="00BC49E2">
        <w:tc>
          <w:tcPr>
            <w:tcW w:w="2590" w:type="dxa"/>
            <w:vMerge/>
            <w:shd w:val="clear" w:color="auto" w:fill="FBE4D5" w:themeFill="accent2" w:themeFillTint="33"/>
          </w:tcPr>
          <w:p w14:paraId="52279831" w14:textId="77777777" w:rsidR="003E5B65" w:rsidRPr="00253B19" w:rsidRDefault="003E5B65" w:rsidP="00BC49E2">
            <w:pPr>
              <w:rPr>
                <w:rFonts w:ascii="Arial" w:hAnsi="Arial" w:cs="Arial"/>
                <w:sz w:val="20"/>
                <w:szCs w:val="20"/>
              </w:rPr>
            </w:pPr>
          </w:p>
        </w:tc>
        <w:tc>
          <w:tcPr>
            <w:tcW w:w="2590" w:type="dxa"/>
            <w:shd w:val="clear" w:color="auto" w:fill="FBE4D5" w:themeFill="accent2" w:themeFillTint="33"/>
            <w:vAlign w:val="center"/>
          </w:tcPr>
          <w:p w14:paraId="54067015" w14:textId="77777777" w:rsidR="003E5B65" w:rsidRPr="00253B19" w:rsidRDefault="003E5B65" w:rsidP="00BC49E2">
            <w:pPr>
              <w:rPr>
                <w:rFonts w:ascii="Arial" w:hAnsi="Arial" w:cs="Arial"/>
                <w:color w:val="000000"/>
                <w:sz w:val="20"/>
                <w:szCs w:val="20"/>
                <w14:ligatures w14:val="none"/>
              </w:rPr>
            </w:pPr>
            <w:r w:rsidRPr="00253B19">
              <w:rPr>
                <w:rFonts w:ascii="Arial" w:hAnsi="Arial" w:cs="Arial"/>
                <w:color w:val="000000"/>
                <w:sz w:val="20"/>
                <w:szCs w:val="20"/>
                <w14:ligatures w14:val="none"/>
              </w:rPr>
              <w:t>Total maximum design capacity (Cubic metres (m3))</w:t>
            </w:r>
          </w:p>
        </w:tc>
        <w:tc>
          <w:tcPr>
            <w:tcW w:w="2590" w:type="dxa"/>
            <w:shd w:val="clear" w:color="auto" w:fill="FBE4D5" w:themeFill="accent2" w:themeFillTint="33"/>
            <w:vAlign w:val="center"/>
          </w:tcPr>
          <w:p w14:paraId="1606BF21" w14:textId="77777777" w:rsidR="003E5B65" w:rsidRPr="00253B19" w:rsidRDefault="003E5B65" w:rsidP="00BC49E2">
            <w:pPr>
              <w:jc w:val="center"/>
              <w:rPr>
                <w:rFonts w:ascii="Arial" w:hAnsi="Arial" w:cs="Arial"/>
                <w:color w:val="000000"/>
                <w:sz w:val="20"/>
                <w:szCs w:val="20"/>
                <w14:ligatures w14:val="none"/>
              </w:rPr>
            </w:pPr>
            <w:r w:rsidRPr="00253B19">
              <w:rPr>
                <w:rFonts w:ascii="Arial" w:hAnsi="Arial" w:cs="Arial"/>
                <w:color w:val="000000"/>
                <w:sz w:val="20"/>
                <w:szCs w:val="20"/>
                <w14:ligatures w14:val="none"/>
              </w:rPr>
              <w:t>N/A</w:t>
            </w:r>
          </w:p>
        </w:tc>
        <w:tc>
          <w:tcPr>
            <w:tcW w:w="2590" w:type="dxa"/>
            <w:vAlign w:val="center"/>
          </w:tcPr>
          <w:p w14:paraId="1BDF253D" w14:textId="77777777" w:rsidR="003E5B65" w:rsidRPr="00253B19" w:rsidRDefault="003E5B65" w:rsidP="00BC49E2">
            <w:pPr>
              <w:jc w:val="center"/>
              <w:rPr>
                <w:rFonts w:ascii="Arial" w:hAnsi="Arial" w:cs="Arial"/>
                <w:sz w:val="20"/>
                <w:szCs w:val="20"/>
              </w:rPr>
            </w:pPr>
          </w:p>
        </w:tc>
        <w:tc>
          <w:tcPr>
            <w:tcW w:w="2590" w:type="dxa"/>
            <w:vAlign w:val="center"/>
          </w:tcPr>
          <w:p w14:paraId="5AA45D3D" w14:textId="77777777" w:rsidR="003E5B65" w:rsidRPr="00253B19" w:rsidRDefault="003E5B65" w:rsidP="00BC49E2">
            <w:pPr>
              <w:jc w:val="center"/>
              <w:rPr>
                <w:rFonts w:ascii="Arial" w:hAnsi="Arial" w:cs="Arial"/>
                <w:sz w:val="20"/>
                <w:szCs w:val="20"/>
              </w:rPr>
            </w:pPr>
          </w:p>
        </w:tc>
      </w:tr>
      <w:tr w:rsidR="003E5B65" w:rsidRPr="00253B19" w14:paraId="0BE43FD0" w14:textId="77777777" w:rsidTr="00BC49E2">
        <w:tc>
          <w:tcPr>
            <w:tcW w:w="2590" w:type="dxa"/>
            <w:shd w:val="clear" w:color="auto" w:fill="FBE4D5" w:themeFill="accent2" w:themeFillTint="33"/>
            <w:vAlign w:val="center"/>
          </w:tcPr>
          <w:p w14:paraId="20B2ABCA" w14:textId="77777777" w:rsidR="003E5B65" w:rsidRPr="00253B19" w:rsidRDefault="003E5B65" w:rsidP="00BC49E2">
            <w:pPr>
              <w:jc w:val="center"/>
              <w:rPr>
                <w:rFonts w:ascii="Arial" w:hAnsi="Arial" w:cs="Arial"/>
                <w:sz w:val="20"/>
                <w:szCs w:val="20"/>
              </w:rPr>
            </w:pPr>
            <w:r w:rsidRPr="00253B19">
              <w:rPr>
                <w:rFonts w:ascii="Arial" w:hAnsi="Arial" w:cs="Arial"/>
                <w:b/>
                <w:bCs/>
                <w:sz w:val="20"/>
                <w:szCs w:val="20"/>
              </w:rPr>
              <w:t>Asset Type</w:t>
            </w:r>
          </w:p>
        </w:tc>
        <w:tc>
          <w:tcPr>
            <w:tcW w:w="2590" w:type="dxa"/>
            <w:shd w:val="clear" w:color="auto" w:fill="FBE4D5" w:themeFill="accent2" w:themeFillTint="33"/>
            <w:vAlign w:val="center"/>
          </w:tcPr>
          <w:p w14:paraId="0175268C" w14:textId="77777777" w:rsidR="003E5B65" w:rsidRPr="00253B19" w:rsidRDefault="003E5B65" w:rsidP="00BC49E2">
            <w:pPr>
              <w:jc w:val="center"/>
              <w:rPr>
                <w:rFonts w:ascii="Arial" w:hAnsi="Arial" w:cs="Arial"/>
                <w:color w:val="000000"/>
                <w:sz w:val="20"/>
                <w:szCs w:val="20"/>
                <w14:ligatures w14:val="none"/>
              </w:rPr>
            </w:pPr>
            <w:r w:rsidRPr="00253B19">
              <w:rPr>
                <w:rFonts w:ascii="Arial" w:hAnsi="Arial" w:cs="Arial"/>
                <w:b/>
                <w:bCs/>
                <w:sz w:val="20"/>
                <w:szCs w:val="20"/>
              </w:rPr>
              <w:t>Asset Characteristics</w:t>
            </w:r>
          </w:p>
        </w:tc>
        <w:tc>
          <w:tcPr>
            <w:tcW w:w="2590" w:type="dxa"/>
            <w:shd w:val="clear" w:color="auto" w:fill="FBE4D5" w:themeFill="accent2" w:themeFillTint="33"/>
            <w:vAlign w:val="center"/>
          </w:tcPr>
          <w:p w14:paraId="06548B40" w14:textId="77777777" w:rsidR="003E5B65" w:rsidRPr="00253B19" w:rsidRDefault="003E5B65" w:rsidP="00BC49E2">
            <w:pPr>
              <w:jc w:val="center"/>
              <w:rPr>
                <w:rFonts w:ascii="Arial" w:hAnsi="Arial" w:cs="Arial"/>
                <w:color w:val="000000"/>
                <w:sz w:val="20"/>
                <w:szCs w:val="20"/>
                <w14:ligatures w14:val="none"/>
              </w:rPr>
            </w:pPr>
          </w:p>
        </w:tc>
        <w:tc>
          <w:tcPr>
            <w:tcW w:w="2590" w:type="dxa"/>
            <w:shd w:val="clear" w:color="auto" w:fill="FBE4D5" w:themeFill="accent2" w:themeFillTint="33"/>
            <w:vAlign w:val="center"/>
          </w:tcPr>
          <w:p w14:paraId="746EC72D" w14:textId="77777777" w:rsidR="003E5B65" w:rsidRPr="00253B19" w:rsidRDefault="003E5B65" w:rsidP="00BC49E2">
            <w:pPr>
              <w:jc w:val="center"/>
              <w:rPr>
                <w:rFonts w:ascii="Arial" w:hAnsi="Arial" w:cs="Arial"/>
                <w:sz w:val="20"/>
                <w:szCs w:val="20"/>
              </w:rPr>
            </w:pPr>
            <w:r w:rsidRPr="00253B19">
              <w:rPr>
                <w:rFonts w:ascii="Arial" w:hAnsi="Arial" w:cs="Arial"/>
                <w:b/>
                <w:bCs/>
                <w:sz w:val="20"/>
                <w:szCs w:val="20"/>
              </w:rPr>
              <w:t>Before Investment</w:t>
            </w:r>
          </w:p>
        </w:tc>
        <w:tc>
          <w:tcPr>
            <w:tcW w:w="2590" w:type="dxa"/>
            <w:shd w:val="clear" w:color="auto" w:fill="FBE4D5" w:themeFill="accent2" w:themeFillTint="33"/>
            <w:vAlign w:val="center"/>
          </w:tcPr>
          <w:p w14:paraId="58DC0623" w14:textId="77777777" w:rsidR="003E5B65" w:rsidRPr="00253B19" w:rsidRDefault="003E5B65" w:rsidP="00BC49E2">
            <w:pPr>
              <w:jc w:val="center"/>
              <w:rPr>
                <w:rFonts w:ascii="Arial" w:hAnsi="Arial" w:cs="Arial"/>
                <w:sz w:val="20"/>
                <w:szCs w:val="20"/>
              </w:rPr>
            </w:pPr>
            <w:r w:rsidRPr="00253B19">
              <w:rPr>
                <w:rFonts w:ascii="Arial" w:hAnsi="Arial" w:cs="Arial"/>
                <w:b/>
                <w:bCs/>
                <w:sz w:val="20"/>
                <w:szCs w:val="20"/>
              </w:rPr>
              <w:t>After Investment</w:t>
            </w:r>
          </w:p>
        </w:tc>
      </w:tr>
      <w:tr w:rsidR="003E5B65" w:rsidRPr="00253B19" w14:paraId="58EBBE36" w14:textId="77777777" w:rsidTr="00BC49E2">
        <w:tc>
          <w:tcPr>
            <w:tcW w:w="2590" w:type="dxa"/>
            <w:vMerge w:val="restart"/>
            <w:shd w:val="clear" w:color="auto" w:fill="FBE4D5" w:themeFill="accent2" w:themeFillTint="33"/>
            <w:vAlign w:val="center"/>
          </w:tcPr>
          <w:p w14:paraId="4E70D2E6" w14:textId="77777777" w:rsidR="003E5B65" w:rsidRPr="00253B19" w:rsidRDefault="003E5B65" w:rsidP="00BC49E2">
            <w:pPr>
              <w:jc w:val="center"/>
              <w:rPr>
                <w:rFonts w:ascii="Arial" w:hAnsi="Arial" w:cs="Arial"/>
                <w:sz w:val="20"/>
                <w:szCs w:val="20"/>
              </w:rPr>
            </w:pPr>
            <w:r w:rsidRPr="00253B19">
              <w:rPr>
                <w:rFonts w:ascii="Arial" w:eastAsia="Times New Roman" w:hAnsi="Arial" w:cs="Arial"/>
                <w:color w:val="000000"/>
                <w:kern w:val="0"/>
                <w:sz w:val="20"/>
                <w:szCs w:val="20"/>
                <w:lang w:eastAsia="en-CA"/>
                <w14:ligatures w14:val="none"/>
              </w:rPr>
              <w:t>Drinking water treatment facilities</w:t>
            </w:r>
          </w:p>
        </w:tc>
        <w:tc>
          <w:tcPr>
            <w:tcW w:w="2590" w:type="dxa"/>
            <w:shd w:val="clear" w:color="auto" w:fill="FBE4D5" w:themeFill="accent2" w:themeFillTint="33"/>
            <w:vAlign w:val="center"/>
          </w:tcPr>
          <w:p w14:paraId="59578E35" w14:textId="77777777" w:rsidR="003E5B65" w:rsidRPr="00253B19" w:rsidRDefault="003E5B65" w:rsidP="00BC49E2">
            <w:pPr>
              <w:rPr>
                <w:rFonts w:ascii="Arial" w:hAnsi="Arial" w:cs="Arial"/>
                <w:color w:val="000000"/>
                <w:sz w:val="20"/>
                <w:szCs w:val="20"/>
                <w14:ligatures w14:val="none"/>
              </w:rPr>
            </w:pPr>
            <w:r w:rsidRPr="00253B19">
              <w:rPr>
                <w:rFonts w:ascii="Arial" w:eastAsia="Times New Roman" w:hAnsi="Arial" w:cs="Arial"/>
                <w:kern w:val="0"/>
                <w:sz w:val="20"/>
                <w:szCs w:val="20"/>
                <w:lang w:eastAsia="en-CA"/>
                <w14:ligatures w14:val="none"/>
              </w:rPr>
              <w:t>Number (#) of Assets  </w:t>
            </w:r>
          </w:p>
        </w:tc>
        <w:tc>
          <w:tcPr>
            <w:tcW w:w="2590" w:type="dxa"/>
            <w:vAlign w:val="center"/>
          </w:tcPr>
          <w:p w14:paraId="0EF75A21" w14:textId="77777777" w:rsidR="003E5B65" w:rsidRPr="00253B19" w:rsidRDefault="003E5B65" w:rsidP="00BC49E2">
            <w:pPr>
              <w:jc w:val="center"/>
              <w:rPr>
                <w:rFonts w:ascii="Arial" w:hAnsi="Arial" w:cs="Arial"/>
                <w:color w:val="000000"/>
                <w:sz w:val="20"/>
                <w:szCs w:val="20"/>
                <w14:ligatures w14:val="none"/>
              </w:rPr>
            </w:pPr>
          </w:p>
        </w:tc>
        <w:tc>
          <w:tcPr>
            <w:tcW w:w="2590" w:type="dxa"/>
            <w:shd w:val="clear" w:color="auto" w:fill="FBE4D5" w:themeFill="accent2" w:themeFillTint="33"/>
            <w:vAlign w:val="center"/>
          </w:tcPr>
          <w:p w14:paraId="4249536B" w14:textId="77777777" w:rsidR="003E5B65" w:rsidRPr="00253B19" w:rsidRDefault="003E5B65" w:rsidP="00BC49E2">
            <w:pPr>
              <w:jc w:val="center"/>
              <w:rPr>
                <w:rFonts w:ascii="Arial" w:hAnsi="Arial" w:cs="Arial"/>
                <w:sz w:val="20"/>
                <w:szCs w:val="20"/>
              </w:rPr>
            </w:pPr>
            <w:r w:rsidRPr="00253B19">
              <w:rPr>
                <w:rFonts w:ascii="Arial" w:hAnsi="Arial" w:cs="Arial"/>
                <w:color w:val="000000"/>
                <w:sz w:val="20"/>
                <w:szCs w:val="20"/>
                <w14:ligatures w14:val="none"/>
              </w:rPr>
              <w:t>N/A</w:t>
            </w:r>
          </w:p>
        </w:tc>
        <w:tc>
          <w:tcPr>
            <w:tcW w:w="2590" w:type="dxa"/>
            <w:shd w:val="clear" w:color="auto" w:fill="FBE4D5" w:themeFill="accent2" w:themeFillTint="33"/>
            <w:vAlign w:val="center"/>
          </w:tcPr>
          <w:p w14:paraId="121208E4" w14:textId="77777777" w:rsidR="003E5B65" w:rsidRPr="00253B19" w:rsidRDefault="003E5B65" w:rsidP="00BC49E2">
            <w:pPr>
              <w:jc w:val="center"/>
              <w:rPr>
                <w:rFonts w:ascii="Arial" w:hAnsi="Arial" w:cs="Arial"/>
                <w:sz w:val="20"/>
                <w:szCs w:val="20"/>
              </w:rPr>
            </w:pPr>
            <w:r w:rsidRPr="00253B19">
              <w:rPr>
                <w:rFonts w:ascii="Arial" w:hAnsi="Arial" w:cs="Arial"/>
                <w:color w:val="000000"/>
                <w:sz w:val="20"/>
                <w:szCs w:val="20"/>
                <w14:ligatures w14:val="none"/>
              </w:rPr>
              <w:t>N/A</w:t>
            </w:r>
          </w:p>
        </w:tc>
      </w:tr>
      <w:tr w:rsidR="003E5B65" w:rsidRPr="00253B19" w14:paraId="2DC0950E" w14:textId="77777777" w:rsidTr="00BC49E2">
        <w:tc>
          <w:tcPr>
            <w:tcW w:w="2590" w:type="dxa"/>
            <w:vMerge/>
            <w:shd w:val="clear" w:color="auto" w:fill="FBE4D5" w:themeFill="accent2" w:themeFillTint="33"/>
          </w:tcPr>
          <w:p w14:paraId="66ECFDF9" w14:textId="77777777" w:rsidR="003E5B65" w:rsidRPr="00253B19" w:rsidRDefault="003E5B65" w:rsidP="00BC49E2">
            <w:pPr>
              <w:rPr>
                <w:rFonts w:ascii="Arial" w:hAnsi="Arial" w:cs="Arial"/>
                <w:sz w:val="20"/>
                <w:szCs w:val="20"/>
              </w:rPr>
            </w:pPr>
          </w:p>
        </w:tc>
        <w:tc>
          <w:tcPr>
            <w:tcW w:w="2590" w:type="dxa"/>
            <w:shd w:val="clear" w:color="auto" w:fill="FBE4D5" w:themeFill="accent2" w:themeFillTint="33"/>
            <w:vAlign w:val="center"/>
          </w:tcPr>
          <w:p w14:paraId="2CD829ED" w14:textId="77777777" w:rsidR="003E5B65" w:rsidRPr="00253B19" w:rsidRDefault="003E5B65" w:rsidP="00BC49E2">
            <w:pPr>
              <w:rPr>
                <w:rFonts w:ascii="Arial" w:hAnsi="Arial" w:cs="Arial"/>
                <w:color w:val="000000"/>
                <w:sz w:val="20"/>
                <w:szCs w:val="20"/>
                <w14:ligatures w14:val="none"/>
              </w:rPr>
            </w:pPr>
            <w:r w:rsidRPr="00253B19">
              <w:rPr>
                <w:rFonts w:ascii="Arial" w:hAnsi="Arial" w:cs="Arial"/>
                <w:color w:val="000000"/>
                <w:sz w:val="20"/>
                <w:szCs w:val="20"/>
                <w14:ligatures w14:val="none"/>
              </w:rPr>
              <w:t>Total estimated useful life of the asset (in years) </w:t>
            </w:r>
          </w:p>
        </w:tc>
        <w:tc>
          <w:tcPr>
            <w:tcW w:w="2590" w:type="dxa"/>
            <w:vAlign w:val="center"/>
          </w:tcPr>
          <w:p w14:paraId="7BCD3539" w14:textId="77777777" w:rsidR="003E5B65" w:rsidRPr="00253B19" w:rsidRDefault="003E5B65" w:rsidP="00BC49E2">
            <w:pPr>
              <w:jc w:val="center"/>
              <w:rPr>
                <w:rFonts w:ascii="Arial" w:hAnsi="Arial" w:cs="Arial"/>
                <w:color w:val="000000"/>
                <w:sz w:val="20"/>
                <w:szCs w:val="20"/>
                <w14:ligatures w14:val="none"/>
              </w:rPr>
            </w:pPr>
          </w:p>
        </w:tc>
        <w:tc>
          <w:tcPr>
            <w:tcW w:w="2590" w:type="dxa"/>
            <w:shd w:val="clear" w:color="auto" w:fill="FBE4D5" w:themeFill="accent2" w:themeFillTint="33"/>
            <w:vAlign w:val="center"/>
          </w:tcPr>
          <w:p w14:paraId="0A7FBA88" w14:textId="77777777" w:rsidR="003E5B65" w:rsidRPr="00253B19" w:rsidRDefault="003E5B65" w:rsidP="00BC49E2">
            <w:pPr>
              <w:jc w:val="center"/>
              <w:rPr>
                <w:rFonts w:ascii="Arial" w:hAnsi="Arial" w:cs="Arial"/>
                <w:sz w:val="20"/>
                <w:szCs w:val="20"/>
              </w:rPr>
            </w:pPr>
            <w:r w:rsidRPr="00253B19">
              <w:rPr>
                <w:rFonts w:ascii="Arial" w:hAnsi="Arial" w:cs="Arial"/>
                <w:color w:val="000000"/>
                <w:sz w:val="20"/>
                <w:szCs w:val="20"/>
                <w14:ligatures w14:val="none"/>
              </w:rPr>
              <w:t>N/A</w:t>
            </w:r>
          </w:p>
        </w:tc>
        <w:tc>
          <w:tcPr>
            <w:tcW w:w="2590" w:type="dxa"/>
            <w:shd w:val="clear" w:color="auto" w:fill="FBE4D5" w:themeFill="accent2" w:themeFillTint="33"/>
            <w:vAlign w:val="center"/>
          </w:tcPr>
          <w:p w14:paraId="61239965" w14:textId="77777777" w:rsidR="003E5B65" w:rsidRPr="00253B19" w:rsidRDefault="003E5B65" w:rsidP="00BC49E2">
            <w:pPr>
              <w:jc w:val="center"/>
              <w:rPr>
                <w:rFonts w:ascii="Arial" w:hAnsi="Arial" w:cs="Arial"/>
                <w:sz w:val="20"/>
                <w:szCs w:val="20"/>
              </w:rPr>
            </w:pPr>
            <w:r w:rsidRPr="00253B19">
              <w:rPr>
                <w:rFonts w:ascii="Arial" w:hAnsi="Arial" w:cs="Arial"/>
                <w:color w:val="000000"/>
                <w:sz w:val="20"/>
                <w:szCs w:val="20"/>
                <w14:ligatures w14:val="none"/>
              </w:rPr>
              <w:t>N/A</w:t>
            </w:r>
          </w:p>
        </w:tc>
      </w:tr>
      <w:tr w:rsidR="003E5B65" w:rsidRPr="00253B19" w14:paraId="2E5705CA" w14:textId="77777777" w:rsidTr="00BC49E2">
        <w:tc>
          <w:tcPr>
            <w:tcW w:w="2590" w:type="dxa"/>
            <w:vMerge/>
            <w:shd w:val="clear" w:color="auto" w:fill="FBE4D5" w:themeFill="accent2" w:themeFillTint="33"/>
          </w:tcPr>
          <w:p w14:paraId="5022FA00" w14:textId="77777777" w:rsidR="003E5B65" w:rsidRPr="00253B19" w:rsidRDefault="003E5B65" w:rsidP="00BC49E2">
            <w:pPr>
              <w:rPr>
                <w:rFonts w:ascii="Arial" w:hAnsi="Arial" w:cs="Arial"/>
                <w:sz w:val="20"/>
                <w:szCs w:val="20"/>
              </w:rPr>
            </w:pPr>
          </w:p>
        </w:tc>
        <w:tc>
          <w:tcPr>
            <w:tcW w:w="2590" w:type="dxa"/>
            <w:shd w:val="clear" w:color="auto" w:fill="FBE4D5" w:themeFill="accent2" w:themeFillTint="33"/>
            <w:vAlign w:val="center"/>
          </w:tcPr>
          <w:p w14:paraId="68DDA984" w14:textId="77777777" w:rsidR="003E5B65" w:rsidRPr="00253B19" w:rsidRDefault="003E5B65" w:rsidP="00BC49E2">
            <w:pPr>
              <w:rPr>
                <w:rFonts w:ascii="Arial" w:hAnsi="Arial" w:cs="Arial"/>
                <w:color w:val="000000"/>
                <w:sz w:val="20"/>
                <w:szCs w:val="20"/>
                <w14:ligatures w14:val="none"/>
              </w:rPr>
            </w:pPr>
            <w:r w:rsidRPr="00253B19">
              <w:rPr>
                <w:rFonts w:ascii="Arial" w:hAnsi="Arial" w:cs="Arial"/>
                <w:color w:val="000000"/>
                <w:sz w:val="20"/>
                <w:szCs w:val="20"/>
                <w14:ligatures w14:val="none"/>
              </w:rPr>
              <w:t>Remaining useful life of the asset (in years)</w:t>
            </w:r>
          </w:p>
        </w:tc>
        <w:tc>
          <w:tcPr>
            <w:tcW w:w="2590" w:type="dxa"/>
            <w:shd w:val="clear" w:color="auto" w:fill="FBE4D5" w:themeFill="accent2" w:themeFillTint="33"/>
            <w:vAlign w:val="center"/>
          </w:tcPr>
          <w:p w14:paraId="1ABD0CCA" w14:textId="77777777" w:rsidR="003E5B65" w:rsidRPr="00253B19" w:rsidRDefault="003E5B65" w:rsidP="00BC49E2">
            <w:pPr>
              <w:jc w:val="center"/>
              <w:rPr>
                <w:rFonts w:ascii="Arial" w:hAnsi="Arial" w:cs="Arial"/>
                <w:color w:val="000000"/>
                <w:sz w:val="20"/>
                <w:szCs w:val="20"/>
                <w14:ligatures w14:val="none"/>
              </w:rPr>
            </w:pPr>
            <w:r w:rsidRPr="00253B19">
              <w:rPr>
                <w:rFonts w:ascii="Arial" w:hAnsi="Arial" w:cs="Arial"/>
                <w:color w:val="000000"/>
                <w:sz w:val="20"/>
                <w:szCs w:val="20"/>
                <w14:ligatures w14:val="none"/>
              </w:rPr>
              <w:t>N/A</w:t>
            </w:r>
          </w:p>
        </w:tc>
        <w:tc>
          <w:tcPr>
            <w:tcW w:w="2590" w:type="dxa"/>
            <w:vAlign w:val="center"/>
          </w:tcPr>
          <w:p w14:paraId="61A06112" w14:textId="77777777" w:rsidR="003E5B65" w:rsidRPr="00253B19" w:rsidRDefault="003E5B65" w:rsidP="00BC49E2">
            <w:pPr>
              <w:jc w:val="center"/>
              <w:rPr>
                <w:rFonts w:ascii="Arial" w:hAnsi="Arial" w:cs="Arial"/>
                <w:sz w:val="20"/>
                <w:szCs w:val="20"/>
              </w:rPr>
            </w:pPr>
          </w:p>
        </w:tc>
        <w:tc>
          <w:tcPr>
            <w:tcW w:w="2590" w:type="dxa"/>
            <w:vAlign w:val="center"/>
          </w:tcPr>
          <w:p w14:paraId="60B8D883" w14:textId="77777777" w:rsidR="003E5B65" w:rsidRPr="00253B19" w:rsidRDefault="003E5B65" w:rsidP="00BC49E2">
            <w:pPr>
              <w:jc w:val="center"/>
              <w:rPr>
                <w:rFonts w:ascii="Arial" w:hAnsi="Arial" w:cs="Arial"/>
                <w:sz w:val="20"/>
                <w:szCs w:val="20"/>
              </w:rPr>
            </w:pPr>
          </w:p>
        </w:tc>
      </w:tr>
      <w:tr w:rsidR="003E5B65" w:rsidRPr="00253B19" w14:paraId="431C13D4" w14:textId="77777777" w:rsidTr="00BC49E2">
        <w:tc>
          <w:tcPr>
            <w:tcW w:w="2590" w:type="dxa"/>
            <w:vMerge/>
            <w:shd w:val="clear" w:color="auto" w:fill="FBE4D5" w:themeFill="accent2" w:themeFillTint="33"/>
          </w:tcPr>
          <w:p w14:paraId="5B85D4F2" w14:textId="77777777" w:rsidR="003E5B65" w:rsidRPr="00253B19" w:rsidRDefault="003E5B65" w:rsidP="00BC49E2">
            <w:pPr>
              <w:rPr>
                <w:rFonts w:ascii="Arial" w:hAnsi="Arial" w:cs="Arial"/>
                <w:sz w:val="20"/>
                <w:szCs w:val="20"/>
              </w:rPr>
            </w:pPr>
          </w:p>
        </w:tc>
        <w:tc>
          <w:tcPr>
            <w:tcW w:w="2590" w:type="dxa"/>
            <w:shd w:val="clear" w:color="auto" w:fill="FBE4D5" w:themeFill="accent2" w:themeFillTint="33"/>
            <w:vAlign w:val="center"/>
          </w:tcPr>
          <w:p w14:paraId="38473B74" w14:textId="77777777" w:rsidR="003E5B65" w:rsidRPr="00253B19" w:rsidRDefault="003E5B65" w:rsidP="00BC49E2">
            <w:pPr>
              <w:rPr>
                <w:rFonts w:ascii="Arial" w:hAnsi="Arial" w:cs="Arial"/>
                <w:color w:val="000000"/>
                <w:sz w:val="20"/>
                <w:szCs w:val="20"/>
                <w14:ligatures w14:val="none"/>
              </w:rPr>
            </w:pPr>
            <w:r w:rsidRPr="00253B19">
              <w:rPr>
                <w:rFonts w:ascii="Arial" w:hAnsi="Arial" w:cs="Arial"/>
                <w:color w:val="000000"/>
                <w:sz w:val="20"/>
                <w:szCs w:val="20"/>
                <w14:ligatures w14:val="none"/>
              </w:rPr>
              <w:t xml:space="preserve">Physical condition </w:t>
            </w:r>
          </w:p>
        </w:tc>
        <w:tc>
          <w:tcPr>
            <w:tcW w:w="2590" w:type="dxa"/>
            <w:shd w:val="clear" w:color="auto" w:fill="FBE4D5" w:themeFill="accent2" w:themeFillTint="33"/>
            <w:vAlign w:val="center"/>
          </w:tcPr>
          <w:p w14:paraId="1FC0AE6E" w14:textId="77777777" w:rsidR="003E5B65" w:rsidRPr="00253B19" w:rsidRDefault="003E5B65" w:rsidP="00BC49E2">
            <w:pPr>
              <w:jc w:val="center"/>
              <w:rPr>
                <w:rFonts w:ascii="Arial" w:hAnsi="Arial" w:cs="Arial"/>
                <w:color w:val="000000"/>
                <w:sz w:val="20"/>
                <w:szCs w:val="20"/>
                <w14:ligatures w14:val="none"/>
              </w:rPr>
            </w:pPr>
            <w:r w:rsidRPr="00253B19">
              <w:rPr>
                <w:rFonts w:ascii="Arial" w:hAnsi="Arial" w:cs="Arial"/>
                <w:color w:val="000000"/>
                <w:sz w:val="20"/>
                <w:szCs w:val="20"/>
                <w14:ligatures w14:val="none"/>
              </w:rPr>
              <w:t>N/A</w:t>
            </w:r>
          </w:p>
        </w:tc>
        <w:tc>
          <w:tcPr>
            <w:tcW w:w="2590" w:type="dxa"/>
            <w:vAlign w:val="center"/>
          </w:tcPr>
          <w:p w14:paraId="3DF06AE8" w14:textId="77777777" w:rsidR="003E5B65" w:rsidRPr="00253B19" w:rsidRDefault="003E5B65" w:rsidP="00BC49E2">
            <w:pPr>
              <w:jc w:val="center"/>
              <w:rPr>
                <w:rFonts w:ascii="Arial" w:hAnsi="Arial" w:cs="Arial"/>
                <w:sz w:val="20"/>
                <w:szCs w:val="20"/>
              </w:rPr>
            </w:pPr>
          </w:p>
        </w:tc>
        <w:tc>
          <w:tcPr>
            <w:tcW w:w="2590" w:type="dxa"/>
            <w:vAlign w:val="center"/>
          </w:tcPr>
          <w:p w14:paraId="4B4221EB" w14:textId="77777777" w:rsidR="003E5B65" w:rsidRPr="00253B19" w:rsidRDefault="003E5B65" w:rsidP="00BC49E2">
            <w:pPr>
              <w:jc w:val="center"/>
              <w:rPr>
                <w:rFonts w:ascii="Arial" w:hAnsi="Arial" w:cs="Arial"/>
                <w:sz w:val="20"/>
                <w:szCs w:val="20"/>
              </w:rPr>
            </w:pPr>
          </w:p>
        </w:tc>
      </w:tr>
      <w:tr w:rsidR="003E5B65" w:rsidRPr="00253B19" w14:paraId="7E3E971A" w14:textId="77777777" w:rsidTr="00BC49E2">
        <w:tc>
          <w:tcPr>
            <w:tcW w:w="2590" w:type="dxa"/>
            <w:vMerge/>
            <w:shd w:val="clear" w:color="auto" w:fill="FBE4D5" w:themeFill="accent2" w:themeFillTint="33"/>
          </w:tcPr>
          <w:p w14:paraId="27319597" w14:textId="77777777" w:rsidR="003E5B65" w:rsidRPr="00253B19" w:rsidRDefault="003E5B65" w:rsidP="00BC49E2">
            <w:pPr>
              <w:rPr>
                <w:rFonts w:ascii="Arial" w:hAnsi="Arial" w:cs="Arial"/>
                <w:sz w:val="20"/>
                <w:szCs w:val="20"/>
              </w:rPr>
            </w:pPr>
          </w:p>
        </w:tc>
        <w:tc>
          <w:tcPr>
            <w:tcW w:w="2590" w:type="dxa"/>
            <w:shd w:val="clear" w:color="auto" w:fill="FBE4D5" w:themeFill="accent2" w:themeFillTint="33"/>
            <w:vAlign w:val="center"/>
          </w:tcPr>
          <w:p w14:paraId="34449913" w14:textId="77777777" w:rsidR="003E5B65" w:rsidRPr="00253B19" w:rsidRDefault="003E5B65" w:rsidP="00BC49E2">
            <w:pPr>
              <w:rPr>
                <w:rFonts w:ascii="Arial" w:hAnsi="Arial" w:cs="Arial"/>
                <w:color w:val="000000"/>
                <w:sz w:val="20"/>
                <w:szCs w:val="20"/>
                <w14:ligatures w14:val="none"/>
              </w:rPr>
            </w:pPr>
            <w:r w:rsidRPr="00253B19">
              <w:rPr>
                <w:rFonts w:ascii="Arial" w:hAnsi="Arial" w:cs="Arial"/>
                <w:color w:val="000000"/>
                <w:sz w:val="20"/>
                <w:szCs w:val="20"/>
                <w14:ligatures w14:val="none"/>
              </w:rPr>
              <w:t>Total maximum design capacity (Litres per second (L/S))</w:t>
            </w:r>
          </w:p>
        </w:tc>
        <w:tc>
          <w:tcPr>
            <w:tcW w:w="2590" w:type="dxa"/>
            <w:shd w:val="clear" w:color="auto" w:fill="FBE4D5" w:themeFill="accent2" w:themeFillTint="33"/>
            <w:vAlign w:val="center"/>
          </w:tcPr>
          <w:p w14:paraId="46B131DD" w14:textId="77777777" w:rsidR="003E5B65" w:rsidRPr="00253B19" w:rsidRDefault="003E5B65" w:rsidP="00BC49E2">
            <w:pPr>
              <w:jc w:val="center"/>
              <w:rPr>
                <w:rFonts w:ascii="Arial" w:hAnsi="Arial" w:cs="Arial"/>
                <w:color w:val="000000"/>
                <w:sz w:val="20"/>
                <w:szCs w:val="20"/>
                <w14:ligatures w14:val="none"/>
              </w:rPr>
            </w:pPr>
            <w:r w:rsidRPr="00253B19">
              <w:rPr>
                <w:rFonts w:ascii="Arial" w:hAnsi="Arial" w:cs="Arial"/>
                <w:color w:val="000000"/>
                <w:sz w:val="20"/>
                <w:szCs w:val="20"/>
                <w14:ligatures w14:val="none"/>
              </w:rPr>
              <w:t>N/A</w:t>
            </w:r>
          </w:p>
        </w:tc>
        <w:tc>
          <w:tcPr>
            <w:tcW w:w="2590" w:type="dxa"/>
            <w:vAlign w:val="center"/>
          </w:tcPr>
          <w:p w14:paraId="16D2BB76" w14:textId="77777777" w:rsidR="003E5B65" w:rsidRPr="00253B19" w:rsidRDefault="003E5B65" w:rsidP="00BC49E2">
            <w:pPr>
              <w:jc w:val="center"/>
              <w:rPr>
                <w:rFonts w:ascii="Arial" w:hAnsi="Arial" w:cs="Arial"/>
                <w:sz w:val="20"/>
                <w:szCs w:val="20"/>
              </w:rPr>
            </w:pPr>
          </w:p>
        </w:tc>
        <w:tc>
          <w:tcPr>
            <w:tcW w:w="2590" w:type="dxa"/>
            <w:vAlign w:val="center"/>
          </w:tcPr>
          <w:p w14:paraId="2D6E5EFB" w14:textId="77777777" w:rsidR="003E5B65" w:rsidRPr="00253B19" w:rsidRDefault="003E5B65" w:rsidP="00BC49E2">
            <w:pPr>
              <w:jc w:val="center"/>
              <w:rPr>
                <w:rFonts w:ascii="Arial" w:hAnsi="Arial" w:cs="Arial"/>
                <w:sz w:val="20"/>
                <w:szCs w:val="20"/>
              </w:rPr>
            </w:pPr>
          </w:p>
        </w:tc>
      </w:tr>
      <w:tr w:rsidR="003E5B65" w:rsidRPr="00253B19" w14:paraId="23699CEE" w14:textId="77777777" w:rsidTr="00BC49E2">
        <w:tc>
          <w:tcPr>
            <w:tcW w:w="2590" w:type="dxa"/>
            <w:shd w:val="clear" w:color="auto" w:fill="FBE4D5" w:themeFill="accent2" w:themeFillTint="33"/>
            <w:vAlign w:val="center"/>
          </w:tcPr>
          <w:p w14:paraId="4237AB12" w14:textId="77777777" w:rsidR="003E5B65" w:rsidRPr="00253B19" w:rsidRDefault="003E5B65" w:rsidP="00BC49E2">
            <w:pPr>
              <w:jc w:val="center"/>
              <w:rPr>
                <w:rFonts w:ascii="Arial" w:hAnsi="Arial" w:cs="Arial"/>
                <w:sz w:val="20"/>
                <w:szCs w:val="20"/>
              </w:rPr>
            </w:pPr>
            <w:r w:rsidRPr="00253B19">
              <w:rPr>
                <w:rFonts w:ascii="Arial" w:hAnsi="Arial" w:cs="Arial"/>
                <w:b/>
                <w:bCs/>
                <w:sz w:val="20"/>
                <w:szCs w:val="20"/>
              </w:rPr>
              <w:t>Asset Type</w:t>
            </w:r>
          </w:p>
        </w:tc>
        <w:tc>
          <w:tcPr>
            <w:tcW w:w="2590" w:type="dxa"/>
            <w:shd w:val="clear" w:color="auto" w:fill="FBE4D5" w:themeFill="accent2" w:themeFillTint="33"/>
            <w:vAlign w:val="center"/>
          </w:tcPr>
          <w:p w14:paraId="6CAA974B" w14:textId="77777777" w:rsidR="003E5B65" w:rsidRPr="00253B19" w:rsidRDefault="003E5B65" w:rsidP="00BC49E2">
            <w:pPr>
              <w:jc w:val="center"/>
              <w:rPr>
                <w:rFonts w:ascii="Arial" w:hAnsi="Arial" w:cs="Arial"/>
                <w:color w:val="000000"/>
                <w:sz w:val="20"/>
                <w:szCs w:val="20"/>
                <w14:ligatures w14:val="none"/>
              </w:rPr>
            </w:pPr>
            <w:r w:rsidRPr="00253B19">
              <w:rPr>
                <w:rFonts w:ascii="Arial" w:hAnsi="Arial" w:cs="Arial"/>
                <w:b/>
                <w:bCs/>
                <w:sz w:val="20"/>
                <w:szCs w:val="20"/>
              </w:rPr>
              <w:t>Asset Characteristics</w:t>
            </w:r>
          </w:p>
        </w:tc>
        <w:tc>
          <w:tcPr>
            <w:tcW w:w="2590" w:type="dxa"/>
            <w:shd w:val="clear" w:color="auto" w:fill="FBE4D5" w:themeFill="accent2" w:themeFillTint="33"/>
            <w:vAlign w:val="center"/>
          </w:tcPr>
          <w:p w14:paraId="677B1C91" w14:textId="77777777" w:rsidR="003E5B65" w:rsidRPr="00253B19" w:rsidRDefault="003E5B65" w:rsidP="00BC49E2">
            <w:pPr>
              <w:jc w:val="center"/>
              <w:rPr>
                <w:rFonts w:ascii="Arial" w:hAnsi="Arial" w:cs="Arial"/>
                <w:color w:val="000000"/>
                <w:sz w:val="20"/>
                <w:szCs w:val="20"/>
                <w14:ligatures w14:val="none"/>
              </w:rPr>
            </w:pPr>
          </w:p>
        </w:tc>
        <w:tc>
          <w:tcPr>
            <w:tcW w:w="2590" w:type="dxa"/>
            <w:shd w:val="clear" w:color="auto" w:fill="FBE4D5" w:themeFill="accent2" w:themeFillTint="33"/>
            <w:vAlign w:val="center"/>
          </w:tcPr>
          <w:p w14:paraId="7903DE7C" w14:textId="77777777" w:rsidR="003E5B65" w:rsidRPr="00253B19" w:rsidRDefault="003E5B65" w:rsidP="00BC49E2">
            <w:pPr>
              <w:jc w:val="center"/>
              <w:rPr>
                <w:rFonts w:ascii="Arial" w:hAnsi="Arial" w:cs="Arial"/>
                <w:sz w:val="20"/>
                <w:szCs w:val="20"/>
              </w:rPr>
            </w:pPr>
            <w:r w:rsidRPr="00253B19">
              <w:rPr>
                <w:rFonts w:ascii="Arial" w:hAnsi="Arial" w:cs="Arial"/>
                <w:b/>
                <w:bCs/>
                <w:sz w:val="20"/>
                <w:szCs w:val="20"/>
              </w:rPr>
              <w:t>Before Investment</w:t>
            </w:r>
          </w:p>
        </w:tc>
        <w:tc>
          <w:tcPr>
            <w:tcW w:w="2590" w:type="dxa"/>
            <w:shd w:val="clear" w:color="auto" w:fill="FBE4D5" w:themeFill="accent2" w:themeFillTint="33"/>
            <w:vAlign w:val="center"/>
          </w:tcPr>
          <w:p w14:paraId="247B25E6" w14:textId="77777777" w:rsidR="003E5B65" w:rsidRPr="00253B19" w:rsidRDefault="003E5B65" w:rsidP="00BC49E2">
            <w:pPr>
              <w:jc w:val="center"/>
              <w:rPr>
                <w:rFonts w:ascii="Arial" w:hAnsi="Arial" w:cs="Arial"/>
                <w:sz w:val="20"/>
                <w:szCs w:val="20"/>
              </w:rPr>
            </w:pPr>
            <w:r w:rsidRPr="00253B19">
              <w:rPr>
                <w:rFonts w:ascii="Arial" w:hAnsi="Arial" w:cs="Arial"/>
                <w:b/>
                <w:bCs/>
                <w:sz w:val="20"/>
                <w:szCs w:val="20"/>
              </w:rPr>
              <w:t>After Investment</w:t>
            </w:r>
          </w:p>
        </w:tc>
      </w:tr>
      <w:tr w:rsidR="003E5B65" w:rsidRPr="00253B19" w14:paraId="250AC6E2" w14:textId="77777777" w:rsidTr="00BC49E2">
        <w:tc>
          <w:tcPr>
            <w:tcW w:w="2590" w:type="dxa"/>
            <w:vMerge w:val="restart"/>
            <w:shd w:val="clear" w:color="auto" w:fill="FBE4D5" w:themeFill="accent2" w:themeFillTint="33"/>
            <w:vAlign w:val="center"/>
          </w:tcPr>
          <w:p w14:paraId="25B62F07" w14:textId="77777777" w:rsidR="003E5B65" w:rsidRPr="00253B19" w:rsidRDefault="003E5B65" w:rsidP="00BC49E2">
            <w:pPr>
              <w:rPr>
                <w:rFonts w:ascii="Arial" w:hAnsi="Arial" w:cs="Arial"/>
                <w:sz w:val="20"/>
                <w:szCs w:val="20"/>
              </w:rPr>
            </w:pPr>
            <w:r w:rsidRPr="00253B19">
              <w:rPr>
                <w:rFonts w:ascii="Arial" w:eastAsia="Times New Roman" w:hAnsi="Arial" w:cs="Arial"/>
                <w:color w:val="000000"/>
                <w:kern w:val="0"/>
                <w:sz w:val="20"/>
                <w:szCs w:val="20"/>
                <w:lang w:eastAsia="en-CA"/>
                <w14:ligatures w14:val="none"/>
              </w:rPr>
              <w:t>Other (Please describe):  </w:t>
            </w:r>
          </w:p>
        </w:tc>
        <w:tc>
          <w:tcPr>
            <w:tcW w:w="2590" w:type="dxa"/>
            <w:shd w:val="clear" w:color="auto" w:fill="FBE4D5" w:themeFill="accent2" w:themeFillTint="33"/>
            <w:vAlign w:val="center"/>
          </w:tcPr>
          <w:p w14:paraId="5936EDD8" w14:textId="77777777" w:rsidR="003E5B65" w:rsidRPr="00253B19" w:rsidRDefault="003E5B65" w:rsidP="00BC49E2">
            <w:pPr>
              <w:rPr>
                <w:rFonts w:ascii="Arial" w:hAnsi="Arial" w:cs="Arial"/>
                <w:color w:val="000000"/>
                <w:sz w:val="20"/>
                <w:szCs w:val="20"/>
                <w14:ligatures w14:val="none"/>
              </w:rPr>
            </w:pPr>
            <w:r w:rsidRPr="00253B19">
              <w:rPr>
                <w:rFonts w:ascii="Arial" w:eastAsia="Times New Roman" w:hAnsi="Arial" w:cs="Arial"/>
                <w:kern w:val="0"/>
                <w:sz w:val="20"/>
                <w:szCs w:val="20"/>
                <w:lang w:eastAsia="en-CA"/>
                <w14:ligatures w14:val="none"/>
              </w:rPr>
              <w:t>Length (m) of Asset / Number (#) of Assets </w:t>
            </w:r>
          </w:p>
        </w:tc>
        <w:tc>
          <w:tcPr>
            <w:tcW w:w="2590" w:type="dxa"/>
            <w:vAlign w:val="center"/>
          </w:tcPr>
          <w:p w14:paraId="2B4F4A31" w14:textId="77777777" w:rsidR="003E5B65" w:rsidRPr="00253B19" w:rsidRDefault="003E5B65" w:rsidP="00BC49E2">
            <w:pPr>
              <w:jc w:val="center"/>
              <w:rPr>
                <w:rFonts w:ascii="Arial" w:hAnsi="Arial" w:cs="Arial"/>
                <w:color w:val="000000"/>
                <w:sz w:val="20"/>
                <w:szCs w:val="20"/>
                <w14:ligatures w14:val="none"/>
              </w:rPr>
            </w:pPr>
          </w:p>
        </w:tc>
        <w:tc>
          <w:tcPr>
            <w:tcW w:w="2590" w:type="dxa"/>
            <w:shd w:val="clear" w:color="auto" w:fill="FBE4D5" w:themeFill="accent2" w:themeFillTint="33"/>
            <w:vAlign w:val="center"/>
          </w:tcPr>
          <w:p w14:paraId="1BDE01A9" w14:textId="77777777" w:rsidR="003E5B65" w:rsidRPr="00253B19" w:rsidRDefault="003E5B65" w:rsidP="00BC49E2">
            <w:pPr>
              <w:jc w:val="center"/>
              <w:rPr>
                <w:rFonts w:ascii="Arial" w:hAnsi="Arial" w:cs="Arial"/>
                <w:sz w:val="20"/>
                <w:szCs w:val="20"/>
              </w:rPr>
            </w:pPr>
            <w:r w:rsidRPr="00253B19">
              <w:rPr>
                <w:rFonts w:ascii="Arial" w:hAnsi="Arial" w:cs="Arial"/>
                <w:color w:val="000000"/>
                <w:sz w:val="20"/>
                <w:szCs w:val="20"/>
                <w14:ligatures w14:val="none"/>
              </w:rPr>
              <w:t>N/A</w:t>
            </w:r>
          </w:p>
        </w:tc>
        <w:tc>
          <w:tcPr>
            <w:tcW w:w="2590" w:type="dxa"/>
            <w:shd w:val="clear" w:color="auto" w:fill="FBE4D5" w:themeFill="accent2" w:themeFillTint="33"/>
            <w:vAlign w:val="center"/>
          </w:tcPr>
          <w:p w14:paraId="2EF26B4A" w14:textId="77777777" w:rsidR="003E5B65" w:rsidRPr="00253B19" w:rsidRDefault="003E5B65" w:rsidP="00BC49E2">
            <w:pPr>
              <w:jc w:val="center"/>
              <w:rPr>
                <w:rFonts w:ascii="Arial" w:hAnsi="Arial" w:cs="Arial"/>
                <w:sz w:val="20"/>
                <w:szCs w:val="20"/>
              </w:rPr>
            </w:pPr>
            <w:r w:rsidRPr="00253B19">
              <w:rPr>
                <w:rFonts w:ascii="Arial" w:hAnsi="Arial" w:cs="Arial"/>
                <w:color w:val="000000"/>
                <w:sz w:val="20"/>
                <w:szCs w:val="20"/>
                <w14:ligatures w14:val="none"/>
              </w:rPr>
              <w:t>N/A</w:t>
            </w:r>
          </w:p>
        </w:tc>
      </w:tr>
      <w:tr w:rsidR="003E5B65" w:rsidRPr="00253B19" w14:paraId="2E340F16" w14:textId="77777777" w:rsidTr="00BC49E2">
        <w:tc>
          <w:tcPr>
            <w:tcW w:w="2590" w:type="dxa"/>
            <w:vMerge/>
            <w:shd w:val="clear" w:color="auto" w:fill="FBE4D5" w:themeFill="accent2" w:themeFillTint="33"/>
          </w:tcPr>
          <w:p w14:paraId="297C8D24" w14:textId="77777777" w:rsidR="003E5B65" w:rsidRPr="00253B19" w:rsidRDefault="003E5B65" w:rsidP="00BC49E2">
            <w:pPr>
              <w:rPr>
                <w:rFonts w:ascii="Arial" w:hAnsi="Arial" w:cs="Arial"/>
                <w:sz w:val="20"/>
                <w:szCs w:val="20"/>
              </w:rPr>
            </w:pPr>
          </w:p>
        </w:tc>
        <w:tc>
          <w:tcPr>
            <w:tcW w:w="2590" w:type="dxa"/>
            <w:shd w:val="clear" w:color="auto" w:fill="FBE4D5" w:themeFill="accent2" w:themeFillTint="33"/>
            <w:vAlign w:val="center"/>
          </w:tcPr>
          <w:p w14:paraId="2A3F6B08" w14:textId="77777777" w:rsidR="003E5B65" w:rsidRPr="00253B19" w:rsidRDefault="003E5B65" w:rsidP="00BC49E2">
            <w:pPr>
              <w:rPr>
                <w:rFonts w:ascii="Arial" w:hAnsi="Arial" w:cs="Arial"/>
                <w:color w:val="000000"/>
                <w:sz w:val="20"/>
                <w:szCs w:val="20"/>
                <w14:ligatures w14:val="none"/>
              </w:rPr>
            </w:pPr>
            <w:r w:rsidRPr="00253B19">
              <w:rPr>
                <w:rFonts w:ascii="Arial" w:hAnsi="Arial" w:cs="Arial"/>
                <w:color w:val="000000"/>
                <w:sz w:val="20"/>
                <w:szCs w:val="20"/>
                <w14:ligatures w14:val="none"/>
              </w:rPr>
              <w:t>Total estimated useful life of the asset (in years) </w:t>
            </w:r>
          </w:p>
        </w:tc>
        <w:tc>
          <w:tcPr>
            <w:tcW w:w="2590" w:type="dxa"/>
            <w:vAlign w:val="center"/>
          </w:tcPr>
          <w:p w14:paraId="5DF9DA49" w14:textId="77777777" w:rsidR="003E5B65" w:rsidRPr="00253B19" w:rsidRDefault="003E5B65" w:rsidP="00BC49E2">
            <w:pPr>
              <w:jc w:val="center"/>
              <w:rPr>
                <w:rFonts w:ascii="Arial" w:hAnsi="Arial" w:cs="Arial"/>
                <w:color w:val="000000"/>
                <w:sz w:val="20"/>
                <w:szCs w:val="20"/>
                <w14:ligatures w14:val="none"/>
              </w:rPr>
            </w:pPr>
          </w:p>
        </w:tc>
        <w:tc>
          <w:tcPr>
            <w:tcW w:w="2590" w:type="dxa"/>
            <w:shd w:val="clear" w:color="auto" w:fill="FBE4D5" w:themeFill="accent2" w:themeFillTint="33"/>
            <w:vAlign w:val="center"/>
          </w:tcPr>
          <w:p w14:paraId="55380E31" w14:textId="77777777" w:rsidR="003E5B65" w:rsidRPr="00253B19" w:rsidRDefault="003E5B65" w:rsidP="00BC49E2">
            <w:pPr>
              <w:jc w:val="center"/>
              <w:rPr>
                <w:rFonts w:ascii="Arial" w:hAnsi="Arial" w:cs="Arial"/>
                <w:sz w:val="20"/>
                <w:szCs w:val="20"/>
              </w:rPr>
            </w:pPr>
            <w:r w:rsidRPr="00253B19">
              <w:rPr>
                <w:rFonts w:ascii="Arial" w:hAnsi="Arial" w:cs="Arial"/>
                <w:color w:val="000000"/>
                <w:sz w:val="20"/>
                <w:szCs w:val="20"/>
                <w14:ligatures w14:val="none"/>
              </w:rPr>
              <w:t>N/A</w:t>
            </w:r>
          </w:p>
        </w:tc>
        <w:tc>
          <w:tcPr>
            <w:tcW w:w="2590" w:type="dxa"/>
            <w:shd w:val="clear" w:color="auto" w:fill="FBE4D5" w:themeFill="accent2" w:themeFillTint="33"/>
            <w:vAlign w:val="center"/>
          </w:tcPr>
          <w:p w14:paraId="62854850" w14:textId="77777777" w:rsidR="003E5B65" w:rsidRPr="00253B19" w:rsidRDefault="003E5B65" w:rsidP="00BC49E2">
            <w:pPr>
              <w:jc w:val="center"/>
              <w:rPr>
                <w:rFonts w:ascii="Arial" w:hAnsi="Arial" w:cs="Arial"/>
                <w:sz w:val="20"/>
                <w:szCs w:val="20"/>
              </w:rPr>
            </w:pPr>
            <w:r w:rsidRPr="00253B19">
              <w:rPr>
                <w:rFonts w:ascii="Arial" w:hAnsi="Arial" w:cs="Arial"/>
                <w:color w:val="000000"/>
                <w:sz w:val="20"/>
                <w:szCs w:val="20"/>
                <w14:ligatures w14:val="none"/>
              </w:rPr>
              <w:t>N/A</w:t>
            </w:r>
          </w:p>
        </w:tc>
      </w:tr>
      <w:tr w:rsidR="003E5B65" w:rsidRPr="00253B19" w14:paraId="4987BE2B" w14:textId="77777777" w:rsidTr="00BC49E2">
        <w:tc>
          <w:tcPr>
            <w:tcW w:w="2590" w:type="dxa"/>
            <w:vMerge/>
            <w:shd w:val="clear" w:color="auto" w:fill="FBE4D5" w:themeFill="accent2" w:themeFillTint="33"/>
          </w:tcPr>
          <w:p w14:paraId="1E3399A8" w14:textId="77777777" w:rsidR="003E5B65" w:rsidRPr="00253B19" w:rsidRDefault="003E5B65" w:rsidP="00BC49E2">
            <w:pPr>
              <w:rPr>
                <w:rFonts w:ascii="Arial" w:hAnsi="Arial" w:cs="Arial"/>
                <w:sz w:val="20"/>
                <w:szCs w:val="20"/>
              </w:rPr>
            </w:pPr>
          </w:p>
        </w:tc>
        <w:tc>
          <w:tcPr>
            <w:tcW w:w="2590" w:type="dxa"/>
            <w:shd w:val="clear" w:color="auto" w:fill="FBE4D5" w:themeFill="accent2" w:themeFillTint="33"/>
            <w:vAlign w:val="center"/>
          </w:tcPr>
          <w:p w14:paraId="3C9A93A1" w14:textId="77777777" w:rsidR="003E5B65" w:rsidRPr="00253B19" w:rsidRDefault="003E5B65" w:rsidP="00BC49E2">
            <w:pPr>
              <w:rPr>
                <w:rFonts w:ascii="Arial" w:hAnsi="Arial" w:cs="Arial"/>
                <w:color w:val="000000"/>
                <w:sz w:val="20"/>
                <w:szCs w:val="20"/>
                <w14:ligatures w14:val="none"/>
              </w:rPr>
            </w:pPr>
            <w:r w:rsidRPr="00253B19">
              <w:rPr>
                <w:rFonts w:ascii="Arial" w:hAnsi="Arial" w:cs="Arial"/>
                <w:color w:val="000000"/>
                <w:sz w:val="20"/>
                <w:szCs w:val="20"/>
                <w14:ligatures w14:val="none"/>
              </w:rPr>
              <w:t>Remaining useful life of the asset (in years)</w:t>
            </w:r>
          </w:p>
        </w:tc>
        <w:tc>
          <w:tcPr>
            <w:tcW w:w="2590" w:type="dxa"/>
            <w:shd w:val="clear" w:color="auto" w:fill="FBE4D5" w:themeFill="accent2" w:themeFillTint="33"/>
            <w:vAlign w:val="center"/>
          </w:tcPr>
          <w:p w14:paraId="111E59EA" w14:textId="77777777" w:rsidR="003E5B65" w:rsidRPr="00253B19" w:rsidRDefault="003E5B65" w:rsidP="00BC49E2">
            <w:pPr>
              <w:jc w:val="center"/>
              <w:rPr>
                <w:rFonts w:ascii="Arial" w:hAnsi="Arial" w:cs="Arial"/>
                <w:color w:val="000000"/>
                <w:sz w:val="20"/>
                <w:szCs w:val="20"/>
                <w14:ligatures w14:val="none"/>
              </w:rPr>
            </w:pPr>
            <w:r w:rsidRPr="00253B19">
              <w:rPr>
                <w:rFonts w:ascii="Arial" w:hAnsi="Arial" w:cs="Arial"/>
                <w:color w:val="000000"/>
                <w:sz w:val="20"/>
                <w:szCs w:val="20"/>
                <w14:ligatures w14:val="none"/>
              </w:rPr>
              <w:t>N/A</w:t>
            </w:r>
          </w:p>
        </w:tc>
        <w:tc>
          <w:tcPr>
            <w:tcW w:w="2590" w:type="dxa"/>
            <w:vAlign w:val="center"/>
          </w:tcPr>
          <w:p w14:paraId="546C11FD" w14:textId="77777777" w:rsidR="003E5B65" w:rsidRPr="00253B19" w:rsidRDefault="003E5B65" w:rsidP="00BC49E2">
            <w:pPr>
              <w:jc w:val="center"/>
              <w:rPr>
                <w:rFonts w:ascii="Arial" w:hAnsi="Arial" w:cs="Arial"/>
                <w:sz w:val="20"/>
                <w:szCs w:val="20"/>
              </w:rPr>
            </w:pPr>
          </w:p>
        </w:tc>
        <w:tc>
          <w:tcPr>
            <w:tcW w:w="2590" w:type="dxa"/>
            <w:vAlign w:val="center"/>
          </w:tcPr>
          <w:p w14:paraId="50FB08A7" w14:textId="77777777" w:rsidR="003E5B65" w:rsidRPr="00253B19" w:rsidRDefault="003E5B65" w:rsidP="00BC49E2">
            <w:pPr>
              <w:jc w:val="center"/>
              <w:rPr>
                <w:rFonts w:ascii="Arial" w:hAnsi="Arial" w:cs="Arial"/>
                <w:sz w:val="20"/>
                <w:szCs w:val="20"/>
              </w:rPr>
            </w:pPr>
          </w:p>
        </w:tc>
      </w:tr>
      <w:tr w:rsidR="003E5B65" w:rsidRPr="00253B19" w14:paraId="1C60A3EA" w14:textId="77777777" w:rsidTr="00BC49E2">
        <w:tc>
          <w:tcPr>
            <w:tcW w:w="2590" w:type="dxa"/>
            <w:vMerge/>
            <w:shd w:val="clear" w:color="auto" w:fill="FBE4D5" w:themeFill="accent2" w:themeFillTint="33"/>
          </w:tcPr>
          <w:p w14:paraId="779746BE" w14:textId="77777777" w:rsidR="003E5B65" w:rsidRPr="00253B19" w:rsidRDefault="003E5B65" w:rsidP="00BC49E2">
            <w:pPr>
              <w:rPr>
                <w:rFonts w:ascii="Arial" w:hAnsi="Arial" w:cs="Arial"/>
                <w:sz w:val="20"/>
                <w:szCs w:val="20"/>
              </w:rPr>
            </w:pPr>
          </w:p>
        </w:tc>
        <w:tc>
          <w:tcPr>
            <w:tcW w:w="2590" w:type="dxa"/>
            <w:shd w:val="clear" w:color="auto" w:fill="FBE4D5" w:themeFill="accent2" w:themeFillTint="33"/>
            <w:vAlign w:val="center"/>
          </w:tcPr>
          <w:p w14:paraId="0181E009" w14:textId="77777777" w:rsidR="003E5B65" w:rsidRPr="00253B19" w:rsidRDefault="003E5B65" w:rsidP="00BC49E2">
            <w:pPr>
              <w:rPr>
                <w:rFonts w:ascii="Arial" w:hAnsi="Arial" w:cs="Arial"/>
                <w:color w:val="000000"/>
                <w:sz w:val="20"/>
                <w:szCs w:val="20"/>
                <w14:ligatures w14:val="none"/>
              </w:rPr>
            </w:pPr>
            <w:r w:rsidRPr="00253B19">
              <w:rPr>
                <w:rFonts w:ascii="Arial" w:hAnsi="Arial" w:cs="Arial"/>
                <w:color w:val="000000"/>
                <w:sz w:val="20"/>
                <w:szCs w:val="20"/>
                <w14:ligatures w14:val="none"/>
              </w:rPr>
              <w:t xml:space="preserve">Physical condition </w:t>
            </w:r>
          </w:p>
        </w:tc>
        <w:tc>
          <w:tcPr>
            <w:tcW w:w="2590" w:type="dxa"/>
            <w:shd w:val="clear" w:color="auto" w:fill="FBE4D5" w:themeFill="accent2" w:themeFillTint="33"/>
            <w:vAlign w:val="center"/>
          </w:tcPr>
          <w:p w14:paraId="6E7C7A3B" w14:textId="77777777" w:rsidR="003E5B65" w:rsidRPr="00253B19" w:rsidRDefault="003E5B65" w:rsidP="00BC49E2">
            <w:pPr>
              <w:jc w:val="center"/>
              <w:rPr>
                <w:rFonts w:ascii="Arial" w:hAnsi="Arial" w:cs="Arial"/>
                <w:color w:val="000000"/>
                <w:sz w:val="20"/>
                <w:szCs w:val="20"/>
                <w14:ligatures w14:val="none"/>
              </w:rPr>
            </w:pPr>
            <w:r w:rsidRPr="00253B19">
              <w:rPr>
                <w:rFonts w:ascii="Arial" w:hAnsi="Arial" w:cs="Arial"/>
                <w:color w:val="000000"/>
                <w:sz w:val="20"/>
                <w:szCs w:val="20"/>
                <w14:ligatures w14:val="none"/>
              </w:rPr>
              <w:t>N/A</w:t>
            </w:r>
          </w:p>
        </w:tc>
        <w:tc>
          <w:tcPr>
            <w:tcW w:w="2590" w:type="dxa"/>
            <w:vAlign w:val="center"/>
          </w:tcPr>
          <w:p w14:paraId="386A15C8" w14:textId="77777777" w:rsidR="003E5B65" w:rsidRPr="00253B19" w:rsidRDefault="003E5B65" w:rsidP="00BC49E2">
            <w:pPr>
              <w:jc w:val="center"/>
              <w:rPr>
                <w:rFonts w:ascii="Arial" w:hAnsi="Arial" w:cs="Arial"/>
                <w:sz w:val="20"/>
                <w:szCs w:val="20"/>
              </w:rPr>
            </w:pPr>
          </w:p>
        </w:tc>
        <w:tc>
          <w:tcPr>
            <w:tcW w:w="2590" w:type="dxa"/>
            <w:vAlign w:val="center"/>
          </w:tcPr>
          <w:p w14:paraId="58D271B2" w14:textId="77777777" w:rsidR="003E5B65" w:rsidRPr="00253B19" w:rsidRDefault="003E5B65" w:rsidP="00BC49E2">
            <w:pPr>
              <w:jc w:val="center"/>
              <w:rPr>
                <w:rFonts w:ascii="Arial" w:hAnsi="Arial" w:cs="Arial"/>
                <w:sz w:val="20"/>
                <w:szCs w:val="20"/>
              </w:rPr>
            </w:pPr>
          </w:p>
        </w:tc>
      </w:tr>
      <w:tr w:rsidR="003E5B65" w:rsidRPr="00253B19" w14:paraId="21DFA1AC" w14:textId="77777777" w:rsidTr="00BC49E2">
        <w:tc>
          <w:tcPr>
            <w:tcW w:w="2590" w:type="dxa"/>
            <w:vMerge/>
            <w:shd w:val="clear" w:color="auto" w:fill="FBE4D5" w:themeFill="accent2" w:themeFillTint="33"/>
          </w:tcPr>
          <w:p w14:paraId="427D1137" w14:textId="77777777" w:rsidR="003E5B65" w:rsidRPr="00253B19" w:rsidRDefault="003E5B65" w:rsidP="00BC49E2">
            <w:pPr>
              <w:rPr>
                <w:rFonts w:ascii="Arial" w:hAnsi="Arial" w:cs="Arial"/>
                <w:sz w:val="20"/>
                <w:szCs w:val="20"/>
              </w:rPr>
            </w:pPr>
          </w:p>
        </w:tc>
        <w:tc>
          <w:tcPr>
            <w:tcW w:w="2590" w:type="dxa"/>
            <w:shd w:val="clear" w:color="auto" w:fill="FBE4D5" w:themeFill="accent2" w:themeFillTint="33"/>
            <w:vAlign w:val="center"/>
          </w:tcPr>
          <w:p w14:paraId="530A3037" w14:textId="77777777" w:rsidR="003E5B65" w:rsidRPr="00253B19" w:rsidRDefault="003E5B65" w:rsidP="00BC49E2">
            <w:pPr>
              <w:rPr>
                <w:rFonts w:ascii="Arial" w:hAnsi="Arial" w:cs="Arial"/>
                <w:color w:val="000000"/>
                <w:sz w:val="20"/>
                <w:szCs w:val="20"/>
                <w14:ligatures w14:val="none"/>
              </w:rPr>
            </w:pPr>
            <w:r w:rsidRPr="00253B19">
              <w:rPr>
                <w:rFonts w:ascii="Arial" w:hAnsi="Arial" w:cs="Arial"/>
                <w:color w:val="000000"/>
                <w:sz w:val="20"/>
                <w:szCs w:val="20"/>
                <w14:ligatures w14:val="none"/>
              </w:rPr>
              <w:t xml:space="preserve">Total maximum design capacity </w:t>
            </w:r>
          </w:p>
        </w:tc>
        <w:tc>
          <w:tcPr>
            <w:tcW w:w="2590" w:type="dxa"/>
            <w:shd w:val="clear" w:color="auto" w:fill="FBE4D5" w:themeFill="accent2" w:themeFillTint="33"/>
            <w:vAlign w:val="center"/>
          </w:tcPr>
          <w:p w14:paraId="48E88186" w14:textId="77777777" w:rsidR="003E5B65" w:rsidRPr="00253B19" w:rsidRDefault="003E5B65" w:rsidP="00BC49E2">
            <w:pPr>
              <w:jc w:val="center"/>
              <w:rPr>
                <w:rFonts w:ascii="Arial" w:hAnsi="Arial" w:cs="Arial"/>
                <w:color w:val="000000"/>
                <w:sz w:val="20"/>
                <w:szCs w:val="20"/>
                <w14:ligatures w14:val="none"/>
              </w:rPr>
            </w:pPr>
            <w:r w:rsidRPr="00253B19">
              <w:rPr>
                <w:rFonts w:ascii="Arial" w:hAnsi="Arial" w:cs="Arial"/>
                <w:color w:val="000000"/>
                <w:sz w:val="20"/>
                <w:szCs w:val="20"/>
                <w14:ligatures w14:val="none"/>
              </w:rPr>
              <w:t>N/A</w:t>
            </w:r>
          </w:p>
        </w:tc>
        <w:tc>
          <w:tcPr>
            <w:tcW w:w="2590" w:type="dxa"/>
            <w:vAlign w:val="center"/>
          </w:tcPr>
          <w:p w14:paraId="1ABDDFD4" w14:textId="77777777" w:rsidR="003E5B65" w:rsidRPr="00253B19" w:rsidRDefault="003E5B65" w:rsidP="00BC49E2">
            <w:pPr>
              <w:jc w:val="center"/>
              <w:rPr>
                <w:rFonts w:ascii="Arial" w:hAnsi="Arial" w:cs="Arial"/>
                <w:sz w:val="20"/>
                <w:szCs w:val="20"/>
              </w:rPr>
            </w:pPr>
          </w:p>
        </w:tc>
        <w:tc>
          <w:tcPr>
            <w:tcW w:w="2590" w:type="dxa"/>
            <w:vAlign w:val="center"/>
          </w:tcPr>
          <w:p w14:paraId="01407BF2" w14:textId="77777777" w:rsidR="003E5B65" w:rsidRPr="00253B19" w:rsidRDefault="003E5B65" w:rsidP="00BC49E2">
            <w:pPr>
              <w:jc w:val="center"/>
              <w:rPr>
                <w:rFonts w:ascii="Arial" w:hAnsi="Arial" w:cs="Arial"/>
                <w:sz w:val="20"/>
                <w:szCs w:val="20"/>
              </w:rPr>
            </w:pPr>
          </w:p>
        </w:tc>
      </w:tr>
      <w:tr w:rsidR="003E5B65" w:rsidRPr="00253B19" w14:paraId="04DE9D93" w14:textId="77777777" w:rsidTr="00BC49E2">
        <w:tc>
          <w:tcPr>
            <w:tcW w:w="2590" w:type="dxa"/>
            <w:shd w:val="clear" w:color="auto" w:fill="FBE4D5" w:themeFill="accent2" w:themeFillTint="33"/>
          </w:tcPr>
          <w:p w14:paraId="1B4A0427" w14:textId="77777777" w:rsidR="003E5B65" w:rsidRPr="00253B19" w:rsidRDefault="003E5B65" w:rsidP="00BC49E2">
            <w:pPr>
              <w:rPr>
                <w:rFonts w:ascii="Arial" w:hAnsi="Arial" w:cs="Arial"/>
                <w:sz w:val="20"/>
                <w:szCs w:val="20"/>
              </w:rPr>
            </w:pPr>
            <w:r w:rsidRPr="00253B19">
              <w:rPr>
                <w:rFonts w:ascii="Arial" w:eastAsia="Times New Roman" w:hAnsi="Arial" w:cs="Arial"/>
                <w:kern w:val="0"/>
                <w:sz w:val="20"/>
                <w:szCs w:val="20"/>
                <w:lang w:eastAsia="en-CA"/>
                <w14:ligatures w14:val="none"/>
              </w:rPr>
              <w:t>Population served by drinking water asset(s)</w:t>
            </w:r>
          </w:p>
        </w:tc>
        <w:tc>
          <w:tcPr>
            <w:tcW w:w="2590" w:type="dxa"/>
            <w:shd w:val="clear" w:color="auto" w:fill="FBE4D5" w:themeFill="accent2" w:themeFillTint="33"/>
            <w:vAlign w:val="center"/>
          </w:tcPr>
          <w:p w14:paraId="018E01C9" w14:textId="77777777" w:rsidR="003E5B65" w:rsidRPr="00253B19" w:rsidRDefault="003E5B65" w:rsidP="00BC49E2">
            <w:pPr>
              <w:rPr>
                <w:rFonts w:ascii="Arial" w:hAnsi="Arial" w:cs="Arial"/>
                <w:color w:val="000000"/>
                <w:sz w:val="20"/>
                <w:szCs w:val="20"/>
                <w14:ligatures w14:val="none"/>
              </w:rPr>
            </w:pPr>
            <w:r w:rsidRPr="00253B19">
              <w:rPr>
                <w:rFonts w:ascii="Arial" w:hAnsi="Arial" w:cs="Arial"/>
                <w:b/>
                <w:bCs/>
                <w:sz w:val="20"/>
                <w:szCs w:val="20"/>
              </w:rPr>
              <w:t>Before Investment</w:t>
            </w:r>
          </w:p>
        </w:tc>
        <w:tc>
          <w:tcPr>
            <w:tcW w:w="2590" w:type="dxa"/>
            <w:vAlign w:val="center"/>
          </w:tcPr>
          <w:p w14:paraId="3FE71AEE" w14:textId="77777777" w:rsidR="003E5B65" w:rsidRPr="00253B19" w:rsidRDefault="003E5B65" w:rsidP="00BC49E2">
            <w:pPr>
              <w:jc w:val="center"/>
              <w:rPr>
                <w:rFonts w:ascii="Arial" w:hAnsi="Arial" w:cs="Arial"/>
                <w:color w:val="000000"/>
                <w:sz w:val="20"/>
                <w:szCs w:val="20"/>
                <w14:ligatures w14:val="none"/>
              </w:rPr>
            </w:pPr>
          </w:p>
        </w:tc>
        <w:tc>
          <w:tcPr>
            <w:tcW w:w="2590" w:type="dxa"/>
            <w:shd w:val="clear" w:color="auto" w:fill="FBE4D5" w:themeFill="accent2" w:themeFillTint="33"/>
            <w:vAlign w:val="center"/>
          </w:tcPr>
          <w:p w14:paraId="2000E050" w14:textId="77777777" w:rsidR="003E5B65" w:rsidRPr="00253B19" w:rsidRDefault="003E5B65" w:rsidP="00BC49E2">
            <w:pPr>
              <w:jc w:val="center"/>
              <w:rPr>
                <w:rFonts w:ascii="Arial" w:hAnsi="Arial" w:cs="Arial"/>
                <w:sz w:val="20"/>
                <w:szCs w:val="20"/>
              </w:rPr>
            </w:pPr>
            <w:r w:rsidRPr="00253B19">
              <w:rPr>
                <w:rFonts w:ascii="Arial" w:hAnsi="Arial" w:cs="Arial"/>
                <w:b/>
                <w:bCs/>
                <w:sz w:val="20"/>
                <w:szCs w:val="20"/>
              </w:rPr>
              <w:t>After Investment</w:t>
            </w:r>
          </w:p>
        </w:tc>
        <w:tc>
          <w:tcPr>
            <w:tcW w:w="2590" w:type="dxa"/>
            <w:vAlign w:val="center"/>
          </w:tcPr>
          <w:p w14:paraId="5CAA1B1A" w14:textId="77777777" w:rsidR="003E5B65" w:rsidRPr="00253B19" w:rsidRDefault="003E5B65" w:rsidP="00BC49E2">
            <w:pPr>
              <w:jc w:val="center"/>
              <w:rPr>
                <w:rFonts w:ascii="Arial" w:hAnsi="Arial" w:cs="Arial"/>
                <w:sz w:val="20"/>
                <w:szCs w:val="20"/>
              </w:rPr>
            </w:pPr>
          </w:p>
        </w:tc>
      </w:tr>
      <w:tr w:rsidR="003E5B65" w:rsidRPr="00253B19" w14:paraId="1E055448" w14:textId="77777777" w:rsidTr="00BC49E2">
        <w:tc>
          <w:tcPr>
            <w:tcW w:w="2590" w:type="dxa"/>
            <w:shd w:val="clear" w:color="auto" w:fill="FBE4D5" w:themeFill="accent2" w:themeFillTint="33"/>
          </w:tcPr>
          <w:p w14:paraId="6B4FBDCE" w14:textId="77777777" w:rsidR="003E5B65" w:rsidRPr="00253B19" w:rsidRDefault="003E5B65" w:rsidP="00BC49E2">
            <w:pPr>
              <w:rPr>
                <w:rFonts w:ascii="Arial" w:hAnsi="Arial" w:cs="Arial"/>
                <w:sz w:val="20"/>
                <w:szCs w:val="20"/>
              </w:rPr>
            </w:pPr>
            <w:r w:rsidRPr="00253B19">
              <w:rPr>
                <w:rFonts w:ascii="Arial" w:eastAsia="Times New Roman" w:hAnsi="Arial" w:cs="Arial"/>
                <w:kern w:val="0"/>
                <w:sz w:val="20"/>
                <w:szCs w:val="20"/>
                <w:lang w:eastAsia="en-CA"/>
                <w14:ligatures w14:val="none"/>
              </w:rPr>
              <w:t>Will the project help resolve any active drinking water advisories? (</w:t>
            </w:r>
            <w:r w:rsidRPr="00253B19">
              <w:rPr>
                <w:rFonts w:ascii="Arial" w:eastAsia="Times New Roman" w:hAnsi="Arial" w:cs="Arial"/>
                <w:color w:val="000000"/>
                <w:kern w:val="0"/>
                <w:sz w:val="20"/>
                <w:szCs w:val="20"/>
                <w:lang w:eastAsia="en-CA"/>
                <w14:ligatures w14:val="none"/>
              </w:rPr>
              <w:t>select one) </w:t>
            </w:r>
          </w:p>
        </w:tc>
        <w:tc>
          <w:tcPr>
            <w:tcW w:w="10360" w:type="dxa"/>
            <w:gridSpan w:val="4"/>
            <w:vAlign w:val="center"/>
          </w:tcPr>
          <w:p w14:paraId="6D318AE2" w14:textId="77777777" w:rsidR="003E5B65" w:rsidRPr="00253B19" w:rsidRDefault="00000000" w:rsidP="003E5B65">
            <w:pPr>
              <w:numPr>
                <w:ilvl w:val="0"/>
                <w:numId w:val="49"/>
              </w:numPr>
              <w:ind w:left="1080" w:firstLine="0"/>
              <w:textAlignment w:val="baseline"/>
              <w:rPr>
                <w:rFonts w:ascii="Arial" w:eastAsia="Times New Roman" w:hAnsi="Arial" w:cs="Arial"/>
                <w:kern w:val="0"/>
                <w:sz w:val="20"/>
                <w:szCs w:val="20"/>
                <w:lang w:eastAsia="en-CA"/>
                <w14:ligatures w14:val="none"/>
              </w:rPr>
            </w:pPr>
            <w:sdt>
              <w:sdtPr>
                <w:rPr>
                  <w:rFonts w:ascii="Arial" w:eastAsia="Times New Roman" w:hAnsi="Arial" w:cs="Arial"/>
                  <w:kern w:val="0"/>
                  <w:sz w:val="20"/>
                  <w:szCs w:val="20"/>
                  <w:lang w:eastAsia="en-CA"/>
                  <w14:ligatures w14:val="none"/>
                </w:rPr>
                <w:id w:val="194114093"/>
                <w14:checkbox>
                  <w14:checked w14:val="0"/>
                  <w14:checkedState w14:val="2612" w14:font="MS Gothic"/>
                  <w14:uncheckedState w14:val="2610" w14:font="MS Gothic"/>
                </w14:checkbox>
              </w:sdtPr>
              <w:sdtContent>
                <w:r w:rsidR="003E5B65" w:rsidRPr="00253B19">
                  <w:rPr>
                    <w:rFonts w:ascii="Segoe UI Symbol" w:eastAsia="MS Gothic" w:hAnsi="Segoe UI Symbol" w:cs="Segoe UI Symbol"/>
                    <w:kern w:val="0"/>
                    <w:sz w:val="20"/>
                    <w:szCs w:val="20"/>
                    <w:lang w:eastAsia="en-CA"/>
                    <w14:ligatures w14:val="none"/>
                  </w:rPr>
                  <w:t>☐</w:t>
                </w:r>
              </w:sdtContent>
            </w:sdt>
            <w:r w:rsidR="003E5B65" w:rsidRPr="00253B19">
              <w:rPr>
                <w:rFonts w:ascii="Arial" w:eastAsia="Times New Roman" w:hAnsi="Arial" w:cs="Arial"/>
                <w:kern w:val="0"/>
                <w:sz w:val="20"/>
                <w:szCs w:val="20"/>
                <w:lang w:eastAsia="en-CA"/>
                <w14:ligatures w14:val="none"/>
              </w:rPr>
              <w:t>Yes - Project will help resolve active long-term drinking water advisories (exceeds 1 year)  </w:t>
            </w:r>
          </w:p>
          <w:p w14:paraId="20A9F478" w14:textId="77777777" w:rsidR="003E5B65" w:rsidRPr="00253B19" w:rsidRDefault="00000000" w:rsidP="003E5B65">
            <w:pPr>
              <w:numPr>
                <w:ilvl w:val="0"/>
                <w:numId w:val="50"/>
              </w:numPr>
              <w:ind w:left="1080" w:firstLine="0"/>
              <w:textAlignment w:val="baseline"/>
              <w:rPr>
                <w:rFonts w:ascii="Arial" w:eastAsia="Times New Roman" w:hAnsi="Arial" w:cs="Arial"/>
                <w:kern w:val="0"/>
                <w:sz w:val="20"/>
                <w:szCs w:val="20"/>
                <w:lang w:eastAsia="en-CA"/>
                <w14:ligatures w14:val="none"/>
              </w:rPr>
            </w:pPr>
            <w:sdt>
              <w:sdtPr>
                <w:rPr>
                  <w:rFonts w:ascii="Arial" w:eastAsia="Times New Roman" w:hAnsi="Arial" w:cs="Arial"/>
                  <w:kern w:val="0"/>
                  <w:sz w:val="20"/>
                  <w:szCs w:val="20"/>
                  <w:lang w:eastAsia="en-CA"/>
                  <w14:ligatures w14:val="none"/>
                </w:rPr>
                <w:id w:val="-2080126728"/>
                <w14:checkbox>
                  <w14:checked w14:val="0"/>
                  <w14:checkedState w14:val="2612" w14:font="MS Gothic"/>
                  <w14:uncheckedState w14:val="2610" w14:font="MS Gothic"/>
                </w14:checkbox>
              </w:sdtPr>
              <w:sdtContent>
                <w:r w:rsidR="003E5B65" w:rsidRPr="00253B19">
                  <w:rPr>
                    <w:rFonts w:ascii="Segoe UI Symbol" w:eastAsia="MS Gothic" w:hAnsi="Segoe UI Symbol" w:cs="Segoe UI Symbol"/>
                    <w:kern w:val="0"/>
                    <w:sz w:val="20"/>
                    <w:szCs w:val="20"/>
                    <w:lang w:eastAsia="en-CA"/>
                    <w14:ligatures w14:val="none"/>
                  </w:rPr>
                  <w:t>☐</w:t>
                </w:r>
              </w:sdtContent>
            </w:sdt>
            <w:r w:rsidR="003E5B65" w:rsidRPr="00253B19">
              <w:rPr>
                <w:rFonts w:ascii="Arial" w:eastAsia="Times New Roman" w:hAnsi="Arial" w:cs="Arial"/>
                <w:kern w:val="0"/>
                <w:sz w:val="20"/>
                <w:szCs w:val="20"/>
                <w:lang w:eastAsia="en-CA"/>
                <w14:ligatures w14:val="none"/>
              </w:rPr>
              <w:t>Yes - Project will help resolve active sustained drinking water advisories (exceeds 15 days)   </w:t>
            </w:r>
          </w:p>
          <w:p w14:paraId="33145684" w14:textId="77777777" w:rsidR="003E5B65" w:rsidRPr="00253B19" w:rsidRDefault="00000000" w:rsidP="003E5B65">
            <w:pPr>
              <w:numPr>
                <w:ilvl w:val="0"/>
                <w:numId w:val="51"/>
              </w:numPr>
              <w:ind w:left="1080" w:firstLine="0"/>
              <w:textAlignment w:val="baseline"/>
              <w:rPr>
                <w:rFonts w:ascii="Arial" w:eastAsia="Times New Roman" w:hAnsi="Arial" w:cs="Arial"/>
                <w:kern w:val="0"/>
                <w:sz w:val="20"/>
                <w:szCs w:val="20"/>
                <w:lang w:eastAsia="en-CA"/>
                <w14:ligatures w14:val="none"/>
              </w:rPr>
            </w:pPr>
            <w:sdt>
              <w:sdtPr>
                <w:rPr>
                  <w:rFonts w:ascii="Arial" w:eastAsia="Times New Roman" w:hAnsi="Arial" w:cs="Arial"/>
                  <w:kern w:val="0"/>
                  <w:sz w:val="20"/>
                  <w:szCs w:val="20"/>
                  <w:lang w:eastAsia="en-CA"/>
                  <w14:ligatures w14:val="none"/>
                </w:rPr>
                <w:id w:val="2023513980"/>
                <w14:checkbox>
                  <w14:checked w14:val="0"/>
                  <w14:checkedState w14:val="2612" w14:font="MS Gothic"/>
                  <w14:uncheckedState w14:val="2610" w14:font="MS Gothic"/>
                </w14:checkbox>
              </w:sdtPr>
              <w:sdtContent>
                <w:r w:rsidR="003E5B65" w:rsidRPr="00253B19">
                  <w:rPr>
                    <w:rFonts w:ascii="Segoe UI Symbol" w:eastAsia="MS Gothic" w:hAnsi="Segoe UI Symbol" w:cs="Segoe UI Symbol"/>
                    <w:kern w:val="0"/>
                    <w:sz w:val="20"/>
                    <w:szCs w:val="20"/>
                    <w:lang w:eastAsia="en-CA"/>
                    <w14:ligatures w14:val="none"/>
                  </w:rPr>
                  <w:t>☐</w:t>
                </w:r>
              </w:sdtContent>
            </w:sdt>
            <w:r w:rsidR="003E5B65" w:rsidRPr="00253B19">
              <w:rPr>
                <w:rFonts w:ascii="Arial" w:eastAsia="Times New Roman" w:hAnsi="Arial" w:cs="Arial"/>
                <w:kern w:val="0"/>
                <w:sz w:val="20"/>
                <w:szCs w:val="20"/>
                <w:lang w:eastAsia="en-CA"/>
                <w14:ligatures w14:val="none"/>
              </w:rPr>
              <w:t>Yes - Project will help resolve active</w:t>
            </w:r>
            <w:r w:rsidR="003E5B65" w:rsidRPr="00253B19">
              <w:rPr>
                <w:rFonts w:ascii="Arial" w:eastAsia="Times New Roman" w:hAnsi="Arial" w:cs="Arial"/>
                <w:kern w:val="0"/>
                <w:sz w:val="20"/>
                <w:szCs w:val="20"/>
                <w:u w:val="single"/>
                <w:lang w:eastAsia="en-CA"/>
                <w14:ligatures w14:val="none"/>
              </w:rPr>
              <w:t xml:space="preserve"> or frequent</w:t>
            </w:r>
            <w:r w:rsidR="003E5B65" w:rsidRPr="00253B19">
              <w:rPr>
                <w:rFonts w:ascii="Arial" w:eastAsia="Times New Roman" w:hAnsi="Arial" w:cs="Arial"/>
                <w:kern w:val="0"/>
                <w:sz w:val="20"/>
                <w:szCs w:val="20"/>
                <w:lang w:eastAsia="en-CA"/>
                <w14:ligatures w14:val="none"/>
              </w:rPr>
              <w:t xml:space="preserve"> drinking water advisories (less than 15 days)   </w:t>
            </w:r>
          </w:p>
          <w:p w14:paraId="2E47E543" w14:textId="77777777" w:rsidR="003E5B65" w:rsidRPr="00253B19" w:rsidRDefault="00000000" w:rsidP="003E5B65">
            <w:pPr>
              <w:numPr>
                <w:ilvl w:val="0"/>
                <w:numId w:val="52"/>
              </w:numPr>
              <w:ind w:left="1441" w:hanging="361"/>
              <w:textAlignment w:val="baseline"/>
              <w:rPr>
                <w:rFonts w:ascii="Arial" w:eastAsia="Times New Roman" w:hAnsi="Arial" w:cs="Arial"/>
                <w:kern w:val="0"/>
                <w:sz w:val="20"/>
                <w:szCs w:val="20"/>
                <w:lang w:eastAsia="en-CA"/>
                <w14:ligatures w14:val="none"/>
              </w:rPr>
            </w:pPr>
            <w:sdt>
              <w:sdtPr>
                <w:rPr>
                  <w:rFonts w:ascii="Arial" w:eastAsia="Times New Roman" w:hAnsi="Arial" w:cs="Arial"/>
                  <w:kern w:val="0"/>
                  <w:sz w:val="20"/>
                  <w:szCs w:val="20"/>
                  <w:lang w:eastAsia="en-CA"/>
                  <w14:ligatures w14:val="none"/>
                </w:rPr>
                <w:id w:val="-1485301711"/>
                <w14:checkbox>
                  <w14:checked w14:val="0"/>
                  <w14:checkedState w14:val="2612" w14:font="MS Gothic"/>
                  <w14:uncheckedState w14:val="2610" w14:font="MS Gothic"/>
                </w14:checkbox>
              </w:sdtPr>
              <w:sdtContent>
                <w:r w:rsidR="003E5B65" w:rsidRPr="00253B19">
                  <w:rPr>
                    <w:rFonts w:ascii="Segoe UI Symbol" w:eastAsia="MS Gothic" w:hAnsi="Segoe UI Symbol" w:cs="Segoe UI Symbol"/>
                    <w:kern w:val="0"/>
                    <w:sz w:val="20"/>
                    <w:szCs w:val="20"/>
                    <w:lang w:eastAsia="en-CA"/>
                    <w14:ligatures w14:val="none"/>
                  </w:rPr>
                  <w:t>☐</w:t>
                </w:r>
              </w:sdtContent>
            </w:sdt>
            <w:r w:rsidR="003E5B65" w:rsidRPr="00253B19">
              <w:rPr>
                <w:rFonts w:ascii="Arial" w:eastAsia="Times New Roman" w:hAnsi="Arial" w:cs="Arial"/>
                <w:kern w:val="0"/>
                <w:sz w:val="20"/>
                <w:szCs w:val="20"/>
                <w:lang w:eastAsia="en-CA"/>
                <w14:ligatures w14:val="none"/>
              </w:rPr>
              <w:t>No - Project will not help resolve active drinking water advisories (this includes projects in communities who do not have challenges related to drinking water advisories)   </w:t>
            </w:r>
          </w:p>
          <w:p w14:paraId="173316FB" w14:textId="77777777" w:rsidR="003E5B65" w:rsidRPr="00253B19" w:rsidRDefault="00000000" w:rsidP="003E5B65">
            <w:pPr>
              <w:numPr>
                <w:ilvl w:val="0"/>
                <w:numId w:val="52"/>
              </w:numPr>
              <w:ind w:left="1080" w:firstLine="0"/>
              <w:textAlignment w:val="baseline"/>
              <w:rPr>
                <w:rFonts w:ascii="Arial" w:eastAsia="Times New Roman" w:hAnsi="Arial" w:cs="Arial"/>
                <w:kern w:val="0"/>
                <w:sz w:val="20"/>
                <w:szCs w:val="20"/>
                <w:lang w:eastAsia="en-CA"/>
                <w14:ligatures w14:val="none"/>
              </w:rPr>
            </w:pPr>
            <w:sdt>
              <w:sdtPr>
                <w:rPr>
                  <w:rFonts w:ascii="Arial" w:eastAsia="MS Gothic" w:hAnsi="Arial" w:cs="Arial"/>
                  <w:kern w:val="0"/>
                  <w:sz w:val="20"/>
                  <w:szCs w:val="20"/>
                  <w:lang w:eastAsia="en-CA"/>
                  <w14:ligatures w14:val="none"/>
                </w:rPr>
                <w:id w:val="604764710"/>
                <w14:checkbox>
                  <w14:checked w14:val="0"/>
                  <w14:checkedState w14:val="2612" w14:font="MS Gothic"/>
                  <w14:uncheckedState w14:val="2610" w14:font="MS Gothic"/>
                </w14:checkbox>
              </w:sdtPr>
              <w:sdtContent>
                <w:r w:rsidR="003E5B65" w:rsidRPr="00253B19">
                  <w:rPr>
                    <w:rFonts w:ascii="Segoe UI Symbol" w:eastAsia="MS Gothic" w:hAnsi="Segoe UI Symbol" w:cs="Segoe UI Symbol"/>
                    <w:kern w:val="0"/>
                    <w:sz w:val="20"/>
                    <w:szCs w:val="20"/>
                    <w:lang w:eastAsia="en-CA"/>
                    <w14:ligatures w14:val="none"/>
                  </w:rPr>
                  <w:t>☐</w:t>
                </w:r>
              </w:sdtContent>
            </w:sdt>
            <w:r w:rsidR="003E5B65" w:rsidRPr="00253B19">
              <w:rPr>
                <w:rFonts w:ascii="Arial" w:eastAsia="Times New Roman" w:hAnsi="Arial" w:cs="Arial"/>
                <w:kern w:val="0"/>
                <w:sz w:val="20"/>
                <w:szCs w:val="20"/>
                <w:lang w:eastAsia="en-CA"/>
                <w14:ligatures w14:val="none"/>
              </w:rPr>
              <w:t>Unknown - It is unknown whether project will help reduce active drinking water advisories.   </w:t>
            </w:r>
          </w:p>
        </w:tc>
      </w:tr>
      <w:tr w:rsidR="003E5B65" w:rsidRPr="00253B19" w14:paraId="4A624C1C" w14:textId="77777777" w:rsidTr="00BC49E2">
        <w:tc>
          <w:tcPr>
            <w:tcW w:w="2590" w:type="dxa"/>
            <w:shd w:val="clear" w:color="auto" w:fill="FBE4D5" w:themeFill="accent2" w:themeFillTint="33"/>
          </w:tcPr>
          <w:p w14:paraId="4D7F115E" w14:textId="77777777" w:rsidR="003E5B65" w:rsidRPr="00253B19" w:rsidRDefault="003E5B65" w:rsidP="00BC49E2">
            <w:pPr>
              <w:rPr>
                <w:rFonts w:ascii="Arial" w:hAnsi="Arial" w:cs="Arial"/>
                <w:sz w:val="20"/>
                <w:szCs w:val="20"/>
              </w:rPr>
            </w:pPr>
            <w:r w:rsidRPr="00253B19">
              <w:rPr>
                <w:rFonts w:ascii="Arial" w:eastAsia="Times New Roman" w:hAnsi="Arial" w:cs="Arial"/>
                <w:kern w:val="0"/>
                <w:sz w:val="20"/>
                <w:szCs w:val="20"/>
                <w:lang w:eastAsia="en-CA"/>
                <w14:ligatures w14:val="none"/>
              </w:rPr>
              <w:t>Estimated number of residents who will benefit from resolved or reduced drinking water advisories. </w:t>
            </w:r>
          </w:p>
        </w:tc>
        <w:tc>
          <w:tcPr>
            <w:tcW w:w="10360" w:type="dxa"/>
            <w:gridSpan w:val="4"/>
            <w:vAlign w:val="center"/>
          </w:tcPr>
          <w:p w14:paraId="1ECA1A5E" w14:textId="77777777" w:rsidR="003E5B65" w:rsidRPr="00253B19" w:rsidRDefault="003E5B65" w:rsidP="00BC49E2">
            <w:pPr>
              <w:jc w:val="center"/>
              <w:rPr>
                <w:rFonts w:ascii="Arial" w:hAnsi="Arial" w:cs="Arial"/>
                <w:sz w:val="20"/>
                <w:szCs w:val="20"/>
              </w:rPr>
            </w:pPr>
          </w:p>
        </w:tc>
      </w:tr>
    </w:tbl>
    <w:p w14:paraId="6BD734A8" w14:textId="6D9884D5" w:rsidR="00895CEC" w:rsidRPr="00253B19" w:rsidRDefault="00895CEC" w:rsidP="00895CEC">
      <w:pPr>
        <w:spacing w:after="0" w:line="240" w:lineRule="auto"/>
        <w:textAlignment w:val="baseline"/>
        <w:rPr>
          <w:rFonts w:ascii="Arial" w:eastAsia="Times New Roman" w:hAnsi="Arial" w:cs="Arial"/>
          <w:kern w:val="0"/>
          <w:sz w:val="20"/>
          <w:szCs w:val="20"/>
          <w:lang w:eastAsia="en-CA"/>
          <w14:ligatures w14:val="none"/>
        </w:rPr>
      </w:pPr>
    </w:p>
    <w:p w14:paraId="3A0C0971" w14:textId="3DADA846" w:rsidR="00895CEC" w:rsidRPr="00253B19" w:rsidRDefault="00895CEC" w:rsidP="00895CEC">
      <w:pPr>
        <w:spacing w:after="0" w:line="240" w:lineRule="auto"/>
        <w:textAlignment w:val="baseline"/>
        <w:rPr>
          <w:rFonts w:ascii="Arial" w:eastAsia="Times New Roman" w:hAnsi="Arial" w:cs="Arial"/>
          <w:kern w:val="0"/>
          <w:sz w:val="20"/>
          <w:szCs w:val="20"/>
          <w:lang w:eastAsia="en-CA"/>
          <w14:ligatures w14:val="none"/>
        </w:rPr>
      </w:pPr>
      <w:r w:rsidRPr="00253B19">
        <w:rPr>
          <w:rFonts w:ascii="Arial" w:eastAsia="Times New Roman" w:hAnsi="Arial" w:cs="Arial"/>
          <w:kern w:val="0"/>
          <w:sz w:val="20"/>
          <w:szCs w:val="20"/>
          <w:lang w:eastAsia="en-CA"/>
          <w14:ligatures w14:val="none"/>
        </w:rPr>
        <w:t xml:space="preserve">For the Wastewater Project </w:t>
      </w:r>
      <w:r w:rsidR="32813C08" w:rsidRPr="00253B19">
        <w:rPr>
          <w:rFonts w:ascii="Arial" w:eastAsia="Times New Roman" w:hAnsi="Arial" w:cs="Arial"/>
          <w:sz w:val="20"/>
          <w:szCs w:val="20"/>
          <w:lang w:eastAsia="en-CA"/>
        </w:rPr>
        <w:t>C</w:t>
      </w:r>
      <w:r w:rsidR="64DDC524" w:rsidRPr="00253B19">
        <w:rPr>
          <w:rFonts w:ascii="Arial" w:eastAsia="Times New Roman" w:hAnsi="Arial" w:cs="Arial"/>
          <w:sz w:val="20"/>
          <w:szCs w:val="20"/>
          <w:lang w:eastAsia="en-CA"/>
        </w:rPr>
        <w:t>a</w:t>
      </w:r>
      <w:r w:rsidR="32813C08" w:rsidRPr="00253B19">
        <w:rPr>
          <w:rFonts w:ascii="Arial" w:eastAsia="Times New Roman" w:hAnsi="Arial" w:cs="Arial"/>
          <w:sz w:val="20"/>
          <w:szCs w:val="20"/>
          <w:lang w:eastAsia="en-CA"/>
        </w:rPr>
        <w:t>tegory (s</w:t>
      </w:r>
      <w:r w:rsidRPr="00253B19">
        <w:rPr>
          <w:rFonts w:ascii="Arial" w:eastAsia="Times New Roman" w:hAnsi="Arial" w:cs="Arial"/>
          <w:kern w:val="0"/>
          <w:sz w:val="20"/>
          <w:szCs w:val="20"/>
          <w:lang w:eastAsia="en-CA"/>
          <w14:ligatures w14:val="none"/>
        </w:rPr>
        <w:t>ystem</w:t>
      </w:r>
      <w:r w:rsidR="0E6BEA68" w:rsidRPr="00253B19">
        <w:rPr>
          <w:rFonts w:ascii="Arial" w:eastAsia="Times New Roman" w:hAnsi="Arial" w:cs="Arial"/>
          <w:sz w:val="20"/>
          <w:szCs w:val="20"/>
          <w:lang w:eastAsia="en-CA"/>
        </w:rPr>
        <w:t>)</w:t>
      </w:r>
      <w:r w:rsidRPr="00253B19">
        <w:rPr>
          <w:rFonts w:ascii="Arial" w:eastAsia="Times New Roman" w:hAnsi="Arial" w:cs="Arial"/>
          <w:kern w:val="0"/>
          <w:sz w:val="20"/>
          <w:szCs w:val="20"/>
          <w:lang w:eastAsia="en-CA"/>
          <w14:ligatures w14:val="none"/>
        </w:rPr>
        <w:t xml:space="preserve"> previously selected above, please add all asset types that are part of the project and respond to the required information about the underlying Asset Characteristics. Please note that all Asset Characteristics are mandatory under each Asset Types selected as part of the project.   </w:t>
      </w:r>
    </w:p>
    <w:p w14:paraId="33E5C336" w14:textId="77777777" w:rsidR="00CC455A" w:rsidRPr="00253B19" w:rsidRDefault="00CC455A" w:rsidP="00895CEC">
      <w:pPr>
        <w:spacing w:after="0" w:line="240" w:lineRule="auto"/>
        <w:textAlignment w:val="baseline"/>
        <w:rPr>
          <w:rFonts w:ascii="Arial" w:eastAsia="Times New Roman" w:hAnsi="Arial" w:cs="Arial"/>
          <w:kern w:val="0"/>
          <w:sz w:val="20"/>
          <w:szCs w:val="20"/>
          <w:lang w:eastAsia="en-CA"/>
          <w14:ligatures w14:val="none"/>
        </w:rPr>
      </w:pPr>
    </w:p>
    <w:p w14:paraId="60365BB1" w14:textId="77777777" w:rsidR="003E5B65" w:rsidRPr="00253B19" w:rsidRDefault="00895CEC" w:rsidP="00895CEC">
      <w:pPr>
        <w:spacing w:after="0" w:line="240" w:lineRule="auto"/>
        <w:textAlignment w:val="baseline"/>
        <w:rPr>
          <w:rFonts w:ascii="Arial" w:eastAsia="Times New Roman" w:hAnsi="Arial" w:cs="Arial"/>
          <w:kern w:val="0"/>
          <w:sz w:val="20"/>
          <w:szCs w:val="20"/>
          <w:lang w:eastAsia="en-CA"/>
          <w14:ligatures w14:val="none"/>
        </w:rPr>
      </w:pPr>
      <w:r w:rsidRPr="00253B19">
        <w:rPr>
          <w:rFonts w:ascii="Arial" w:eastAsia="Times New Roman" w:hAnsi="Arial" w:cs="Arial"/>
          <w:kern w:val="0"/>
          <w:sz w:val="20"/>
          <w:szCs w:val="20"/>
          <w:lang w:eastAsia="en-CA"/>
          <w14:ligatures w14:val="none"/>
        </w:rPr>
        <w:t>  </w:t>
      </w:r>
    </w:p>
    <w:tbl>
      <w:tblPr>
        <w:tblStyle w:val="TableGrid"/>
        <w:tblW w:w="0" w:type="auto"/>
        <w:tblLook w:val="04A0" w:firstRow="1" w:lastRow="0" w:firstColumn="1" w:lastColumn="0" w:noHBand="0" w:noVBand="1"/>
      </w:tblPr>
      <w:tblGrid>
        <w:gridCol w:w="2108"/>
        <w:gridCol w:w="2217"/>
        <w:gridCol w:w="1769"/>
        <w:gridCol w:w="2060"/>
        <w:gridCol w:w="2060"/>
      </w:tblGrid>
      <w:tr w:rsidR="003E5B65" w:rsidRPr="00253B19" w14:paraId="665EF17E" w14:textId="77777777" w:rsidTr="00BC49E2">
        <w:tc>
          <w:tcPr>
            <w:tcW w:w="12950" w:type="dxa"/>
            <w:gridSpan w:val="5"/>
            <w:shd w:val="clear" w:color="auto" w:fill="E2EFD9" w:themeFill="accent6" w:themeFillTint="33"/>
            <w:vAlign w:val="center"/>
          </w:tcPr>
          <w:p w14:paraId="20688FBC" w14:textId="77777777" w:rsidR="003E5B65" w:rsidRPr="00253B19" w:rsidRDefault="003E5B65" w:rsidP="00BC49E2">
            <w:pPr>
              <w:jc w:val="center"/>
              <w:rPr>
                <w:rFonts w:ascii="Arial" w:hAnsi="Arial" w:cs="Arial"/>
                <w:sz w:val="20"/>
                <w:szCs w:val="20"/>
              </w:rPr>
            </w:pPr>
            <w:r w:rsidRPr="00253B19">
              <w:rPr>
                <w:rFonts w:ascii="Arial" w:eastAsia="Times New Roman" w:hAnsi="Arial" w:cs="Arial"/>
                <w:b/>
                <w:bCs/>
                <w:kern w:val="0"/>
                <w:sz w:val="20"/>
                <w:szCs w:val="20"/>
                <w:lang w:eastAsia="en-CA"/>
                <w14:ligatures w14:val="none"/>
              </w:rPr>
              <w:t>Wastewater</w:t>
            </w:r>
          </w:p>
        </w:tc>
      </w:tr>
      <w:tr w:rsidR="003E5B65" w:rsidRPr="00253B19" w14:paraId="7AFD10B0" w14:textId="77777777" w:rsidTr="00BC49E2">
        <w:tc>
          <w:tcPr>
            <w:tcW w:w="2590" w:type="dxa"/>
            <w:shd w:val="clear" w:color="auto" w:fill="E2EFD9" w:themeFill="accent6" w:themeFillTint="33"/>
            <w:vAlign w:val="center"/>
          </w:tcPr>
          <w:p w14:paraId="63635293" w14:textId="77777777" w:rsidR="003E5B65" w:rsidRPr="00253B19" w:rsidRDefault="003E5B65" w:rsidP="00BC49E2">
            <w:pPr>
              <w:jc w:val="center"/>
              <w:rPr>
                <w:rFonts w:ascii="Arial" w:hAnsi="Arial" w:cs="Arial"/>
                <w:sz w:val="20"/>
                <w:szCs w:val="20"/>
              </w:rPr>
            </w:pPr>
            <w:r w:rsidRPr="00253B19">
              <w:rPr>
                <w:rFonts w:ascii="Arial" w:hAnsi="Arial" w:cs="Arial"/>
                <w:b/>
                <w:bCs/>
                <w:sz w:val="20"/>
                <w:szCs w:val="20"/>
              </w:rPr>
              <w:t>Asset Type</w:t>
            </w:r>
          </w:p>
        </w:tc>
        <w:tc>
          <w:tcPr>
            <w:tcW w:w="2590" w:type="dxa"/>
            <w:shd w:val="clear" w:color="auto" w:fill="E2EFD9" w:themeFill="accent6" w:themeFillTint="33"/>
            <w:vAlign w:val="center"/>
          </w:tcPr>
          <w:p w14:paraId="7463CF81" w14:textId="77777777" w:rsidR="003E5B65" w:rsidRPr="00253B19" w:rsidRDefault="003E5B65" w:rsidP="00BC49E2">
            <w:pPr>
              <w:jc w:val="center"/>
              <w:rPr>
                <w:rFonts w:ascii="Arial" w:hAnsi="Arial" w:cs="Arial"/>
                <w:sz w:val="20"/>
                <w:szCs w:val="20"/>
              </w:rPr>
            </w:pPr>
            <w:r w:rsidRPr="00253B19">
              <w:rPr>
                <w:rFonts w:ascii="Arial" w:hAnsi="Arial" w:cs="Arial"/>
                <w:b/>
                <w:bCs/>
                <w:sz w:val="20"/>
                <w:szCs w:val="20"/>
              </w:rPr>
              <w:t>Asset Characteristics</w:t>
            </w:r>
          </w:p>
        </w:tc>
        <w:tc>
          <w:tcPr>
            <w:tcW w:w="2590" w:type="dxa"/>
            <w:shd w:val="clear" w:color="auto" w:fill="E2EFD9" w:themeFill="accent6" w:themeFillTint="33"/>
            <w:vAlign w:val="center"/>
          </w:tcPr>
          <w:p w14:paraId="341C7C9A" w14:textId="77777777" w:rsidR="003E5B65" w:rsidRPr="00253B19" w:rsidRDefault="003E5B65" w:rsidP="00BC49E2">
            <w:pPr>
              <w:jc w:val="center"/>
              <w:rPr>
                <w:rFonts w:ascii="Arial" w:hAnsi="Arial" w:cs="Arial"/>
                <w:sz w:val="20"/>
                <w:szCs w:val="20"/>
              </w:rPr>
            </w:pPr>
          </w:p>
        </w:tc>
        <w:tc>
          <w:tcPr>
            <w:tcW w:w="2590" w:type="dxa"/>
            <w:shd w:val="clear" w:color="auto" w:fill="E2EFD9" w:themeFill="accent6" w:themeFillTint="33"/>
            <w:vAlign w:val="center"/>
          </w:tcPr>
          <w:p w14:paraId="43E4F9C9" w14:textId="77777777" w:rsidR="003E5B65" w:rsidRPr="00253B19" w:rsidRDefault="003E5B65" w:rsidP="00BC49E2">
            <w:pPr>
              <w:jc w:val="center"/>
              <w:rPr>
                <w:rFonts w:ascii="Arial" w:hAnsi="Arial" w:cs="Arial"/>
                <w:sz w:val="20"/>
                <w:szCs w:val="20"/>
              </w:rPr>
            </w:pPr>
            <w:r w:rsidRPr="00253B19">
              <w:rPr>
                <w:rFonts w:ascii="Arial" w:hAnsi="Arial" w:cs="Arial"/>
                <w:b/>
                <w:bCs/>
                <w:sz w:val="20"/>
                <w:szCs w:val="20"/>
              </w:rPr>
              <w:t>Before Investment</w:t>
            </w:r>
          </w:p>
        </w:tc>
        <w:tc>
          <w:tcPr>
            <w:tcW w:w="2590" w:type="dxa"/>
            <w:shd w:val="clear" w:color="auto" w:fill="E2EFD9" w:themeFill="accent6" w:themeFillTint="33"/>
            <w:vAlign w:val="center"/>
          </w:tcPr>
          <w:p w14:paraId="424F65B1" w14:textId="77777777" w:rsidR="003E5B65" w:rsidRPr="00253B19" w:rsidRDefault="003E5B65" w:rsidP="00BC49E2">
            <w:pPr>
              <w:jc w:val="center"/>
              <w:rPr>
                <w:rFonts w:ascii="Arial" w:hAnsi="Arial" w:cs="Arial"/>
                <w:sz w:val="20"/>
                <w:szCs w:val="20"/>
              </w:rPr>
            </w:pPr>
            <w:r w:rsidRPr="00253B19">
              <w:rPr>
                <w:rFonts w:ascii="Arial" w:hAnsi="Arial" w:cs="Arial"/>
                <w:b/>
                <w:bCs/>
                <w:sz w:val="20"/>
                <w:szCs w:val="20"/>
              </w:rPr>
              <w:t>After Investment</w:t>
            </w:r>
          </w:p>
        </w:tc>
      </w:tr>
      <w:tr w:rsidR="003E5B65" w:rsidRPr="00253B19" w14:paraId="01AE73D7" w14:textId="77777777" w:rsidTr="00BC49E2">
        <w:tc>
          <w:tcPr>
            <w:tcW w:w="2590" w:type="dxa"/>
            <w:vMerge w:val="restart"/>
            <w:shd w:val="clear" w:color="auto" w:fill="E2EFD9" w:themeFill="accent6" w:themeFillTint="33"/>
            <w:vAlign w:val="center"/>
          </w:tcPr>
          <w:p w14:paraId="59762486" w14:textId="77777777" w:rsidR="003E5B65" w:rsidRPr="00253B19" w:rsidRDefault="003E5B65" w:rsidP="00BC49E2">
            <w:pPr>
              <w:jc w:val="center"/>
              <w:rPr>
                <w:rFonts w:ascii="Arial" w:hAnsi="Arial" w:cs="Arial"/>
                <w:sz w:val="20"/>
                <w:szCs w:val="20"/>
              </w:rPr>
            </w:pPr>
            <w:r w:rsidRPr="00253B19">
              <w:rPr>
                <w:rFonts w:ascii="Arial" w:eastAsia="Times New Roman" w:hAnsi="Arial" w:cs="Arial"/>
                <w:color w:val="000000"/>
                <w:kern w:val="0"/>
                <w:sz w:val="20"/>
                <w:szCs w:val="20"/>
                <w:lang w:eastAsia="en-CA"/>
                <w14:ligatures w14:val="none"/>
              </w:rPr>
              <w:t>Sanitary sewer pipes</w:t>
            </w:r>
          </w:p>
        </w:tc>
        <w:tc>
          <w:tcPr>
            <w:tcW w:w="2590" w:type="dxa"/>
            <w:shd w:val="clear" w:color="auto" w:fill="E2EFD9" w:themeFill="accent6" w:themeFillTint="33"/>
            <w:vAlign w:val="center"/>
          </w:tcPr>
          <w:p w14:paraId="24641ACC"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Length (m) of Asset </w:t>
            </w:r>
          </w:p>
        </w:tc>
        <w:tc>
          <w:tcPr>
            <w:tcW w:w="2590" w:type="dxa"/>
          </w:tcPr>
          <w:p w14:paraId="2F64D017"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498FBCE0"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c>
          <w:tcPr>
            <w:tcW w:w="2590" w:type="dxa"/>
            <w:shd w:val="clear" w:color="auto" w:fill="E2EFD9" w:themeFill="accent6" w:themeFillTint="33"/>
            <w:vAlign w:val="center"/>
          </w:tcPr>
          <w:p w14:paraId="2A4DB1E5"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r>
      <w:tr w:rsidR="003E5B65" w:rsidRPr="00253B19" w14:paraId="5B8566A0" w14:textId="77777777" w:rsidTr="00BC49E2">
        <w:tc>
          <w:tcPr>
            <w:tcW w:w="2590" w:type="dxa"/>
            <w:vMerge/>
            <w:shd w:val="clear" w:color="auto" w:fill="E2EFD9" w:themeFill="accent6" w:themeFillTint="33"/>
          </w:tcPr>
          <w:p w14:paraId="1C9EA3D3"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0CFF8949"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Total estimated useful life of the asset (in years) </w:t>
            </w:r>
          </w:p>
        </w:tc>
        <w:tc>
          <w:tcPr>
            <w:tcW w:w="2590" w:type="dxa"/>
          </w:tcPr>
          <w:p w14:paraId="42425F68"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0752E0DE"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c>
          <w:tcPr>
            <w:tcW w:w="2590" w:type="dxa"/>
            <w:shd w:val="clear" w:color="auto" w:fill="E2EFD9" w:themeFill="accent6" w:themeFillTint="33"/>
            <w:vAlign w:val="center"/>
          </w:tcPr>
          <w:p w14:paraId="11894E16"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r>
      <w:tr w:rsidR="003E5B65" w:rsidRPr="00253B19" w14:paraId="1231C457" w14:textId="77777777" w:rsidTr="00BC49E2">
        <w:tc>
          <w:tcPr>
            <w:tcW w:w="2590" w:type="dxa"/>
            <w:vMerge/>
            <w:shd w:val="clear" w:color="auto" w:fill="E2EFD9" w:themeFill="accent6" w:themeFillTint="33"/>
          </w:tcPr>
          <w:p w14:paraId="27BEF0A7"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6322F90D"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Remaining useful life of the asset (in years)</w:t>
            </w:r>
          </w:p>
        </w:tc>
        <w:tc>
          <w:tcPr>
            <w:tcW w:w="2590" w:type="dxa"/>
            <w:shd w:val="clear" w:color="auto" w:fill="E2EFD9" w:themeFill="accent6" w:themeFillTint="33"/>
            <w:vAlign w:val="center"/>
          </w:tcPr>
          <w:p w14:paraId="4FB96560"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c>
          <w:tcPr>
            <w:tcW w:w="2590" w:type="dxa"/>
          </w:tcPr>
          <w:p w14:paraId="1673052B" w14:textId="77777777" w:rsidR="003E5B65" w:rsidRPr="00253B19" w:rsidRDefault="003E5B65" w:rsidP="00BC49E2">
            <w:pPr>
              <w:rPr>
                <w:rFonts w:ascii="Arial" w:hAnsi="Arial" w:cs="Arial"/>
                <w:sz w:val="20"/>
                <w:szCs w:val="20"/>
              </w:rPr>
            </w:pPr>
          </w:p>
        </w:tc>
        <w:tc>
          <w:tcPr>
            <w:tcW w:w="2590" w:type="dxa"/>
          </w:tcPr>
          <w:p w14:paraId="559A0EAC" w14:textId="77777777" w:rsidR="003E5B65" w:rsidRPr="00253B19" w:rsidRDefault="003E5B65" w:rsidP="00BC49E2">
            <w:pPr>
              <w:rPr>
                <w:rFonts w:ascii="Arial" w:hAnsi="Arial" w:cs="Arial"/>
                <w:sz w:val="20"/>
                <w:szCs w:val="20"/>
              </w:rPr>
            </w:pPr>
          </w:p>
        </w:tc>
      </w:tr>
      <w:tr w:rsidR="003E5B65" w:rsidRPr="00253B19" w14:paraId="1C18A33D" w14:textId="77777777" w:rsidTr="00BC49E2">
        <w:tc>
          <w:tcPr>
            <w:tcW w:w="2590" w:type="dxa"/>
            <w:vMerge/>
            <w:shd w:val="clear" w:color="auto" w:fill="E2EFD9" w:themeFill="accent6" w:themeFillTint="33"/>
          </w:tcPr>
          <w:p w14:paraId="1A45E7A5"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06D4549A"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Physical condition</w:t>
            </w:r>
          </w:p>
        </w:tc>
        <w:tc>
          <w:tcPr>
            <w:tcW w:w="2590" w:type="dxa"/>
            <w:shd w:val="clear" w:color="auto" w:fill="E2EFD9" w:themeFill="accent6" w:themeFillTint="33"/>
            <w:vAlign w:val="center"/>
          </w:tcPr>
          <w:p w14:paraId="1ABE3924"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c>
          <w:tcPr>
            <w:tcW w:w="2590" w:type="dxa"/>
          </w:tcPr>
          <w:p w14:paraId="0EA2DF77" w14:textId="77777777" w:rsidR="003E5B65" w:rsidRPr="00253B19" w:rsidRDefault="003E5B65" w:rsidP="00BC49E2">
            <w:pPr>
              <w:rPr>
                <w:rFonts w:ascii="Arial" w:hAnsi="Arial" w:cs="Arial"/>
                <w:sz w:val="20"/>
                <w:szCs w:val="20"/>
              </w:rPr>
            </w:pPr>
          </w:p>
        </w:tc>
        <w:tc>
          <w:tcPr>
            <w:tcW w:w="2590" w:type="dxa"/>
          </w:tcPr>
          <w:p w14:paraId="1963935A" w14:textId="77777777" w:rsidR="003E5B65" w:rsidRPr="00253B19" w:rsidRDefault="003E5B65" w:rsidP="00BC49E2">
            <w:pPr>
              <w:rPr>
                <w:rFonts w:ascii="Arial" w:hAnsi="Arial" w:cs="Arial"/>
                <w:sz w:val="20"/>
                <w:szCs w:val="20"/>
              </w:rPr>
            </w:pPr>
          </w:p>
        </w:tc>
      </w:tr>
      <w:tr w:rsidR="003E5B65" w:rsidRPr="00253B19" w14:paraId="6D8F04D0" w14:textId="77777777" w:rsidTr="00BC49E2">
        <w:tc>
          <w:tcPr>
            <w:tcW w:w="2590" w:type="dxa"/>
            <w:vMerge/>
            <w:shd w:val="clear" w:color="auto" w:fill="E2EFD9" w:themeFill="accent6" w:themeFillTint="33"/>
          </w:tcPr>
          <w:p w14:paraId="783B0FD5"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0CDB52D2"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Total maximum design capacity (Litres per second (L/S))</w:t>
            </w:r>
          </w:p>
        </w:tc>
        <w:tc>
          <w:tcPr>
            <w:tcW w:w="2590" w:type="dxa"/>
            <w:shd w:val="clear" w:color="auto" w:fill="E2EFD9" w:themeFill="accent6" w:themeFillTint="33"/>
            <w:vAlign w:val="center"/>
          </w:tcPr>
          <w:p w14:paraId="55050041"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c>
          <w:tcPr>
            <w:tcW w:w="2590" w:type="dxa"/>
          </w:tcPr>
          <w:p w14:paraId="3BE79FC5" w14:textId="77777777" w:rsidR="003E5B65" w:rsidRPr="00253B19" w:rsidRDefault="003E5B65" w:rsidP="00BC49E2">
            <w:pPr>
              <w:rPr>
                <w:rFonts w:ascii="Arial" w:hAnsi="Arial" w:cs="Arial"/>
                <w:sz w:val="20"/>
                <w:szCs w:val="20"/>
              </w:rPr>
            </w:pPr>
          </w:p>
        </w:tc>
        <w:tc>
          <w:tcPr>
            <w:tcW w:w="2590" w:type="dxa"/>
          </w:tcPr>
          <w:p w14:paraId="3FE92075" w14:textId="77777777" w:rsidR="003E5B65" w:rsidRPr="00253B19" w:rsidRDefault="003E5B65" w:rsidP="00BC49E2">
            <w:pPr>
              <w:rPr>
                <w:rFonts w:ascii="Arial" w:hAnsi="Arial" w:cs="Arial"/>
                <w:sz w:val="20"/>
                <w:szCs w:val="20"/>
              </w:rPr>
            </w:pPr>
          </w:p>
        </w:tc>
      </w:tr>
      <w:tr w:rsidR="003E5B65" w:rsidRPr="00253B19" w14:paraId="4CB75F4E" w14:textId="77777777" w:rsidTr="00BC49E2">
        <w:tc>
          <w:tcPr>
            <w:tcW w:w="2590" w:type="dxa"/>
            <w:shd w:val="clear" w:color="auto" w:fill="E2EFD9" w:themeFill="accent6" w:themeFillTint="33"/>
            <w:vAlign w:val="center"/>
          </w:tcPr>
          <w:p w14:paraId="22B89760" w14:textId="77777777" w:rsidR="003E5B65" w:rsidRPr="00253B19" w:rsidRDefault="003E5B65" w:rsidP="00BC49E2">
            <w:pPr>
              <w:jc w:val="center"/>
              <w:rPr>
                <w:rFonts w:ascii="Arial" w:hAnsi="Arial" w:cs="Arial"/>
                <w:sz w:val="20"/>
                <w:szCs w:val="20"/>
              </w:rPr>
            </w:pPr>
            <w:r w:rsidRPr="00253B19">
              <w:rPr>
                <w:rFonts w:ascii="Arial" w:hAnsi="Arial" w:cs="Arial"/>
                <w:b/>
                <w:bCs/>
                <w:sz w:val="20"/>
                <w:szCs w:val="20"/>
              </w:rPr>
              <w:t>Asset Type</w:t>
            </w:r>
          </w:p>
        </w:tc>
        <w:tc>
          <w:tcPr>
            <w:tcW w:w="2590" w:type="dxa"/>
            <w:shd w:val="clear" w:color="auto" w:fill="E2EFD9" w:themeFill="accent6" w:themeFillTint="33"/>
            <w:vAlign w:val="center"/>
          </w:tcPr>
          <w:p w14:paraId="1E940270" w14:textId="77777777" w:rsidR="003E5B65" w:rsidRPr="00253B19" w:rsidRDefault="003E5B65" w:rsidP="00BC49E2">
            <w:pPr>
              <w:jc w:val="center"/>
              <w:rPr>
                <w:rFonts w:ascii="Arial" w:hAnsi="Arial" w:cs="Arial"/>
                <w:sz w:val="20"/>
                <w:szCs w:val="20"/>
              </w:rPr>
            </w:pPr>
            <w:r w:rsidRPr="00253B19">
              <w:rPr>
                <w:rFonts w:ascii="Arial" w:hAnsi="Arial" w:cs="Arial"/>
                <w:b/>
                <w:bCs/>
                <w:sz w:val="20"/>
                <w:szCs w:val="20"/>
              </w:rPr>
              <w:t>Asset Characteristics</w:t>
            </w:r>
          </w:p>
        </w:tc>
        <w:tc>
          <w:tcPr>
            <w:tcW w:w="2590" w:type="dxa"/>
            <w:shd w:val="clear" w:color="auto" w:fill="E2EFD9" w:themeFill="accent6" w:themeFillTint="33"/>
            <w:vAlign w:val="center"/>
          </w:tcPr>
          <w:p w14:paraId="2F2E3DE2" w14:textId="77777777" w:rsidR="003E5B65" w:rsidRPr="00253B19" w:rsidRDefault="003E5B65" w:rsidP="00BC49E2">
            <w:pPr>
              <w:jc w:val="center"/>
              <w:rPr>
                <w:rFonts w:ascii="Arial" w:hAnsi="Arial" w:cs="Arial"/>
                <w:sz w:val="20"/>
                <w:szCs w:val="20"/>
              </w:rPr>
            </w:pPr>
          </w:p>
        </w:tc>
        <w:tc>
          <w:tcPr>
            <w:tcW w:w="2590" w:type="dxa"/>
            <w:shd w:val="clear" w:color="auto" w:fill="E2EFD9" w:themeFill="accent6" w:themeFillTint="33"/>
            <w:vAlign w:val="center"/>
          </w:tcPr>
          <w:p w14:paraId="1C08CD9D" w14:textId="77777777" w:rsidR="003E5B65" w:rsidRPr="00253B19" w:rsidRDefault="003E5B65" w:rsidP="00BC49E2">
            <w:pPr>
              <w:jc w:val="center"/>
              <w:rPr>
                <w:rFonts w:ascii="Arial" w:hAnsi="Arial" w:cs="Arial"/>
                <w:sz w:val="20"/>
                <w:szCs w:val="20"/>
              </w:rPr>
            </w:pPr>
            <w:r w:rsidRPr="00253B19">
              <w:rPr>
                <w:rFonts w:ascii="Arial" w:hAnsi="Arial" w:cs="Arial"/>
                <w:b/>
                <w:bCs/>
                <w:sz w:val="20"/>
                <w:szCs w:val="20"/>
              </w:rPr>
              <w:t>Before Investment</w:t>
            </w:r>
          </w:p>
        </w:tc>
        <w:tc>
          <w:tcPr>
            <w:tcW w:w="2590" w:type="dxa"/>
            <w:shd w:val="clear" w:color="auto" w:fill="E2EFD9" w:themeFill="accent6" w:themeFillTint="33"/>
            <w:vAlign w:val="center"/>
          </w:tcPr>
          <w:p w14:paraId="18C4B097" w14:textId="77777777" w:rsidR="003E5B65" w:rsidRPr="00253B19" w:rsidRDefault="003E5B65" w:rsidP="00BC49E2">
            <w:pPr>
              <w:jc w:val="center"/>
              <w:rPr>
                <w:rFonts w:ascii="Arial" w:hAnsi="Arial" w:cs="Arial"/>
                <w:sz w:val="20"/>
                <w:szCs w:val="20"/>
              </w:rPr>
            </w:pPr>
            <w:r w:rsidRPr="00253B19">
              <w:rPr>
                <w:rFonts w:ascii="Arial" w:hAnsi="Arial" w:cs="Arial"/>
                <w:b/>
                <w:bCs/>
                <w:sz w:val="20"/>
                <w:szCs w:val="20"/>
              </w:rPr>
              <w:t>After Investment</w:t>
            </w:r>
          </w:p>
        </w:tc>
      </w:tr>
      <w:tr w:rsidR="003E5B65" w:rsidRPr="00253B19" w14:paraId="6297DC18" w14:textId="77777777" w:rsidTr="00BC49E2">
        <w:tc>
          <w:tcPr>
            <w:tcW w:w="2590" w:type="dxa"/>
            <w:vMerge w:val="restart"/>
            <w:shd w:val="clear" w:color="auto" w:fill="E2EFD9" w:themeFill="accent6" w:themeFillTint="33"/>
            <w:vAlign w:val="center"/>
          </w:tcPr>
          <w:p w14:paraId="31D013FF" w14:textId="77777777" w:rsidR="003E5B65" w:rsidRPr="00253B19" w:rsidRDefault="003E5B65" w:rsidP="00BC49E2">
            <w:pPr>
              <w:jc w:val="center"/>
              <w:rPr>
                <w:rFonts w:ascii="Arial" w:hAnsi="Arial" w:cs="Arial"/>
                <w:sz w:val="20"/>
                <w:szCs w:val="20"/>
              </w:rPr>
            </w:pPr>
            <w:r w:rsidRPr="00253B19">
              <w:rPr>
                <w:rFonts w:ascii="Arial" w:eastAsia="Times New Roman" w:hAnsi="Arial" w:cs="Arial"/>
                <w:color w:val="000000"/>
                <w:kern w:val="0"/>
                <w:sz w:val="20"/>
                <w:szCs w:val="20"/>
                <w:lang w:eastAsia="en-CA"/>
                <w14:ligatures w14:val="none"/>
              </w:rPr>
              <w:t>Combined sewer pipes</w:t>
            </w:r>
          </w:p>
        </w:tc>
        <w:tc>
          <w:tcPr>
            <w:tcW w:w="2590" w:type="dxa"/>
            <w:shd w:val="clear" w:color="auto" w:fill="E2EFD9" w:themeFill="accent6" w:themeFillTint="33"/>
            <w:vAlign w:val="center"/>
          </w:tcPr>
          <w:p w14:paraId="169BDD41"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Length (m) of Asset </w:t>
            </w:r>
          </w:p>
        </w:tc>
        <w:tc>
          <w:tcPr>
            <w:tcW w:w="2590" w:type="dxa"/>
          </w:tcPr>
          <w:p w14:paraId="7483C241"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7DC027ED"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c>
          <w:tcPr>
            <w:tcW w:w="2590" w:type="dxa"/>
            <w:shd w:val="clear" w:color="auto" w:fill="E2EFD9" w:themeFill="accent6" w:themeFillTint="33"/>
            <w:vAlign w:val="center"/>
          </w:tcPr>
          <w:p w14:paraId="4FC8BA17"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r>
      <w:tr w:rsidR="003E5B65" w:rsidRPr="00253B19" w14:paraId="0631A703" w14:textId="77777777" w:rsidTr="00BC49E2">
        <w:tc>
          <w:tcPr>
            <w:tcW w:w="2590" w:type="dxa"/>
            <w:vMerge/>
            <w:shd w:val="clear" w:color="auto" w:fill="E2EFD9" w:themeFill="accent6" w:themeFillTint="33"/>
          </w:tcPr>
          <w:p w14:paraId="76E37974"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0FB75732"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Total estimated useful life of the asset (in years) </w:t>
            </w:r>
          </w:p>
        </w:tc>
        <w:tc>
          <w:tcPr>
            <w:tcW w:w="2590" w:type="dxa"/>
          </w:tcPr>
          <w:p w14:paraId="0798DCFA"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0E62250F"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c>
          <w:tcPr>
            <w:tcW w:w="2590" w:type="dxa"/>
            <w:shd w:val="clear" w:color="auto" w:fill="E2EFD9" w:themeFill="accent6" w:themeFillTint="33"/>
            <w:vAlign w:val="center"/>
          </w:tcPr>
          <w:p w14:paraId="663479CD"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r>
      <w:tr w:rsidR="003E5B65" w:rsidRPr="00253B19" w14:paraId="5EBA2A48" w14:textId="77777777" w:rsidTr="00BC49E2">
        <w:tc>
          <w:tcPr>
            <w:tcW w:w="2590" w:type="dxa"/>
            <w:vMerge/>
            <w:shd w:val="clear" w:color="auto" w:fill="E2EFD9" w:themeFill="accent6" w:themeFillTint="33"/>
          </w:tcPr>
          <w:p w14:paraId="39E0C308"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7EA6D26F"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Remaining useful life of the asset (in years)</w:t>
            </w:r>
          </w:p>
        </w:tc>
        <w:tc>
          <w:tcPr>
            <w:tcW w:w="2590" w:type="dxa"/>
            <w:shd w:val="clear" w:color="auto" w:fill="E2EFD9" w:themeFill="accent6" w:themeFillTint="33"/>
            <w:vAlign w:val="center"/>
          </w:tcPr>
          <w:p w14:paraId="60E3E5EE"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c>
          <w:tcPr>
            <w:tcW w:w="2590" w:type="dxa"/>
          </w:tcPr>
          <w:p w14:paraId="21F8D42C" w14:textId="77777777" w:rsidR="003E5B65" w:rsidRPr="00253B19" w:rsidRDefault="003E5B65" w:rsidP="00BC49E2">
            <w:pPr>
              <w:rPr>
                <w:rFonts w:ascii="Arial" w:hAnsi="Arial" w:cs="Arial"/>
                <w:sz w:val="20"/>
                <w:szCs w:val="20"/>
              </w:rPr>
            </w:pPr>
          </w:p>
        </w:tc>
        <w:tc>
          <w:tcPr>
            <w:tcW w:w="2590" w:type="dxa"/>
          </w:tcPr>
          <w:p w14:paraId="61F0675C" w14:textId="77777777" w:rsidR="003E5B65" w:rsidRPr="00253B19" w:rsidRDefault="003E5B65" w:rsidP="00BC49E2">
            <w:pPr>
              <w:rPr>
                <w:rFonts w:ascii="Arial" w:hAnsi="Arial" w:cs="Arial"/>
                <w:sz w:val="20"/>
                <w:szCs w:val="20"/>
              </w:rPr>
            </w:pPr>
          </w:p>
        </w:tc>
      </w:tr>
      <w:tr w:rsidR="003E5B65" w:rsidRPr="00253B19" w14:paraId="34B4968E" w14:textId="77777777" w:rsidTr="00BC49E2">
        <w:tc>
          <w:tcPr>
            <w:tcW w:w="2590" w:type="dxa"/>
            <w:vMerge/>
            <w:shd w:val="clear" w:color="auto" w:fill="E2EFD9" w:themeFill="accent6" w:themeFillTint="33"/>
          </w:tcPr>
          <w:p w14:paraId="26F501A5"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204CE997"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Physical condition</w:t>
            </w:r>
          </w:p>
        </w:tc>
        <w:tc>
          <w:tcPr>
            <w:tcW w:w="2590" w:type="dxa"/>
            <w:shd w:val="clear" w:color="auto" w:fill="E2EFD9" w:themeFill="accent6" w:themeFillTint="33"/>
            <w:vAlign w:val="center"/>
          </w:tcPr>
          <w:p w14:paraId="41AA06BE"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c>
          <w:tcPr>
            <w:tcW w:w="2590" w:type="dxa"/>
          </w:tcPr>
          <w:p w14:paraId="32D18C67" w14:textId="77777777" w:rsidR="003E5B65" w:rsidRPr="00253B19" w:rsidRDefault="003E5B65" w:rsidP="00BC49E2">
            <w:pPr>
              <w:rPr>
                <w:rFonts w:ascii="Arial" w:hAnsi="Arial" w:cs="Arial"/>
                <w:sz w:val="20"/>
                <w:szCs w:val="20"/>
              </w:rPr>
            </w:pPr>
          </w:p>
        </w:tc>
        <w:tc>
          <w:tcPr>
            <w:tcW w:w="2590" w:type="dxa"/>
          </w:tcPr>
          <w:p w14:paraId="2C041C0B" w14:textId="77777777" w:rsidR="003E5B65" w:rsidRPr="00253B19" w:rsidRDefault="003E5B65" w:rsidP="00BC49E2">
            <w:pPr>
              <w:rPr>
                <w:rFonts w:ascii="Arial" w:hAnsi="Arial" w:cs="Arial"/>
                <w:sz w:val="20"/>
                <w:szCs w:val="20"/>
              </w:rPr>
            </w:pPr>
          </w:p>
        </w:tc>
      </w:tr>
      <w:tr w:rsidR="003E5B65" w:rsidRPr="00253B19" w14:paraId="603E846D" w14:textId="77777777" w:rsidTr="00BC49E2">
        <w:tc>
          <w:tcPr>
            <w:tcW w:w="2590" w:type="dxa"/>
            <w:vMerge/>
            <w:shd w:val="clear" w:color="auto" w:fill="E2EFD9" w:themeFill="accent6" w:themeFillTint="33"/>
          </w:tcPr>
          <w:p w14:paraId="0F00A725"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2718FCF3"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Total maximum design capacity (Litres per second (L/S))</w:t>
            </w:r>
          </w:p>
        </w:tc>
        <w:tc>
          <w:tcPr>
            <w:tcW w:w="2590" w:type="dxa"/>
            <w:shd w:val="clear" w:color="auto" w:fill="E2EFD9" w:themeFill="accent6" w:themeFillTint="33"/>
            <w:vAlign w:val="center"/>
          </w:tcPr>
          <w:p w14:paraId="04ACCD33"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c>
          <w:tcPr>
            <w:tcW w:w="2590" w:type="dxa"/>
          </w:tcPr>
          <w:p w14:paraId="7448C59C" w14:textId="77777777" w:rsidR="003E5B65" w:rsidRPr="00253B19" w:rsidRDefault="003E5B65" w:rsidP="00BC49E2">
            <w:pPr>
              <w:rPr>
                <w:rFonts w:ascii="Arial" w:hAnsi="Arial" w:cs="Arial"/>
                <w:sz w:val="20"/>
                <w:szCs w:val="20"/>
              </w:rPr>
            </w:pPr>
          </w:p>
        </w:tc>
        <w:tc>
          <w:tcPr>
            <w:tcW w:w="2590" w:type="dxa"/>
          </w:tcPr>
          <w:p w14:paraId="26D1F8B2" w14:textId="77777777" w:rsidR="003E5B65" w:rsidRPr="00253B19" w:rsidRDefault="003E5B65" w:rsidP="00BC49E2">
            <w:pPr>
              <w:rPr>
                <w:rFonts w:ascii="Arial" w:hAnsi="Arial" w:cs="Arial"/>
                <w:sz w:val="20"/>
                <w:szCs w:val="20"/>
              </w:rPr>
            </w:pPr>
          </w:p>
        </w:tc>
      </w:tr>
      <w:tr w:rsidR="003E5B65" w:rsidRPr="00253B19" w14:paraId="4940E94E" w14:textId="77777777" w:rsidTr="00BC49E2">
        <w:tc>
          <w:tcPr>
            <w:tcW w:w="2590" w:type="dxa"/>
            <w:shd w:val="clear" w:color="auto" w:fill="E2EFD9" w:themeFill="accent6" w:themeFillTint="33"/>
            <w:vAlign w:val="center"/>
          </w:tcPr>
          <w:p w14:paraId="596B398A" w14:textId="77777777" w:rsidR="003E5B65" w:rsidRPr="00253B19" w:rsidRDefault="003E5B65" w:rsidP="00BC49E2">
            <w:pPr>
              <w:jc w:val="center"/>
              <w:rPr>
                <w:rFonts w:ascii="Arial" w:hAnsi="Arial" w:cs="Arial"/>
                <w:sz w:val="20"/>
                <w:szCs w:val="20"/>
              </w:rPr>
            </w:pPr>
            <w:r w:rsidRPr="00253B19">
              <w:rPr>
                <w:rFonts w:ascii="Arial" w:hAnsi="Arial" w:cs="Arial"/>
                <w:b/>
                <w:bCs/>
                <w:sz w:val="20"/>
                <w:szCs w:val="20"/>
              </w:rPr>
              <w:t>Asset Type</w:t>
            </w:r>
          </w:p>
        </w:tc>
        <w:tc>
          <w:tcPr>
            <w:tcW w:w="2590" w:type="dxa"/>
            <w:shd w:val="clear" w:color="auto" w:fill="E2EFD9" w:themeFill="accent6" w:themeFillTint="33"/>
            <w:vAlign w:val="center"/>
          </w:tcPr>
          <w:p w14:paraId="018B4B36" w14:textId="77777777" w:rsidR="003E5B65" w:rsidRPr="00253B19" w:rsidRDefault="003E5B65" w:rsidP="00BC49E2">
            <w:pPr>
              <w:jc w:val="center"/>
              <w:rPr>
                <w:rFonts w:ascii="Arial" w:hAnsi="Arial" w:cs="Arial"/>
                <w:sz w:val="20"/>
                <w:szCs w:val="20"/>
              </w:rPr>
            </w:pPr>
            <w:r w:rsidRPr="00253B19">
              <w:rPr>
                <w:rFonts w:ascii="Arial" w:hAnsi="Arial" w:cs="Arial"/>
                <w:b/>
                <w:bCs/>
                <w:sz w:val="20"/>
                <w:szCs w:val="20"/>
              </w:rPr>
              <w:t>Asset Characteristics</w:t>
            </w:r>
          </w:p>
        </w:tc>
        <w:tc>
          <w:tcPr>
            <w:tcW w:w="2590" w:type="dxa"/>
            <w:shd w:val="clear" w:color="auto" w:fill="E2EFD9" w:themeFill="accent6" w:themeFillTint="33"/>
            <w:vAlign w:val="center"/>
          </w:tcPr>
          <w:p w14:paraId="57D1158E"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0B34D89C" w14:textId="77777777" w:rsidR="003E5B65" w:rsidRPr="00253B19" w:rsidRDefault="003E5B65" w:rsidP="00BC49E2">
            <w:pPr>
              <w:jc w:val="center"/>
              <w:rPr>
                <w:rFonts w:ascii="Arial" w:hAnsi="Arial" w:cs="Arial"/>
                <w:sz w:val="20"/>
                <w:szCs w:val="20"/>
              </w:rPr>
            </w:pPr>
            <w:r w:rsidRPr="00253B19">
              <w:rPr>
                <w:rFonts w:ascii="Arial" w:hAnsi="Arial" w:cs="Arial"/>
                <w:b/>
                <w:bCs/>
                <w:sz w:val="20"/>
                <w:szCs w:val="20"/>
              </w:rPr>
              <w:t>Before Investment</w:t>
            </w:r>
          </w:p>
        </w:tc>
        <w:tc>
          <w:tcPr>
            <w:tcW w:w="2590" w:type="dxa"/>
            <w:shd w:val="clear" w:color="auto" w:fill="E2EFD9" w:themeFill="accent6" w:themeFillTint="33"/>
            <w:vAlign w:val="center"/>
          </w:tcPr>
          <w:p w14:paraId="05668675" w14:textId="77777777" w:rsidR="003E5B65" w:rsidRPr="00253B19" w:rsidRDefault="003E5B65" w:rsidP="00BC49E2">
            <w:pPr>
              <w:jc w:val="center"/>
              <w:rPr>
                <w:rFonts w:ascii="Arial" w:hAnsi="Arial" w:cs="Arial"/>
                <w:sz w:val="20"/>
                <w:szCs w:val="20"/>
              </w:rPr>
            </w:pPr>
            <w:r w:rsidRPr="00253B19">
              <w:rPr>
                <w:rFonts w:ascii="Arial" w:hAnsi="Arial" w:cs="Arial"/>
                <w:b/>
                <w:bCs/>
                <w:sz w:val="20"/>
                <w:szCs w:val="20"/>
              </w:rPr>
              <w:t>After Investment</w:t>
            </w:r>
          </w:p>
        </w:tc>
      </w:tr>
      <w:tr w:rsidR="003E5B65" w:rsidRPr="00253B19" w14:paraId="50F7D01C" w14:textId="77777777" w:rsidTr="00BC49E2">
        <w:tc>
          <w:tcPr>
            <w:tcW w:w="2590" w:type="dxa"/>
            <w:vMerge w:val="restart"/>
            <w:shd w:val="clear" w:color="auto" w:fill="E2EFD9" w:themeFill="accent6" w:themeFillTint="33"/>
            <w:vAlign w:val="center"/>
          </w:tcPr>
          <w:p w14:paraId="5A433505" w14:textId="77777777" w:rsidR="003E5B65" w:rsidRPr="00253B19" w:rsidRDefault="003E5B65" w:rsidP="00BC49E2">
            <w:pPr>
              <w:jc w:val="center"/>
              <w:rPr>
                <w:rFonts w:ascii="Arial" w:hAnsi="Arial" w:cs="Arial"/>
                <w:sz w:val="20"/>
                <w:szCs w:val="20"/>
              </w:rPr>
            </w:pPr>
            <w:r w:rsidRPr="00253B19">
              <w:rPr>
                <w:rFonts w:ascii="Arial" w:eastAsia="Times New Roman" w:hAnsi="Arial" w:cs="Arial"/>
                <w:color w:val="000000"/>
                <w:kern w:val="0"/>
                <w:sz w:val="20"/>
                <w:szCs w:val="20"/>
                <w:lang w:eastAsia="en-CA"/>
                <w14:ligatures w14:val="none"/>
              </w:rPr>
              <w:t>Sanitary force mains</w:t>
            </w:r>
          </w:p>
        </w:tc>
        <w:tc>
          <w:tcPr>
            <w:tcW w:w="2590" w:type="dxa"/>
            <w:shd w:val="clear" w:color="auto" w:fill="E2EFD9" w:themeFill="accent6" w:themeFillTint="33"/>
            <w:vAlign w:val="center"/>
          </w:tcPr>
          <w:p w14:paraId="5F55D8EE"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Length (m) of Asset </w:t>
            </w:r>
          </w:p>
        </w:tc>
        <w:tc>
          <w:tcPr>
            <w:tcW w:w="2590" w:type="dxa"/>
          </w:tcPr>
          <w:p w14:paraId="7B7013AD"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15AFBF4C"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c>
          <w:tcPr>
            <w:tcW w:w="2590" w:type="dxa"/>
            <w:shd w:val="clear" w:color="auto" w:fill="E2EFD9" w:themeFill="accent6" w:themeFillTint="33"/>
            <w:vAlign w:val="center"/>
          </w:tcPr>
          <w:p w14:paraId="124A8C5F"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r>
      <w:tr w:rsidR="003E5B65" w:rsidRPr="00253B19" w14:paraId="71A9CC72" w14:textId="77777777" w:rsidTr="00BC49E2">
        <w:tc>
          <w:tcPr>
            <w:tcW w:w="2590" w:type="dxa"/>
            <w:vMerge/>
            <w:shd w:val="clear" w:color="auto" w:fill="E2EFD9" w:themeFill="accent6" w:themeFillTint="33"/>
          </w:tcPr>
          <w:p w14:paraId="4DF79378"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2DE13F82"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Total estimated useful life of the asset (in years) </w:t>
            </w:r>
          </w:p>
        </w:tc>
        <w:tc>
          <w:tcPr>
            <w:tcW w:w="2590" w:type="dxa"/>
          </w:tcPr>
          <w:p w14:paraId="354E1AB2"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1062E88C"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c>
          <w:tcPr>
            <w:tcW w:w="2590" w:type="dxa"/>
            <w:shd w:val="clear" w:color="auto" w:fill="E2EFD9" w:themeFill="accent6" w:themeFillTint="33"/>
            <w:vAlign w:val="center"/>
          </w:tcPr>
          <w:p w14:paraId="3D7FFA15"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r>
      <w:tr w:rsidR="003E5B65" w:rsidRPr="00253B19" w14:paraId="032489FD" w14:textId="77777777" w:rsidTr="00BC49E2">
        <w:tc>
          <w:tcPr>
            <w:tcW w:w="2590" w:type="dxa"/>
            <w:vMerge/>
            <w:shd w:val="clear" w:color="auto" w:fill="E2EFD9" w:themeFill="accent6" w:themeFillTint="33"/>
          </w:tcPr>
          <w:p w14:paraId="1A1522EF"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37E9E57E"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Remaining useful life of the asset (in years)</w:t>
            </w:r>
          </w:p>
        </w:tc>
        <w:tc>
          <w:tcPr>
            <w:tcW w:w="2590" w:type="dxa"/>
            <w:shd w:val="clear" w:color="auto" w:fill="E2EFD9" w:themeFill="accent6" w:themeFillTint="33"/>
            <w:vAlign w:val="center"/>
          </w:tcPr>
          <w:p w14:paraId="2315F53B"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c>
          <w:tcPr>
            <w:tcW w:w="2590" w:type="dxa"/>
          </w:tcPr>
          <w:p w14:paraId="1C6DA5D6" w14:textId="77777777" w:rsidR="003E5B65" w:rsidRPr="00253B19" w:rsidRDefault="003E5B65" w:rsidP="00BC49E2">
            <w:pPr>
              <w:rPr>
                <w:rFonts w:ascii="Arial" w:hAnsi="Arial" w:cs="Arial"/>
                <w:sz w:val="20"/>
                <w:szCs w:val="20"/>
              </w:rPr>
            </w:pPr>
          </w:p>
        </w:tc>
        <w:tc>
          <w:tcPr>
            <w:tcW w:w="2590" w:type="dxa"/>
          </w:tcPr>
          <w:p w14:paraId="357FCE92" w14:textId="77777777" w:rsidR="003E5B65" w:rsidRPr="00253B19" w:rsidRDefault="003E5B65" w:rsidP="00BC49E2">
            <w:pPr>
              <w:rPr>
                <w:rFonts w:ascii="Arial" w:hAnsi="Arial" w:cs="Arial"/>
                <w:sz w:val="20"/>
                <w:szCs w:val="20"/>
              </w:rPr>
            </w:pPr>
          </w:p>
        </w:tc>
      </w:tr>
      <w:tr w:rsidR="003E5B65" w:rsidRPr="00253B19" w14:paraId="7A101E41" w14:textId="77777777" w:rsidTr="00BC49E2">
        <w:tc>
          <w:tcPr>
            <w:tcW w:w="2590" w:type="dxa"/>
            <w:vMerge/>
            <w:shd w:val="clear" w:color="auto" w:fill="E2EFD9" w:themeFill="accent6" w:themeFillTint="33"/>
          </w:tcPr>
          <w:p w14:paraId="2BCE654F"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28115C99"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Physical condition</w:t>
            </w:r>
          </w:p>
        </w:tc>
        <w:tc>
          <w:tcPr>
            <w:tcW w:w="2590" w:type="dxa"/>
            <w:shd w:val="clear" w:color="auto" w:fill="E2EFD9" w:themeFill="accent6" w:themeFillTint="33"/>
            <w:vAlign w:val="center"/>
          </w:tcPr>
          <w:p w14:paraId="3D1A1C58"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c>
          <w:tcPr>
            <w:tcW w:w="2590" w:type="dxa"/>
          </w:tcPr>
          <w:p w14:paraId="2DBE2FBD" w14:textId="77777777" w:rsidR="003E5B65" w:rsidRPr="00253B19" w:rsidRDefault="003E5B65" w:rsidP="00BC49E2">
            <w:pPr>
              <w:rPr>
                <w:rFonts w:ascii="Arial" w:hAnsi="Arial" w:cs="Arial"/>
                <w:sz w:val="20"/>
                <w:szCs w:val="20"/>
              </w:rPr>
            </w:pPr>
          </w:p>
        </w:tc>
        <w:tc>
          <w:tcPr>
            <w:tcW w:w="2590" w:type="dxa"/>
          </w:tcPr>
          <w:p w14:paraId="743A4258" w14:textId="77777777" w:rsidR="003E5B65" w:rsidRPr="00253B19" w:rsidRDefault="003E5B65" w:rsidP="00BC49E2">
            <w:pPr>
              <w:rPr>
                <w:rFonts w:ascii="Arial" w:hAnsi="Arial" w:cs="Arial"/>
                <w:sz w:val="20"/>
                <w:szCs w:val="20"/>
              </w:rPr>
            </w:pPr>
          </w:p>
        </w:tc>
      </w:tr>
      <w:tr w:rsidR="003E5B65" w:rsidRPr="00253B19" w14:paraId="23D13923" w14:textId="77777777" w:rsidTr="00BC49E2">
        <w:tc>
          <w:tcPr>
            <w:tcW w:w="2590" w:type="dxa"/>
            <w:vMerge/>
            <w:shd w:val="clear" w:color="auto" w:fill="E2EFD9" w:themeFill="accent6" w:themeFillTint="33"/>
          </w:tcPr>
          <w:p w14:paraId="5765A038"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70C060E1"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Total maximum design capacity (Litres per second (L/S))</w:t>
            </w:r>
          </w:p>
        </w:tc>
        <w:tc>
          <w:tcPr>
            <w:tcW w:w="2590" w:type="dxa"/>
            <w:shd w:val="clear" w:color="auto" w:fill="E2EFD9" w:themeFill="accent6" w:themeFillTint="33"/>
            <w:vAlign w:val="center"/>
          </w:tcPr>
          <w:p w14:paraId="1F517E18"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c>
          <w:tcPr>
            <w:tcW w:w="2590" w:type="dxa"/>
          </w:tcPr>
          <w:p w14:paraId="145F16FE" w14:textId="77777777" w:rsidR="003E5B65" w:rsidRPr="00253B19" w:rsidRDefault="003E5B65" w:rsidP="00BC49E2">
            <w:pPr>
              <w:rPr>
                <w:rFonts w:ascii="Arial" w:hAnsi="Arial" w:cs="Arial"/>
                <w:sz w:val="20"/>
                <w:szCs w:val="20"/>
              </w:rPr>
            </w:pPr>
          </w:p>
        </w:tc>
        <w:tc>
          <w:tcPr>
            <w:tcW w:w="2590" w:type="dxa"/>
          </w:tcPr>
          <w:p w14:paraId="1F01D190" w14:textId="77777777" w:rsidR="003E5B65" w:rsidRPr="00253B19" w:rsidRDefault="003E5B65" w:rsidP="00BC49E2">
            <w:pPr>
              <w:rPr>
                <w:rFonts w:ascii="Arial" w:hAnsi="Arial" w:cs="Arial"/>
                <w:sz w:val="20"/>
                <w:szCs w:val="20"/>
              </w:rPr>
            </w:pPr>
          </w:p>
        </w:tc>
      </w:tr>
      <w:tr w:rsidR="003E5B65" w:rsidRPr="00253B19" w14:paraId="6DCAD8EE" w14:textId="77777777" w:rsidTr="00BC49E2">
        <w:tc>
          <w:tcPr>
            <w:tcW w:w="2590" w:type="dxa"/>
            <w:shd w:val="clear" w:color="auto" w:fill="E2EFD9" w:themeFill="accent6" w:themeFillTint="33"/>
            <w:vAlign w:val="center"/>
          </w:tcPr>
          <w:p w14:paraId="2C89B38E" w14:textId="77777777" w:rsidR="003E5B65" w:rsidRPr="00253B19" w:rsidRDefault="003E5B65" w:rsidP="00BC49E2">
            <w:pPr>
              <w:jc w:val="center"/>
              <w:rPr>
                <w:rFonts w:ascii="Arial" w:hAnsi="Arial" w:cs="Arial"/>
                <w:sz w:val="20"/>
                <w:szCs w:val="20"/>
              </w:rPr>
            </w:pPr>
            <w:r w:rsidRPr="00253B19">
              <w:rPr>
                <w:rFonts w:ascii="Arial" w:hAnsi="Arial" w:cs="Arial"/>
                <w:b/>
                <w:bCs/>
                <w:sz w:val="20"/>
                <w:szCs w:val="20"/>
              </w:rPr>
              <w:t>Asset Type</w:t>
            </w:r>
          </w:p>
        </w:tc>
        <w:tc>
          <w:tcPr>
            <w:tcW w:w="2590" w:type="dxa"/>
            <w:shd w:val="clear" w:color="auto" w:fill="E2EFD9" w:themeFill="accent6" w:themeFillTint="33"/>
            <w:vAlign w:val="center"/>
          </w:tcPr>
          <w:p w14:paraId="39BA1F22" w14:textId="77777777" w:rsidR="003E5B65" w:rsidRPr="00253B19" w:rsidRDefault="003E5B65" w:rsidP="00BC49E2">
            <w:pPr>
              <w:jc w:val="center"/>
              <w:rPr>
                <w:rFonts w:ascii="Arial" w:hAnsi="Arial" w:cs="Arial"/>
                <w:sz w:val="20"/>
                <w:szCs w:val="20"/>
              </w:rPr>
            </w:pPr>
            <w:r w:rsidRPr="00253B19">
              <w:rPr>
                <w:rFonts w:ascii="Arial" w:hAnsi="Arial" w:cs="Arial"/>
                <w:b/>
                <w:bCs/>
                <w:sz w:val="20"/>
                <w:szCs w:val="20"/>
              </w:rPr>
              <w:t>Asset Characteristics</w:t>
            </w:r>
          </w:p>
        </w:tc>
        <w:tc>
          <w:tcPr>
            <w:tcW w:w="2590" w:type="dxa"/>
            <w:shd w:val="clear" w:color="auto" w:fill="E2EFD9" w:themeFill="accent6" w:themeFillTint="33"/>
            <w:vAlign w:val="center"/>
          </w:tcPr>
          <w:p w14:paraId="34493F4F"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790E7903" w14:textId="77777777" w:rsidR="003E5B65" w:rsidRPr="00253B19" w:rsidRDefault="003E5B65" w:rsidP="00BC49E2">
            <w:pPr>
              <w:jc w:val="center"/>
              <w:rPr>
                <w:rFonts w:ascii="Arial" w:hAnsi="Arial" w:cs="Arial"/>
                <w:sz w:val="20"/>
                <w:szCs w:val="20"/>
              </w:rPr>
            </w:pPr>
            <w:r w:rsidRPr="00253B19">
              <w:rPr>
                <w:rFonts w:ascii="Arial" w:hAnsi="Arial" w:cs="Arial"/>
                <w:b/>
                <w:bCs/>
                <w:sz w:val="20"/>
                <w:szCs w:val="20"/>
              </w:rPr>
              <w:t>Before Investment</w:t>
            </w:r>
          </w:p>
        </w:tc>
        <w:tc>
          <w:tcPr>
            <w:tcW w:w="2590" w:type="dxa"/>
            <w:shd w:val="clear" w:color="auto" w:fill="E2EFD9" w:themeFill="accent6" w:themeFillTint="33"/>
            <w:vAlign w:val="center"/>
          </w:tcPr>
          <w:p w14:paraId="3B455496" w14:textId="77777777" w:rsidR="003E5B65" w:rsidRPr="00253B19" w:rsidRDefault="003E5B65" w:rsidP="00BC49E2">
            <w:pPr>
              <w:jc w:val="center"/>
              <w:rPr>
                <w:rFonts w:ascii="Arial" w:hAnsi="Arial" w:cs="Arial"/>
                <w:sz w:val="20"/>
                <w:szCs w:val="20"/>
              </w:rPr>
            </w:pPr>
            <w:r w:rsidRPr="00253B19">
              <w:rPr>
                <w:rFonts w:ascii="Arial" w:hAnsi="Arial" w:cs="Arial"/>
                <w:b/>
                <w:bCs/>
                <w:sz w:val="20"/>
                <w:szCs w:val="20"/>
              </w:rPr>
              <w:t>After Investment</w:t>
            </w:r>
          </w:p>
        </w:tc>
      </w:tr>
      <w:tr w:rsidR="003E5B65" w:rsidRPr="00253B19" w14:paraId="3A77E885" w14:textId="77777777" w:rsidTr="00BC49E2">
        <w:tc>
          <w:tcPr>
            <w:tcW w:w="2590" w:type="dxa"/>
            <w:vMerge w:val="restart"/>
            <w:shd w:val="clear" w:color="auto" w:fill="E2EFD9" w:themeFill="accent6" w:themeFillTint="33"/>
            <w:vAlign w:val="center"/>
          </w:tcPr>
          <w:p w14:paraId="19F10585" w14:textId="77777777" w:rsidR="003E5B65" w:rsidRPr="00253B19" w:rsidRDefault="003E5B65" w:rsidP="00BC49E2">
            <w:pPr>
              <w:jc w:val="center"/>
              <w:rPr>
                <w:rFonts w:ascii="Arial" w:hAnsi="Arial" w:cs="Arial"/>
                <w:sz w:val="20"/>
                <w:szCs w:val="20"/>
              </w:rPr>
            </w:pPr>
            <w:r w:rsidRPr="00253B19">
              <w:rPr>
                <w:rFonts w:ascii="Arial" w:eastAsia="Times New Roman" w:hAnsi="Arial" w:cs="Arial"/>
                <w:color w:val="000000"/>
                <w:kern w:val="0"/>
                <w:sz w:val="20"/>
                <w:szCs w:val="20"/>
                <w:lang w:eastAsia="en-CA"/>
                <w14:ligatures w14:val="none"/>
              </w:rPr>
              <w:t>Wastewater pump/lift stations</w:t>
            </w:r>
          </w:p>
        </w:tc>
        <w:tc>
          <w:tcPr>
            <w:tcW w:w="2590" w:type="dxa"/>
            <w:shd w:val="clear" w:color="auto" w:fill="E2EFD9" w:themeFill="accent6" w:themeFillTint="33"/>
            <w:vAlign w:val="center"/>
          </w:tcPr>
          <w:p w14:paraId="4E6D77E3" w14:textId="77777777" w:rsidR="003E5B65" w:rsidRPr="00253B19" w:rsidRDefault="003E5B65" w:rsidP="00BC49E2">
            <w:pPr>
              <w:rPr>
                <w:rFonts w:ascii="Arial" w:hAnsi="Arial" w:cs="Arial"/>
                <w:sz w:val="20"/>
                <w:szCs w:val="20"/>
              </w:rPr>
            </w:pPr>
            <w:r w:rsidRPr="00253B19">
              <w:rPr>
                <w:rFonts w:ascii="Arial" w:eastAsia="Times New Roman" w:hAnsi="Arial" w:cs="Arial"/>
                <w:kern w:val="0"/>
                <w:sz w:val="20"/>
                <w:szCs w:val="20"/>
                <w:lang w:eastAsia="en-CA"/>
                <w14:ligatures w14:val="none"/>
              </w:rPr>
              <w:t>Number (#) of Assets </w:t>
            </w:r>
          </w:p>
        </w:tc>
        <w:tc>
          <w:tcPr>
            <w:tcW w:w="2590" w:type="dxa"/>
          </w:tcPr>
          <w:p w14:paraId="589D1E9F"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1EACADD4"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c>
          <w:tcPr>
            <w:tcW w:w="2590" w:type="dxa"/>
            <w:shd w:val="clear" w:color="auto" w:fill="E2EFD9" w:themeFill="accent6" w:themeFillTint="33"/>
            <w:vAlign w:val="center"/>
          </w:tcPr>
          <w:p w14:paraId="61955F5A"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r>
      <w:tr w:rsidR="003E5B65" w:rsidRPr="00253B19" w14:paraId="1AA9B585" w14:textId="77777777" w:rsidTr="00BC49E2">
        <w:tc>
          <w:tcPr>
            <w:tcW w:w="2590" w:type="dxa"/>
            <w:vMerge/>
            <w:shd w:val="clear" w:color="auto" w:fill="E2EFD9" w:themeFill="accent6" w:themeFillTint="33"/>
          </w:tcPr>
          <w:p w14:paraId="25201494"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5AC23892"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Total estimated useful life of the asset (in years) </w:t>
            </w:r>
          </w:p>
        </w:tc>
        <w:tc>
          <w:tcPr>
            <w:tcW w:w="2590" w:type="dxa"/>
          </w:tcPr>
          <w:p w14:paraId="68012BD4"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0FFB4859"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c>
          <w:tcPr>
            <w:tcW w:w="2590" w:type="dxa"/>
            <w:shd w:val="clear" w:color="auto" w:fill="E2EFD9" w:themeFill="accent6" w:themeFillTint="33"/>
            <w:vAlign w:val="center"/>
          </w:tcPr>
          <w:p w14:paraId="36133A20"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r>
      <w:tr w:rsidR="003E5B65" w:rsidRPr="00253B19" w14:paraId="537A6F0D" w14:textId="77777777" w:rsidTr="00BC49E2">
        <w:tc>
          <w:tcPr>
            <w:tcW w:w="2590" w:type="dxa"/>
            <w:vMerge/>
            <w:shd w:val="clear" w:color="auto" w:fill="E2EFD9" w:themeFill="accent6" w:themeFillTint="33"/>
          </w:tcPr>
          <w:p w14:paraId="7BA56543"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132AB327"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Remaining useful life of the asset (in years)</w:t>
            </w:r>
          </w:p>
        </w:tc>
        <w:tc>
          <w:tcPr>
            <w:tcW w:w="2590" w:type="dxa"/>
            <w:shd w:val="clear" w:color="auto" w:fill="E2EFD9" w:themeFill="accent6" w:themeFillTint="33"/>
            <w:vAlign w:val="center"/>
          </w:tcPr>
          <w:p w14:paraId="6827A3BA"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c>
          <w:tcPr>
            <w:tcW w:w="2590" w:type="dxa"/>
          </w:tcPr>
          <w:p w14:paraId="53C0F820" w14:textId="77777777" w:rsidR="003E5B65" w:rsidRPr="00253B19" w:rsidRDefault="003E5B65" w:rsidP="00BC49E2">
            <w:pPr>
              <w:rPr>
                <w:rFonts w:ascii="Arial" w:hAnsi="Arial" w:cs="Arial"/>
                <w:sz w:val="20"/>
                <w:szCs w:val="20"/>
              </w:rPr>
            </w:pPr>
          </w:p>
        </w:tc>
        <w:tc>
          <w:tcPr>
            <w:tcW w:w="2590" w:type="dxa"/>
          </w:tcPr>
          <w:p w14:paraId="2CFBD07F" w14:textId="77777777" w:rsidR="003E5B65" w:rsidRPr="00253B19" w:rsidRDefault="003E5B65" w:rsidP="00BC49E2">
            <w:pPr>
              <w:rPr>
                <w:rFonts w:ascii="Arial" w:hAnsi="Arial" w:cs="Arial"/>
                <w:sz w:val="20"/>
                <w:szCs w:val="20"/>
              </w:rPr>
            </w:pPr>
          </w:p>
        </w:tc>
      </w:tr>
      <w:tr w:rsidR="003E5B65" w:rsidRPr="00253B19" w14:paraId="7E1C03A2" w14:textId="77777777" w:rsidTr="00BC49E2">
        <w:tc>
          <w:tcPr>
            <w:tcW w:w="2590" w:type="dxa"/>
            <w:vMerge/>
            <w:shd w:val="clear" w:color="auto" w:fill="E2EFD9" w:themeFill="accent6" w:themeFillTint="33"/>
          </w:tcPr>
          <w:p w14:paraId="1B033A8A"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65E97A6D"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Physical condition</w:t>
            </w:r>
          </w:p>
        </w:tc>
        <w:tc>
          <w:tcPr>
            <w:tcW w:w="2590" w:type="dxa"/>
            <w:shd w:val="clear" w:color="auto" w:fill="E2EFD9" w:themeFill="accent6" w:themeFillTint="33"/>
            <w:vAlign w:val="center"/>
          </w:tcPr>
          <w:p w14:paraId="490A8D93"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c>
          <w:tcPr>
            <w:tcW w:w="2590" w:type="dxa"/>
          </w:tcPr>
          <w:p w14:paraId="34E62269" w14:textId="77777777" w:rsidR="003E5B65" w:rsidRPr="00253B19" w:rsidRDefault="003E5B65" w:rsidP="00BC49E2">
            <w:pPr>
              <w:rPr>
                <w:rFonts w:ascii="Arial" w:hAnsi="Arial" w:cs="Arial"/>
                <w:sz w:val="20"/>
                <w:szCs w:val="20"/>
              </w:rPr>
            </w:pPr>
          </w:p>
        </w:tc>
        <w:tc>
          <w:tcPr>
            <w:tcW w:w="2590" w:type="dxa"/>
          </w:tcPr>
          <w:p w14:paraId="7BC2E018" w14:textId="77777777" w:rsidR="003E5B65" w:rsidRPr="00253B19" w:rsidRDefault="003E5B65" w:rsidP="00BC49E2">
            <w:pPr>
              <w:rPr>
                <w:rFonts w:ascii="Arial" w:hAnsi="Arial" w:cs="Arial"/>
                <w:sz w:val="20"/>
                <w:szCs w:val="20"/>
              </w:rPr>
            </w:pPr>
          </w:p>
        </w:tc>
      </w:tr>
      <w:tr w:rsidR="003E5B65" w:rsidRPr="00253B19" w14:paraId="4DFB9E58" w14:textId="77777777" w:rsidTr="00BC49E2">
        <w:tc>
          <w:tcPr>
            <w:tcW w:w="2590" w:type="dxa"/>
            <w:vMerge/>
            <w:shd w:val="clear" w:color="auto" w:fill="E2EFD9" w:themeFill="accent6" w:themeFillTint="33"/>
          </w:tcPr>
          <w:p w14:paraId="13C45511"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6E002059"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Total maximum design capacity (Litres per second (L/S))</w:t>
            </w:r>
          </w:p>
        </w:tc>
        <w:tc>
          <w:tcPr>
            <w:tcW w:w="2590" w:type="dxa"/>
            <w:shd w:val="clear" w:color="auto" w:fill="E2EFD9" w:themeFill="accent6" w:themeFillTint="33"/>
            <w:vAlign w:val="center"/>
          </w:tcPr>
          <w:p w14:paraId="15E5F8DC"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c>
          <w:tcPr>
            <w:tcW w:w="2590" w:type="dxa"/>
          </w:tcPr>
          <w:p w14:paraId="3288D395" w14:textId="77777777" w:rsidR="003E5B65" w:rsidRPr="00253B19" w:rsidRDefault="003E5B65" w:rsidP="00BC49E2">
            <w:pPr>
              <w:rPr>
                <w:rFonts w:ascii="Arial" w:hAnsi="Arial" w:cs="Arial"/>
                <w:sz w:val="20"/>
                <w:szCs w:val="20"/>
              </w:rPr>
            </w:pPr>
          </w:p>
        </w:tc>
        <w:tc>
          <w:tcPr>
            <w:tcW w:w="2590" w:type="dxa"/>
          </w:tcPr>
          <w:p w14:paraId="4629D5CB" w14:textId="77777777" w:rsidR="003E5B65" w:rsidRPr="00253B19" w:rsidRDefault="003E5B65" w:rsidP="00BC49E2">
            <w:pPr>
              <w:rPr>
                <w:rFonts w:ascii="Arial" w:hAnsi="Arial" w:cs="Arial"/>
                <w:sz w:val="20"/>
                <w:szCs w:val="20"/>
              </w:rPr>
            </w:pPr>
          </w:p>
        </w:tc>
      </w:tr>
      <w:tr w:rsidR="003E5B65" w:rsidRPr="00253B19" w14:paraId="71C39BE7" w14:textId="77777777" w:rsidTr="00BC49E2">
        <w:tc>
          <w:tcPr>
            <w:tcW w:w="2590" w:type="dxa"/>
            <w:shd w:val="clear" w:color="auto" w:fill="E2EFD9" w:themeFill="accent6" w:themeFillTint="33"/>
            <w:vAlign w:val="center"/>
          </w:tcPr>
          <w:p w14:paraId="48F66864" w14:textId="77777777" w:rsidR="003E5B65" w:rsidRPr="00253B19" w:rsidRDefault="003E5B65" w:rsidP="00BC49E2">
            <w:pPr>
              <w:jc w:val="center"/>
              <w:rPr>
                <w:rFonts w:ascii="Arial" w:hAnsi="Arial" w:cs="Arial"/>
                <w:sz w:val="20"/>
                <w:szCs w:val="20"/>
              </w:rPr>
            </w:pPr>
            <w:r w:rsidRPr="00253B19">
              <w:rPr>
                <w:rFonts w:ascii="Arial" w:hAnsi="Arial" w:cs="Arial"/>
                <w:b/>
                <w:bCs/>
                <w:sz w:val="20"/>
                <w:szCs w:val="20"/>
              </w:rPr>
              <w:t>Asset Type</w:t>
            </w:r>
          </w:p>
        </w:tc>
        <w:tc>
          <w:tcPr>
            <w:tcW w:w="2590" w:type="dxa"/>
            <w:shd w:val="clear" w:color="auto" w:fill="E2EFD9" w:themeFill="accent6" w:themeFillTint="33"/>
            <w:vAlign w:val="center"/>
          </w:tcPr>
          <w:p w14:paraId="300F96AD" w14:textId="77777777" w:rsidR="003E5B65" w:rsidRPr="00253B19" w:rsidRDefault="003E5B65" w:rsidP="00BC49E2">
            <w:pPr>
              <w:jc w:val="center"/>
              <w:rPr>
                <w:rFonts w:ascii="Arial" w:hAnsi="Arial" w:cs="Arial"/>
                <w:sz w:val="20"/>
                <w:szCs w:val="20"/>
              </w:rPr>
            </w:pPr>
            <w:r w:rsidRPr="00253B19">
              <w:rPr>
                <w:rFonts w:ascii="Arial" w:hAnsi="Arial" w:cs="Arial"/>
                <w:b/>
                <w:bCs/>
                <w:sz w:val="20"/>
                <w:szCs w:val="20"/>
              </w:rPr>
              <w:t>Asset Characteristics</w:t>
            </w:r>
          </w:p>
        </w:tc>
        <w:tc>
          <w:tcPr>
            <w:tcW w:w="2590" w:type="dxa"/>
            <w:shd w:val="clear" w:color="auto" w:fill="E2EFD9" w:themeFill="accent6" w:themeFillTint="33"/>
            <w:vAlign w:val="center"/>
          </w:tcPr>
          <w:p w14:paraId="61143639"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5F711E91" w14:textId="77777777" w:rsidR="003E5B65" w:rsidRPr="00253B19" w:rsidRDefault="003E5B65" w:rsidP="00BC49E2">
            <w:pPr>
              <w:jc w:val="center"/>
              <w:rPr>
                <w:rFonts w:ascii="Arial" w:hAnsi="Arial" w:cs="Arial"/>
                <w:sz w:val="20"/>
                <w:szCs w:val="20"/>
              </w:rPr>
            </w:pPr>
            <w:r w:rsidRPr="00253B19">
              <w:rPr>
                <w:rFonts w:ascii="Arial" w:hAnsi="Arial" w:cs="Arial"/>
                <w:b/>
                <w:bCs/>
                <w:sz w:val="20"/>
                <w:szCs w:val="20"/>
              </w:rPr>
              <w:t>Before Investment</w:t>
            </w:r>
          </w:p>
        </w:tc>
        <w:tc>
          <w:tcPr>
            <w:tcW w:w="2590" w:type="dxa"/>
            <w:shd w:val="clear" w:color="auto" w:fill="E2EFD9" w:themeFill="accent6" w:themeFillTint="33"/>
            <w:vAlign w:val="center"/>
          </w:tcPr>
          <w:p w14:paraId="11AE962B" w14:textId="77777777" w:rsidR="003E5B65" w:rsidRPr="00253B19" w:rsidRDefault="003E5B65" w:rsidP="00BC49E2">
            <w:pPr>
              <w:jc w:val="center"/>
              <w:rPr>
                <w:rFonts w:ascii="Arial" w:hAnsi="Arial" w:cs="Arial"/>
                <w:sz w:val="20"/>
                <w:szCs w:val="20"/>
              </w:rPr>
            </w:pPr>
            <w:r w:rsidRPr="00253B19">
              <w:rPr>
                <w:rFonts w:ascii="Arial" w:hAnsi="Arial" w:cs="Arial"/>
                <w:b/>
                <w:bCs/>
                <w:sz w:val="20"/>
                <w:szCs w:val="20"/>
              </w:rPr>
              <w:t>After Investment</w:t>
            </w:r>
          </w:p>
        </w:tc>
      </w:tr>
      <w:tr w:rsidR="003E5B65" w:rsidRPr="00253B19" w14:paraId="4D3535CD" w14:textId="77777777" w:rsidTr="00BC49E2">
        <w:tc>
          <w:tcPr>
            <w:tcW w:w="2590" w:type="dxa"/>
            <w:vMerge w:val="restart"/>
            <w:shd w:val="clear" w:color="auto" w:fill="E2EFD9" w:themeFill="accent6" w:themeFillTint="33"/>
            <w:vAlign w:val="center"/>
          </w:tcPr>
          <w:p w14:paraId="7840D42B" w14:textId="77777777" w:rsidR="003E5B65" w:rsidRPr="00253B19" w:rsidRDefault="003E5B65" w:rsidP="00BC49E2">
            <w:pPr>
              <w:rPr>
                <w:rFonts w:ascii="Arial" w:hAnsi="Arial" w:cs="Arial"/>
                <w:sz w:val="20"/>
                <w:szCs w:val="20"/>
              </w:rPr>
            </w:pPr>
            <w:r w:rsidRPr="00253B19">
              <w:rPr>
                <w:rFonts w:ascii="Arial" w:eastAsia="Times New Roman" w:hAnsi="Arial" w:cs="Arial"/>
                <w:color w:val="000000"/>
                <w:kern w:val="0"/>
                <w:sz w:val="20"/>
                <w:szCs w:val="20"/>
                <w:lang w:eastAsia="en-CA"/>
                <w14:ligatures w14:val="none"/>
              </w:rPr>
              <w:t>Wastewater Treatment Plant (Facilities) </w:t>
            </w:r>
          </w:p>
        </w:tc>
        <w:tc>
          <w:tcPr>
            <w:tcW w:w="2590" w:type="dxa"/>
            <w:shd w:val="clear" w:color="auto" w:fill="E2EFD9" w:themeFill="accent6" w:themeFillTint="33"/>
            <w:vAlign w:val="center"/>
          </w:tcPr>
          <w:p w14:paraId="6A185B26" w14:textId="77777777" w:rsidR="003E5B65" w:rsidRPr="00253B19" w:rsidRDefault="003E5B65" w:rsidP="00BC49E2">
            <w:pPr>
              <w:rPr>
                <w:rFonts w:ascii="Arial" w:hAnsi="Arial" w:cs="Arial"/>
                <w:sz w:val="20"/>
                <w:szCs w:val="20"/>
              </w:rPr>
            </w:pPr>
            <w:r w:rsidRPr="00253B19">
              <w:rPr>
                <w:rFonts w:ascii="Arial" w:eastAsia="Times New Roman" w:hAnsi="Arial" w:cs="Arial"/>
                <w:kern w:val="0"/>
                <w:sz w:val="20"/>
                <w:szCs w:val="20"/>
                <w:lang w:eastAsia="en-CA"/>
                <w14:ligatures w14:val="none"/>
              </w:rPr>
              <w:t>Number (#) of Assets </w:t>
            </w:r>
          </w:p>
        </w:tc>
        <w:tc>
          <w:tcPr>
            <w:tcW w:w="2590" w:type="dxa"/>
          </w:tcPr>
          <w:p w14:paraId="436D9F70"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5F8A7556"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c>
          <w:tcPr>
            <w:tcW w:w="2590" w:type="dxa"/>
            <w:shd w:val="clear" w:color="auto" w:fill="E2EFD9" w:themeFill="accent6" w:themeFillTint="33"/>
            <w:vAlign w:val="center"/>
          </w:tcPr>
          <w:p w14:paraId="5DC4426D"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r>
      <w:tr w:rsidR="003E5B65" w:rsidRPr="00253B19" w14:paraId="033EEDAC" w14:textId="77777777" w:rsidTr="00BC49E2">
        <w:tc>
          <w:tcPr>
            <w:tcW w:w="2590" w:type="dxa"/>
            <w:vMerge/>
            <w:shd w:val="clear" w:color="auto" w:fill="E2EFD9" w:themeFill="accent6" w:themeFillTint="33"/>
          </w:tcPr>
          <w:p w14:paraId="0D5DCA06"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621C05C5"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Total estimated useful life of the asset (in years) </w:t>
            </w:r>
          </w:p>
        </w:tc>
        <w:tc>
          <w:tcPr>
            <w:tcW w:w="2590" w:type="dxa"/>
          </w:tcPr>
          <w:p w14:paraId="68163C3E"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38120305"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c>
          <w:tcPr>
            <w:tcW w:w="2590" w:type="dxa"/>
            <w:shd w:val="clear" w:color="auto" w:fill="E2EFD9" w:themeFill="accent6" w:themeFillTint="33"/>
            <w:vAlign w:val="center"/>
          </w:tcPr>
          <w:p w14:paraId="260AB142"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r>
      <w:tr w:rsidR="003E5B65" w:rsidRPr="00253B19" w14:paraId="51C89131" w14:textId="77777777" w:rsidTr="00BC49E2">
        <w:tc>
          <w:tcPr>
            <w:tcW w:w="2590" w:type="dxa"/>
            <w:vMerge/>
            <w:shd w:val="clear" w:color="auto" w:fill="E2EFD9" w:themeFill="accent6" w:themeFillTint="33"/>
          </w:tcPr>
          <w:p w14:paraId="203097E8"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03407083"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Remaining useful life of the asset (in years)</w:t>
            </w:r>
          </w:p>
        </w:tc>
        <w:tc>
          <w:tcPr>
            <w:tcW w:w="2590" w:type="dxa"/>
            <w:shd w:val="clear" w:color="auto" w:fill="E2EFD9" w:themeFill="accent6" w:themeFillTint="33"/>
            <w:vAlign w:val="center"/>
          </w:tcPr>
          <w:p w14:paraId="5A28F1CF"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c>
          <w:tcPr>
            <w:tcW w:w="2590" w:type="dxa"/>
          </w:tcPr>
          <w:p w14:paraId="6FD17016" w14:textId="77777777" w:rsidR="003E5B65" w:rsidRPr="00253B19" w:rsidRDefault="003E5B65" w:rsidP="00BC49E2">
            <w:pPr>
              <w:rPr>
                <w:rFonts w:ascii="Arial" w:hAnsi="Arial" w:cs="Arial"/>
                <w:sz w:val="20"/>
                <w:szCs w:val="20"/>
              </w:rPr>
            </w:pPr>
          </w:p>
        </w:tc>
        <w:tc>
          <w:tcPr>
            <w:tcW w:w="2590" w:type="dxa"/>
          </w:tcPr>
          <w:p w14:paraId="50C5DD53" w14:textId="77777777" w:rsidR="003E5B65" w:rsidRPr="00253B19" w:rsidRDefault="003E5B65" w:rsidP="00BC49E2">
            <w:pPr>
              <w:rPr>
                <w:rFonts w:ascii="Arial" w:hAnsi="Arial" w:cs="Arial"/>
                <w:sz w:val="20"/>
                <w:szCs w:val="20"/>
              </w:rPr>
            </w:pPr>
          </w:p>
        </w:tc>
      </w:tr>
      <w:tr w:rsidR="003E5B65" w:rsidRPr="00253B19" w14:paraId="5BDBBF58" w14:textId="77777777" w:rsidTr="00BC49E2">
        <w:tc>
          <w:tcPr>
            <w:tcW w:w="2590" w:type="dxa"/>
            <w:vMerge/>
            <w:shd w:val="clear" w:color="auto" w:fill="E2EFD9" w:themeFill="accent6" w:themeFillTint="33"/>
          </w:tcPr>
          <w:p w14:paraId="1676EF0D"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6BBD8EED"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Physical condition</w:t>
            </w:r>
          </w:p>
        </w:tc>
        <w:tc>
          <w:tcPr>
            <w:tcW w:w="2590" w:type="dxa"/>
            <w:shd w:val="clear" w:color="auto" w:fill="E2EFD9" w:themeFill="accent6" w:themeFillTint="33"/>
            <w:vAlign w:val="center"/>
          </w:tcPr>
          <w:p w14:paraId="622105B1"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c>
          <w:tcPr>
            <w:tcW w:w="2590" w:type="dxa"/>
          </w:tcPr>
          <w:p w14:paraId="27E45136" w14:textId="77777777" w:rsidR="003E5B65" w:rsidRPr="00253B19" w:rsidRDefault="003E5B65" w:rsidP="00BC49E2">
            <w:pPr>
              <w:rPr>
                <w:rFonts w:ascii="Arial" w:hAnsi="Arial" w:cs="Arial"/>
                <w:sz w:val="20"/>
                <w:szCs w:val="20"/>
              </w:rPr>
            </w:pPr>
          </w:p>
        </w:tc>
        <w:tc>
          <w:tcPr>
            <w:tcW w:w="2590" w:type="dxa"/>
          </w:tcPr>
          <w:p w14:paraId="7D0C4C65" w14:textId="77777777" w:rsidR="003E5B65" w:rsidRPr="00253B19" w:rsidRDefault="003E5B65" w:rsidP="00BC49E2">
            <w:pPr>
              <w:rPr>
                <w:rFonts w:ascii="Arial" w:hAnsi="Arial" w:cs="Arial"/>
                <w:sz w:val="20"/>
                <w:szCs w:val="20"/>
              </w:rPr>
            </w:pPr>
          </w:p>
        </w:tc>
      </w:tr>
      <w:tr w:rsidR="003E5B65" w:rsidRPr="00253B19" w14:paraId="033E8085" w14:textId="77777777" w:rsidTr="00BC49E2">
        <w:tc>
          <w:tcPr>
            <w:tcW w:w="2590" w:type="dxa"/>
            <w:vMerge/>
            <w:shd w:val="clear" w:color="auto" w:fill="E2EFD9" w:themeFill="accent6" w:themeFillTint="33"/>
          </w:tcPr>
          <w:p w14:paraId="1848682A"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2CD0DAE4"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Total maximum design capacity ((</w:t>
            </w:r>
            <w:r w:rsidRPr="00253B19">
              <w:rPr>
                <w:rFonts w:ascii="Arial" w:eastAsia="Calibri" w:hAnsi="Arial" w:cs="Arial"/>
                <w:sz w:val="20"/>
                <w:szCs w:val="20"/>
              </w:rPr>
              <w:t>Cubic metres (m</w:t>
            </w:r>
            <w:r w:rsidRPr="00253B19">
              <w:rPr>
                <w:rFonts w:ascii="Arial" w:eastAsia="Calibri" w:hAnsi="Arial" w:cs="Arial"/>
                <w:sz w:val="20"/>
                <w:szCs w:val="20"/>
                <w:vertAlign w:val="superscript"/>
              </w:rPr>
              <w:t>3</w:t>
            </w:r>
            <w:r w:rsidRPr="00253B19">
              <w:rPr>
                <w:rFonts w:ascii="Arial" w:eastAsiaTheme="minorEastAsia" w:hAnsi="Arial" w:cs="Arial"/>
                <w:sz w:val="20"/>
                <w:szCs w:val="20"/>
              </w:rPr>
              <w:t>))</w:t>
            </w:r>
          </w:p>
        </w:tc>
        <w:tc>
          <w:tcPr>
            <w:tcW w:w="2590" w:type="dxa"/>
            <w:shd w:val="clear" w:color="auto" w:fill="E2EFD9" w:themeFill="accent6" w:themeFillTint="33"/>
            <w:vAlign w:val="center"/>
          </w:tcPr>
          <w:p w14:paraId="636A292E"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c>
          <w:tcPr>
            <w:tcW w:w="2590" w:type="dxa"/>
          </w:tcPr>
          <w:p w14:paraId="7ABAA711" w14:textId="77777777" w:rsidR="003E5B65" w:rsidRPr="00253B19" w:rsidRDefault="003E5B65" w:rsidP="00BC49E2">
            <w:pPr>
              <w:rPr>
                <w:rFonts w:ascii="Arial" w:hAnsi="Arial" w:cs="Arial"/>
                <w:sz w:val="20"/>
                <w:szCs w:val="20"/>
              </w:rPr>
            </w:pPr>
          </w:p>
        </w:tc>
        <w:tc>
          <w:tcPr>
            <w:tcW w:w="2590" w:type="dxa"/>
          </w:tcPr>
          <w:p w14:paraId="65A843D0" w14:textId="77777777" w:rsidR="003E5B65" w:rsidRPr="00253B19" w:rsidRDefault="003E5B65" w:rsidP="00BC49E2">
            <w:pPr>
              <w:rPr>
                <w:rFonts w:ascii="Arial" w:hAnsi="Arial" w:cs="Arial"/>
                <w:sz w:val="20"/>
                <w:szCs w:val="20"/>
              </w:rPr>
            </w:pPr>
          </w:p>
        </w:tc>
      </w:tr>
      <w:tr w:rsidR="003E5B65" w:rsidRPr="00253B19" w14:paraId="70CE8336" w14:textId="77777777" w:rsidTr="00BC49E2">
        <w:tc>
          <w:tcPr>
            <w:tcW w:w="2590" w:type="dxa"/>
            <w:shd w:val="clear" w:color="auto" w:fill="E2EFD9" w:themeFill="accent6" w:themeFillTint="33"/>
            <w:vAlign w:val="center"/>
          </w:tcPr>
          <w:p w14:paraId="0FD52EC2" w14:textId="77777777" w:rsidR="003E5B65" w:rsidRPr="00253B19" w:rsidRDefault="003E5B65" w:rsidP="00BC49E2">
            <w:pPr>
              <w:jc w:val="center"/>
              <w:rPr>
                <w:rFonts w:ascii="Arial" w:hAnsi="Arial" w:cs="Arial"/>
                <w:sz w:val="20"/>
                <w:szCs w:val="20"/>
              </w:rPr>
            </w:pPr>
            <w:r w:rsidRPr="00253B19">
              <w:rPr>
                <w:rFonts w:ascii="Arial" w:hAnsi="Arial" w:cs="Arial"/>
                <w:b/>
                <w:bCs/>
                <w:sz w:val="20"/>
                <w:szCs w:val="20"/>
              </w:rPr>
              <w:t>Asset Type</w:t>
            </w:r>
          </w:p>
        </w:tc>
        <w:tc>
          <w:tcPr>
            <w:tcW w:w="2590" w:type="dxa"/>
            <w:shd w:val="clear" w:color="auto" w:fill="E2EFD9" w:themeFill="accent6" w:themeFillTint="33"/>
            <w:vAlign w:val="center"/>
          </w:tcPr>
          <w:p w14:paraId="006F840D" w14:textId="77777777" w:rsidR="003E5B65" w:rsidRPr="00253B19" w:rsidRDefault="003E5B65" w:rsidP="00BC49E2">
            <w:pPr>
              <w:jc w:val="center"/>
              <w:rPr>
                <w:rFonts w:ascii="Arial" w:hAnsi="Arial" w:cs="Arial"/>
                <w:sz w:val="20"/>
                <w:szCs w:val="20"/>
              </w:rPr>
            </w:pPr>
            <w:r w:rsidRPr="00253B19">
              <w:rPr>
                <w:rFonts w:ascii="Arial" w:hAnsi="Arial" w:cs="Arial"/>
                <w:b/>
                <w:bCs/>
                <w:sz w:val="20"/>
                <w:szCs w:val="20"/>
              </w:rPr>
              <w:t>Asset Characteristics</w:t>
            </w:r>
          </w:p>
        </w:tc>
        <w:tc>
          <w:tcPr>
            <w:tcW w:w="2590" w:type="dxa"/>
            <w:shd w:val="clear" w:color="auto" w:fill="E2EFD9" w:themeFill="accent6" w:themeFillTint="33"/>
            <w:vAlign w:val="center"/>
          </w:tcPr>
          <w:p w14:paraId="51299A59" w14:textId="77777777" w:rsidR="003E5B65" w:rsidRPr="00253B19" w:rsidRDefault="003E5B65" w:rsidP="00BC49E2">
            <w:pPr>
              <w:jc w:val="center"/>
              <w:rPr>
                <w:rFonts w:ascii="Arial" w:hAnsi="Arial" w:cs="Arial"/>
                <w:sz w:val="20"/>
                <w:szCs w:val="20"/>
              </w:rPr>
            </w:pPr>
          </w:p>
        </w:tc>
        <w:tc>
          <w:tcPr>
            <w:tcW w:w="2590" w:type="dxa"/>
            <w:shd w:val="clear" w:color="auto" w:fill="E2EFD9" w:themeFill="accent6" w:themeFillTint="33"/>
            <w:vAlign w:val="center"/>
          </w:tcPr>
          <w:p w14:paraId="441327F1" w14:textId="77777777" w:rsidR="003E5B65" w:rsidRPr="00253B19" w:rsidRDefault="003E5B65" w:rsidP="00BC49E2">
            <w:pPr>
              <w:jc w:val="center"/>
              <w:rPr>
                <w:rFonts w:ascii="Arial" w:hAnsi="Arial" w:cs="Arial"/>
                <w:sz w:val="20"/>
                <w:szCs w:val="20"/>
              </w:rPr>
            </w:pPr>
            <w:r w:rsidRPr="00253B19">
              <w:rPr>
                <w:rFonts w:ascii="Arial" w:hAnsi="Arial" w:cs="Arial"/>
                <w:b/>
                <w:bCs/>
                <w:sz w:val="20"/>
                <w:szCs w:val="20"/>
              </w:rPr>
              <w:t>Before Investment</w:t>
            </w:r>
          </w:p>
        </w:tc>
        <w:tc>
          <w:tcPr>
            <w:tcW w:w="2590" w:type="dxa"/>
            <w:shd w:val="clear" w:color="auto" w:fill="E2EFD9" w:themeFill="accent6" w:themeFillTint="33"/>
            <w:vAlign w:val="center"/>
          </w:tcPr>
          <w:p w14:paraId="2DF0252A" w14:textId="77777777" w:rsidR="003E5B65" w:rsidRPr="00253B19" w:rsidRDefault="003E5B65" w:rsidP="00BC49E2">
            <w:pPr>
              <w:jc w:val="center"/>
              <w:rPr>
                <w:rFonts w:ascii="Arial" w:hAnsi="Arial" w:cs="Arial"/>
                <w:sz w:val="20"/>
                <w:szCs w:val="20"/>
              </w:rPr>
            </w:pPr>
            <w:r w:rsidRPr="00253B19">
              <w:rPr>
                <w:rFonts w:ascii="Arial" w:hAnsi="Arial" w:cs="Arial"/>
                <w:b/>
                <w:bCs/>
                <w:sz w:val="20"/>
                <w:szCs w:val="20"/>
              </w:rPr>
              <w:t>After Investment</w:t>
            </w:r>
          </w:p>
        </w:tc>
      </w:tr>
      <w:tr w:rsidR="003E5B65" w:rsidRPr="00253B19" w14:paraId="55C58880" w14:textId="77777777" w:rsidTr="00BC49E2">
        <w:tc>
          <w:tcPr>
            <w:tcW w:w="2590" w:type="dxa"/>
            <w:vMerge w:val="restart"/>
            <w:shd w:val="clear" w:color="auto" w:fill="E2EFD9" w:themeFill="accent6" w:themeFillTint="33"/>
            <w:vAlign w:val="center"/>
          </w:tcPr>
          <w:p w14:paraId="3D8CAF58" w14:textId="77777777" w:rsidR="003E5B65" w:rsidRPr="00253B19" w:rsidRDefault="003E5B65" w:rsidP="00BC49E2">
            <w:pPr>
              <w:jc w:val="center"/>
              <w:rPr>
                <w:rFonts w:ascii="Arial" w:hAnsi="Arial" w:cs="Arial"/>
                <w:sz w:val="20"/>
                <w:szCs w:val="20"/>
              </w:rPr>
            </w:pPr>
            <w:r w:rsidRPr="00253B19">
              <w:rPr>
                <w:rFonts w:ascii="Arial" w:eastAsia="Times New Roman" w:hAnsi="Arial" w:cs="Arial"/>
                <w:color w:val="000000"/>
                <w:kern w:val="0"/>
                <w:sz w:val="20"/>
                <w:szCs w:val="20"/>
                <w:lang w:eastAsia="en-CA"/>
                <w14:ligatures w14:val="none"/>
              </w:rPr>
              <w:t>Lagoon systems</w:t>
            </w:r>
          </w:p>
        </w:tc>
        <w:tc>
          <w:tcPr>
            <w:tcW w:w="2590" w:type="dxa"/>
            <w:shd w:val="clear" w:color="auto" w:fill="E2EFD9" w:themeFill="accent6" w:themeFillTint="33"/>
            <w:vAlign w:val="center"/>
          </w:tcPr>
          <w:p w14:paraId="592F9F34" w14:textId="77777777" w:rsidR="003E5B65" w:rsidRPr="00253B19" w:rsidRDefault="003E5B65" w:rsidP="00BC49E2">
            <w:pPr>
              <w:rPr>
                <w:rFonts w:ascii="Arial" w:hAnsi="Arial" w:cs="Arial"/>
                <w:sz w:val="20"/>
                <w:szCs w:val="20"/>
              </w:rPr>
            </w:pPr>
            <w:r w:rsidRPr="00253B19">
              <w:rPr>
                <w:rFonts w:ascii="Arial" w:eastAsia="Times New Roman" w:hAnsi="Arial" w:cs="Arial"/>
                <w:kern w:val="0"/>
                <w:sz w:val="20"/>
                <w:szCs w:val="20"/>
                <w:lang w:eastAsia="en-CA"/>
                <w14:ligatures w14:val="none"/>
              </w:rPr>
              <w:t>Number (#) of Assets </w:t>
            </w:r>
          </w:p>
        </w:tc>
        <w:tc>
          <w:tcPr>
            <w:tcW w:w="2590" w:type="dxa"/>
          </w:tcPr>
          <w:p w14:paraId="12FB7EBC"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5539BAE7"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c>
          <w:tcPr>
            <w:tcW w:w="2590" w:type="dxa"/>
            <w:shd w:val="clear" w:color="auto" w:fill="E2EFD9" w:themeFill="accent6" w:themeFillTint="33"/>
            <w:vAlign w:val="center"/>
          </w:tcPr>
          <w:p w14:paraId="22C40A22"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r>
      <w:tr w:rsidR="003E5B65" w:rsidRPr="00253B19" w14:paraId="1D5638F0" w14:textId="77777777" w:rsidTr="00BC49E2">
        <w:tc>
          <w:tcPr>
            <w:tcW w:w="2590" w:type="dxa"/>
            <w:vMerge/>
            <w:shd w:val="clear" w:color="auto" w:fill="E2EFD9" w:themeFill="accent6" w:themeFillTint="33"/>
          </w:tcPr>
          <w:p w14:paraId="161281A6"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5F048D67"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Total estimated useful life of the asset (in years) </w:t>
            </w:r>
          </w:p>
        </w:tc>
        <w:tc>
          <w:tcPr>
            <w:tcW w:w="2590" w:type="dxa"/>
          </w:tcPr>
          <w:p w14:paraId="4CB188ED"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51DEC423"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c>
          <w:tcPr>
            <w:tcW w:w="2590" w:type="dxa"/>
            <w:shd w:val="clear" w:color="auto" w:fill="E2EFD9" w:themeFill="accent6" w:themeFillTint="33"/>
            <w:vAlign w:val="center"/>
          </w:tcPr>
          <w:p w14:paraId="6A175CF6"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r>
      <w:tr w:rsidR="003E5B65" w:rsidRPr="00253B19" w14:paraId="79E51515" w14:textId="77777777" w:rsidTr="00BC49E2">
        <w:tc>
          <w:tcPr>
            <w:tcW w:w="2590" w:type="dxa"/>
            <w:vMerge/>
            <w:shd w:val="clear" w:color="auto" w:fill="E2EFD9" w:themeFill="accent6" w:themeFillTint="33"/>
          </w:tcPr>
          <w:p w14:paraId="0FD3146D"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2FC346C8"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Remaining useful life of the asset (in years)</w:t>
            </w:r>
          </w:p>
        </w:tc>
        <w:tc>
          <w:tcPr>
            <w:tcW w:w="2590" w:type="dxa"/>
            <w:shd w:val="clear" w:color="auto" w:fill="E2EFD9" w:themeFill="accent6" w:themeFillTint="33"/>
            <w:vAlign w:val="center"/>
          </w:tcPr>
          <w:p w14:paraId="717F2E6F"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c>
          <w:tcPr>
            <w:tcW w:w="2590" w:type="dxa"/>
          </w:tcPr>
          <w:p w14:paraId="372558FA" w14:textId="77777777" w:rsidR="003E5B65" w:rsidRPr="00253B19" w:rsidRDefault="003E5B65" w:rsidP="00BC49E2">
            <w:pPr>
              <w:rPr>
                <w:rFonts w:ascii="Arial" w:hAnsi="Arial" w:cs="Arial"/>
                <w:sz w:val="20"/>
                <w:szCs w:val="20"/>
              </w:rPr>
            </w:pPr>
          </w:p>
        </w:tc>
        <w:tc>
          <w:tcPr>
            <w:tcW w:w="2590" w:type="dxa"/>
          </w:tcPr>
          <w:p w14:paraId="2ED34404" w14:textId="77777777" w:rsidR="003E5B65" w:rsidRPr="00253B19" w:rsidRDefault="003E5B65" w:rsidP="00BC49E2">
            <w:pPr>
              <w:rPr>
                <w:rFonts w:ascii="Arial" w:hAnsi="Arial" w:cs="Arial"/>
                <w:sz w:val="20"/>
                <w:szCs w:val="20"/>
              </w:rPr>
            </w:pPr>
          </w:p>
        </w:tc>
      </w:tr>
      <w:tr w:rsidR="003E5B65" w:rsidRPr="00253B19" w14:paraId="23064068" w14:textId="77777777" w:rsidTr="00BC49E2">
        <w:tc>
          <w:tcPr>
            <w:tcW w:w="2590" w:type="dxa"/>
            <w:vMerge/>
            <w:shd w:val="clear" w:color="auto" w:fill="E2EFD9" w:themeFill="accent6" w:themeFillTint="33"/>
          </w:tcPr>
          <w:p w14:paraId="6466B958"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53E14267"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Physical condition</w:t>
            </w:r>
          </w:p>
        </w:tc>
        <w:tc>
          <w:tcPr>
            <w:tcW w:w="2590" w:type="dxa"/>
            <w:shd w:val="clear" w:color="auto" w:fill="E2EFD9" w:themeFill="accent6" w:themeFillTint="33"/>
            <w:vAlign w:val="center"/>
          </w:tcPr>
          <w:p w14:paraId="03BD56AB"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c>
          <w:tcPr>
            <w:tcW w:w="2590" w:type="dxa"/>
          </w:tcPr>
          <w:p w14:paraId="11B28B28" w14:textId="77777777" w:rsidR="003E5B65" w:rsidRPr="00253B19" w:rsidRDefault="003E5B65" w:rsidP="00BC49E2">
            <w:pPr>
              <w:rPr>
                <w:rFonts w:ascii="Arial" w:hAnsi="Arial" w:cs="Arial"/>
                <w:sz w:val="20"/>
                <w:szCs w:val="20"/>
              </w:rPr>
            </w:pPr>
          </w:p>
        </w:tc>
        <w:tc>
          <w:tcPr>
            <w:tcW w:w="2590" w:type="dxa"/>
          </w:tcPr>
          <w:p w14:paraId="09913761" w14:textId="77777777" w:rsidR="003E5B65" w:rsidRPr="00253B19" w:rsidRDefault="003E5B65" w:rsidP="00BC49E2">
            <w:pPr>
              <w:rPr>
                <w:rFonts w:ascii="Arial" w:hAnsi="Arial" w:cs="Arial"/>
                <w:sz w:val="20"/>
                <w:szCs w:val="20"/>
              </w:rPr>
            </w:pPr>
          </w:p>
        </w:tc>
      </w:tr>
      <w:tr w:rsidR="003E5B65" w:rsidRPr="00253B19" w14:paraId="302D3B09" w14:textId="77777777" w:rsidTr="00BC49E2">
        <w:tc>
          <w:tcPr>
            <w:tcW w:w="2590" w:type="dxa"/>
            <w:vMerge/>
            <w:shd w:val="clear" w:color="auto" w:fill="E2EFD9" w:themeFill="accent6" w:themeFillTint="33"/>
          </w:tcPr>
          <w:p w14:paraId="41E1AA27"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094961E1"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 xml:space="preserve">Total maximum design capacity </w:t>
            </w:r>
            <w:r w:rsidRPr="00253B19">
              <w:rPr>
                <w:rFonts w:ascii="Arial" w:eastAsia="Times New Roman" w:hAnsi="Arial" w:cs="Arial"/>
                <w:sz w:val="20"/>
                <w:szCs w:val="20"/>
                <w:lang w:eastAsia="en-CA"/>
              </w:rPr>
              <w:t>(</w:t>
            </w:r>
            <w:r w:rsidRPr="00253B19">
              <w:rPr>
                <w:rFonts w:ascii="Arial" w:eastAsia="Calibri" w:hAnsi="Arial" w:cs="Arial"/>
                <w:sz w:val="20"/>
                <w:szCs w:val="20"/>
              </w:rPr>
              <w:t>Cubic metres per day (m</w:t>
            </w:r>
            <w:r w:rsidRPr="00253B19">
              <w:rPr>
                <w:rFonts w:ascii="Arial" w:eastAsia="Calibri" w:hAnsi="Arial" w:cs="Arial"/>
                <w:sz w:val="20"/>
                <w:szCs w:val="20"/>
                <w:vertAlign w:val="superscript"/>
              </w:rPr>
              <w:t>3</w:t>
            </w:r>
            <w:r w:rsidRPr="00253B19">
              <w:rPr>
                <w:rFonts w:ascii="Arial" w:eastAsia="Calibri" w:hAnsi="Arial" w:cs="Arial"/>
                <w:sz w:val="20"/>
                <w:szCs w:val="20"/>
              </w:rPr>
              <w:t>/d))</w:t>
            </w:r>
          </w:p>
        </w:tc>
        <w:tc>
          <w:tcPr>
            <w:tcW w:w="2590" w:type="dxa"/>
            <w:shd w:val="clear" w:color="auto" w:fill="E2EFD9" w:themeFill="accent6" w:themeFillTint="33"/>
            <w:vAlign w:val="center"/>
          </w:tcPr>
          <w:p w14:paraId="5F3CA1B2"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c>
          <w:tcPr>
            <w:tcW w:w="2590" w:type="dxa"/>
          </w:tcPr>
          <w:p w14:paraId="341402E8" w14:textId="77777777" w:rsidR="003E5B65" w:rsidRPr="00253B19" w:rsidRDefault="003E5B65" w:rsidP="00BC49E2">
            <w:pPr>
              <w:rPr>
                <w:rFonts w:ascii="Arial" w:hAnsi="Arial" w:cs="Arial"/>
                <w:sz w:val="20"/>
                <w:szCs w:val="20"/>
              </w:rPr>
            </w:pPr>
          </w:p>
        </w:tc>
        <w:tc>
          <w:tcPr>
            <w:tcW w:w="2590" w:type="dxa"/>
          </w:tcPr>
          <w:p w14:paraId="7EC03E91" w14:textId="77777777" w:rsidR="003E5B65" w:rsidRPr="00253B19" w:rsidRDefault="003E5B65" w:rsidP="00BC49E2">
            <w:pPr>
              <w:rPr>
                <w:rFonts w:ascii="Arial" w:hAnsi="Arial" w:cs="Arial"/>
                <w:sz w:val="20"/>
                <w:szCs w:val="20"/>
              </w:rPr>
            </w:pPr>
          </w:p>
        </w:tc>
      </w:tr>
      <w:tr w:rsidR="003E5B65" w:rsidRPr="00253B19" w14:paraId="6DEDE513" w14:textId="77777777" w:rsidTr="00BC49E2">
        <w:tc>
          <w:tcPr>
            <w:tcW w:w="2590" w:type="dxa"/>
            <w:shd w:val="clear" w:color="auto" w:fill="E2EFD9" w:themeFill="accent6" w:themeFillTint="33"/>
            <w:vAlign w:val="center"/>
          </w:tcPr>
          <w:p w14:paraId="523E9392" w14:textId="77777777" w:rsidR="003E5B65" w:rsidRPr="00253B19" w:rsidRDefault="003E5B65" w:rsidP="00BC49E2">
            <w:pPr>
              <w:jc w:val="center"/>
              <w:rPr>
                <w:rFonts w:ascii="Arial" w:hAnsi="Arial" w:cs="Arial"/>
                <w:sz w:val="20"/>
                <w:szCs w:val="20"/>
              </w:rPr>
            </w:pPr>
            <w:r w:rsidRPr="00253B19">
              <w:rPr>
                <w:rFonts w:ascii="Arial" w:hAnsi="Arial" w:cs="Arial"/>
                <w:b/>
                <w:bCs/>
                <w:sz w:val="20"/>
                <w:szCs w:val="20"/>
              </w:rPr>
              <w:t>Asset Type</w:t>
            </w:r>
          </w:p>
        </w:tc>
        <w:tc>
          <w:tcPr>
            <w:tcW w:w="2590" w:type="dxa"/>
            <w:shd w:val="clear" w:color="auto" w:fill="E2EFD9" w:themeFill="accent6" w:themeFillTint="33"/>
            <w:vAlign w:val="center"/>
          </w:tcPr>
          <w:p w14:paraId="45B036EF" w14:textId="77777777" w:rsidR="003E5B65" w:rsidRPr="00253B19" w:rsidRDefault="003E5B65" w:rsidP="00BC49E2">
            <w:pPr>
              <w:jc w:val="center"/>
              <w:rPr>
                <w:rFonts w:ascii="Arial" w:hAnsi="Arial" w:cs="Arial"/>
                <w:sz w:val="20"/>
                <w:szCs w:val="20"/>
              </w:rPr>
            </w:pPr>
            <w:r w:rsidRPr="00253B19">
              <w:rPr>
                <w:rFonts w:ascii="Arial" w:hAnsi="Arial" w:cs="Arial"/>
                <w:b/>
                <w:bCs/>
                <w:sz w:val="20"/>
                <w:szCs w:val="20"/>
              </w:rPr>
              <w:t>Asset Characteristics</w:t>
            </w:r>
          </w:p>
        </w:tc>
        <w:tc>
          <w:tcPr>
            <w:tcW w:w="2590" w:type="dxa"/>
            <w:shd w:val="clear" w:color="auto" w:fill="E2EFD9" w:themeFill="accent6" w:themeFillTint="33"/>
            <w:vAlign w:val="center"/>
          </w:tcPr>
          <w:p w14:paraId="14384213" w14:textId="77777777" w:rsidR="003E5B65" w:rsidRPr="00253B19" w:rsidRDefault="003E5B65" w:rsidP="00BC49E2">
            <w:pPr>
              <w:jc w:val="center"/>
              <w:rPr>
                <w:rFonts w:ascii="Arial" w:hAnsi="Arial" w:cs="Arial"/>
                <w:sz w:val="20"/>
                <w:szCs w:val="20"/>
              </w:rPr>
            </w:pPr>
          </w:p>
        </w:tc>
        <w:tc>
          <w:tcPr>
            <w:tcW w:w="2590" w:type="dxa"/>
            <w:shd w:val="clear" w:color="auto" w:fill="E2EFD9" w:themeFill="accent6" w:themeFillTint="33"/>
            <w:vAlign w:val="center"/>
          </w:tcPr>
          <w:p w14:paraId="4D4B7ECF" w14:textId="77777777" w:rsidR="003E5B65" w:rsidRPr="00253B19" w:rsidRDefault="003E5B65" w:rsidP="00BC49E2">
            <w:pPr>
              <w:jc w:val="center"/>
              <w:rPr>
                <w:rFonts w:ascii="Arial" w:hAnsi="Arial" w:cs="Arial"/>
                <w:sz w:val="20"/>
                <w:szCs w:val="20"/>
              </w:rPr>
            </w:pPr>
            <w:r w:rsidRPr="00253B19">
              <w:rPr>
                <w:rFonts w:ascii="Arial" w:hAnsi="Arial" w:cs="Arial"/>
                <w:b/>
                <w:bCs/>
                <w:sz w:val="20"/>
                <w:szCs w:val="20"/>
              </w:rPr>
              <w:t>Before Investment</w:t>
            </w:r>
          </w:p>
        </w:tc>
        <w:tc>
          <w:tcPr>
            <w:tcW w:w="2590" w:type="dxa"/>
            <w:shd w:val="clear" w:color="auto" w:fill="E2EFD9" w:themeFill="accent6" w:themeFillTint="33"/>
            <w:vAlign w:val="center"/>
          </w:tcPr>
          <w:p w14:paraId="644CB5F8" w14:textId="77777777" w:rsidR="003E5B65" w:rsidRPr="00253B19" w:rsidRDefault="003E5B65" w:rsidP="00BC49E2">
            <w:pPr>
              <w:jc w:val="center"/>
              <w:rPr>
                <w:rFonts w:ascii="Arial" w:hAnsi="Arial" w:cs="Arial"/>
                <w:sz w:val="20"/>
                <w:szCs w:val="20"/>
              </w:rPr>
            </w:pPr>
            <w:r w:rsidRPr="00253B19">
              <w:rPr>
                <w:rFonts w:ascii="Arial" w:hAnsi="Arial" w:cs="Arial"/>
                <w:b/>
                <w:bCs/>
                <w:sz w:val="20"/>
                <w:szCs w:val="20"/>
              </w:rPr>
              <w:t>After Investment</w:t>
            </w:r>
          </w:p>
        </w:tc>
      </w:tr>
      <w:tr w:rsidR="003E5B65" w:rsidRPr="00253B19" w14:paraId="249F4D38" w14:textId="77777777" w:rsidTr="00BC49E2">
        <w:tc>
          <w:tcPr>
            <w:tcW w:w="2590" w:type="dxa"/>
            <w:vMerge w:val="restart"/>
            <w:shd w:val="clear" w:color="auto" w:fill="E2EFD9" w:themeFill="accent6" w:themeFillTint="33"/>
            <w:vAlign w:val="center"/>
          </w:tcPr>
          <w:p w14:paraId="5A79FF04" w14:textId="77777777" w:rsidR="003E5B65" w:rsidRPr="00253B19" w:rsidRDefault="003E5B65" w:rsidP="00BC49E2">
            <w:pPr>
              <w:jc w:val="center"/>
              <w:rPr>
                <w:rFonts w:ascii="Arial" w:hAnsi="Arial" w:cs="Arial"/>
                <w:b/>
                <w:bCs/>
                <w:sz w:val="20"/>
                <w:szCs w:val="20"/>
              </w:rPr>
            </w:pPr>
            <w:r w:rsidRPr="00253B19">
              <w:rPr>
                <w:rFonts w:ascii="Arial" w:eastAsia="Times New Roman" w:hAnsi="Arial" w:cs="Arial"/>
                <w:color w:val="000000"/>
                <w:kern w:val="0"/>
                <w:sz w:val="20"/>
                <w:szCs w:val="20"/>
                <w:lang w:eastAsia="en-CA"/>
                <w14:ligatures w14:val="none"/>
              </w:rPr>
              <w:t>Wastewater storage facilities </w:t>
            </w:r>
          </w:p>
        </w:tc>
        <w:tc>
          <w:tcPr>
            <w:tcW w:w="2590" w:type="dxa"/>
            <w:shd w:val="clear" w:color="auto" w:fill="E2EFD9" w:themeFill="accent6" w:themeFillTint="33"/>
            <w:vAlign w:val="center"/>
          </w:tcPr>
          <w:p w14:paraId="153912B3" w14:textId="77777777" w:rsidR="003E5B65" w:rsidRPr="00253B19" w:rsidRDefault="003E5B65" w:rsidP="00BC49E2">
            <w:pPr>
              <w:jc w:val="center"/>
              <w:rPr>
                <w:rFonts w:ascii="Arial" w:hAnsi="Arial" w:cs="Arial"/>
                <w:b/>
                <w:bCs/>
                <w:sz w:val="20"/>
                <w:szCs w:val="20"/>
              </w:rPr>
            </w:pPr>
            <w:r w:rsidRPr="00253B19">
              <w:rPr>
                <w:rFonts w:ascii="Arial" w:eastAsia="Times New Roman" w:hAnsi="Arial" w:cs="Arial"/>
                <w:kern w:val="0"/>
                <w:sz w:val="20"/>
                <w:szCs w:val="20"/>
                <w:lang w:eastAsia="en-CA"/>
                <w14:ligatures w14:val="none"/>
              </w:rPr>
              <w:t>Number (#) of Assets </w:t>
            </w:r>
          </w:p>
        </w:tc>
        <w:tc>
          <w:tcPr>
            <w:tcW w:w="2590" w:type="dxa"/>
          </w:tcPr>
          <w:p w14:paraId="498F1320" w14:textId="77777777" w:rsidR="003E5B65" w:rsidRPr="00253B19" w:rsidRDefault="003E5B65" w:rsidP="00BC49E2">
            <w:pPr>
              <w:jc w:val="center"/>
              <w:rPr>
                <w:rFonts w:ascii="Arial" w:hAnsi="Arial" w:cs="Arial"/>
                <w:sz w:val="20"/>
                <w:szCs w:val="20"/>
              </w:rPr>
            </w:pPr>
          </w:p>
        </w:tc>
        <w:tc>
          <w:tcPr>
            <w:tcW w:w="2590" w:type="dxa"/>
            <w:shd w:val="clear" w:color="auto" w:fill="E2EFD9" w:themeFill="accent6" w:themeFillTint="33"/>
            <w:vAlign w:val="center"/>
          </w:tcPr>
          <w:p w14:paraId="10DD9203" w14:textId="77777777" w:rsidR="003E5B65" w:rsidRPr="00253B19" w:rsidRDefault="003E5B65" w:rsidP="00BC49E2">
            <w:pPr>
              <w:jc w:val="center"/>
              <w:rPr>
                <w:rFonts w:ascii="Arial" w:hAnsi="Arial" w:cs="Arial"/>
                <w:b/>
                <w:bCs/>
                <w:sz w:val="20"/>
                <w:szCs w:val="20"/>
              </w:rPr>
            </w:pPr>
            <w:r w:rsidRPr="00253B19">
              <w:rPr>
                <w:rFonts w:ascii="Arial" w:hAnsi="Arial" w:cs="Arial"/>
                <w:color w:val="000000"/>
                <w:sz w:val="20"/>
                <w:szCs w:val="20"/>
                <w14:ligatures w14:val="none"/>
              </w:rPr>
              <w:t>N/A</w:t>
            </w:r>
          </w:p>
        </w:tc>
        <w:tc>
          <w:tcPr>
            <w:tcW w:w="2590" w:type="dxa"/>
            <w:shd w:val="clear" w:color="auto" w:fill="E2EFD9" w:themeFill="accent6" w:themeFillTint="33"/>
            <w:vAlign w:val="center"/>
          </w:tcPr>
          <w:p w14:paraId="1F373956" w14:textId="77777777" w:rsidR="003E5B65" w:rsidRPr="00253B19" w:rsidRDefault="003E5B65" w:rsidP="00BC49E2">
            <w:pPr>
              <w:jc w:val="center"/>
              <w:rPr>
                <w:rFonts w:ascii="Arial" w:hAnsi="Arial" w:cs="Arial"/>
                <w:b/>
                <w:bCs/>
                <w:sz w:val="20"/>
                <w:szCs w:val="20"/>
              </w:rPr>
            </w:pPr>
            <w:r w:rsidRPr="00253B19">
              <w:rPr>
                <w:rFonts w:ascii="Arial" w:hAnsi="Arial" w:cs="Arial"/>
                <w:color w:val="000000"/>
                <w:sz w:val="20"/>
                <w:szCs w:val="20"/>
                <w14:ligatures w14:val="none"/>
              </w:rPr>
              <w:t>N/A</w:t>
            </w:r>
          </w:p>
        </w:tc>
      </w:tr>
      <w:tr w:rsidR="003E5B65" w:rsidRPr="00253B19" w14:paraId="411DF04E" w14:textId="77777777" w:rsidTr="00BC49E2">
        <w:tc>
          <w:tcPr>
            <w:tcW w:w="2590" w:type="dxa"/>
            <w:vMerge/>
            <w:shd w:val="clear" w:color="auto" w:fill="E2EFD9" w:themeFill="accent6" w:themeFillTint="33"/>
            <w:vAlign w:val="center"/>
          </w:tcPr>
          <w:p w14:paraId="0E6220EF" w14:textId="77777777" w:rsidR="003E5B65" w:rsidRPr="00253B19" w:rsidRDefault="003E5B65" w:rsidP="00BC49E2">
            <w:pPr>
              <w:jc w:val="center"/>
              <w:rPr>
                <w:rFonts w:ascii="Arial" w:hAnsi="Arial" w:cs="Arial"/>
                <w:b/>
                <w:bCs/>
                <w:sz w:val="20"/>
                <w:szCs w:val="20"/>
              </w:rPr>
            </w:pPr>
          </w:p>
        </w:tc>
        <w:tc>
          <w:tcPr>
            <w:tcW w:w="2590" w:type="dxa"/>
            <w:shd w:val="clear" w:color="auto" w:fill="E2EFD9" w:themeFill="accent6" w:themeFillTint="33"/>
            <w:vAlign w:val="center"/>
          </w:tcPr>
          <w:p w14:paraId="65961E27" w14:textId="77777777" w:rsidR="003E5B65" w:rsidRPr="00253B19" w:rsidRDefault="003E5B65" w:rsidP="00BC49E2">
            <w:pPr>
              <w:jc w:val="center"/>
              <w:rPr>
                <w:rFonts w:ascii="Arial" w:hAnsi="Arial" w:cs="Arial"/>
                <w:b/>
                <w:bCs/>
                <w:sz w:val="20"/>
                <w:szCs w:val="20"/>
              </w:rPr>
            </w:pPr>
            <w:r w:rsidRPr="00253B19">
              <w:rPr>
                <w:rFonts w:ascii="Arial" w:hAnsi="Arial" w:cs="Arial"/>
                <w:color w:val="000000"/>
                <w:sz w:val="20"/>
                <w:szCs w:val="20"/>
                <w14:ligatures w14:val="none"/>
              </w:rPr>
              <w:t>Total estimated useful life of the asset (in years) </w:t>
            </w:r>
          </w:p>
        </w:tc>
        <w:tc>
          <w:tcPr>
            <w:tcW w:w="2590" w:type="dxa"/>
          </w:tcPr>
          <w:p w14:paraId="4B0FBA40" w14:textId="77777777" w:rsidR="003E5B65" w:rsidRPr="00253B19" w:rsidRDefault="003E5B65" w:rsidP="00BC49E2">
            <w:pPr>
              <w:jc w:val="center"/>
              <w:rPr>
                <w:rFonts w:ascii="Arial" w:hAnsi="Arial" w:cs="Arial"/>
                <w:sz w:val="20"/>
                <w:szCs w:val="20"/>
              </w:rPr>
            </w:pPr>
          </w:p>
        </w:tc>
        <w:tc>
          <w:tcPr>
            <w:tcW w:w="2590" w:type="dxa"/>
            <w:shd w:val="clear" w:color="auto" w:fill="E2EFD9" w:themeFill="accent6" w:themeFillTint="33"/>
            <w:vAlign w:val="center"/>
          </w:tcPr>
          <w:p w14:paraId="3568FB4C" w14:textId="77777777" w:rsidR="003E5B65" w:rsidRPr="00253B19" w:rsidRDefault="003E5B65" w:rsidP="00BC49E2">
            <w:pPr>
              <w:jc w:val="center"/>
              <w:rPr>
                <w:rFonts w:ascii="Arial" w:hAnsi="Arial" w:cs="Arial"/>
                <w:b/>
                <w:bCs/>
                <w:sz w:val="20"/>
                <w:szCs w:val="20"/>
              </w:rPr>
            </w:pPr>
            <w:r w:rsidRPr="00253B19">
              <w:rPr>
                <w:rFonts w:ascii="Arial" w:hAnsi="Arial" w:cs="Arial"/>
                <w:color w:val="000000"/>
                <w:sz w:val="20"/>
                <w:szCs w:val="20"/>
                <w14:ligatures w14:val="none"/>
              </w:rPr>
              <w:t>N/A</w:t>
            </w:r>
          </w:p>
        </w:tc>
        <w:tc>
          <w:tcPr>
            <w:tcW w:w="2590" w:type="dxa"/>
            <w:shd w:val="clear" w:color="auto" w:fill="E2EFD9" w:themeFill="accent6" w:themeFillTint="33"/>
            <w:vAlign w:val="center"/>
          </w:tcPr>
          <w:p w14:paraId="177D687B" w14:textId="77777777" w:rsidR="003E5B65" w:rsidRPr="00253B19" w:rsidRDefault="003E5B65" w:rsidP="00BC49E2">
            <w:pPr>
              <w:jc w:val="center"/>
              <w:rPr>
                <w:rFonts w:ascii="Arial" w:hAnsi="Arial" w:cs="Arial"/>
                <w:b/>
                <w:bCs/>
                <w:sz w:val="20"/>
                <w:szCs w:val="20"/>
              </w:rPr>
            </w:pPr>
            <w:r w:rsidRPr="00253B19">
              <w:rPr>
                <w:rFonts w:ascii="Arial" w:hAnsi="Arial" w:cs="Arial"/>
                <w:color w:val="000000"/>
                <w:sz w:val="20"/>
                <w:szCs w:val="20"/>
                <w14:ligatures w14:val="none"/>
              </w:rPr>
              <w:t>N/A</w:t>
            </w:r>
          </w:p>
        </w:tc>
      </w:tr>
      <w:tr w:rsidR="003E5B65" w:rsidRPr="00253B19" w14:paraId="15F5A2CA" w14:textId="77777777" w:rsidTr="00BC49E2">
        <w:tc>
          <w:tcPr>
            <w:tcW w:w="2590" w:type="dxa"/>
            <w:vMerge/>
            <w:shd w:val="clear" w:color="auto" w:fill="E2EFD9" w:themeFill="accent6" w:themeFillTint="33"/>
            <w:vAlign w:val="center"/>
          </w:tcPr>
          <w:p w14:paraId="3498ADF6" w14:textId="77777777" w:rsidR="003E5B65" w:rsidRPr="00253B19" w:rsidRDefault="003E5B65" w:rsidP="00BC49E2">
            <w:pPr>
              <w:jc w:val="center"/>
              <w:rPr>
                <w:rFonts w:ascii="Arial" w:hAnsi="Arial" w:cs="Arial"/>
                <w:b/>
                <w:bCs/>
                <w:sz w:val="20"/>
                <w:szCs w:val="20"/>
              </w:rPr>
            </w:pPr>
          </w:p>
        </w:tc>
        <w:tc>
          <w:tcPr>
            <w:tcW w:w="2590" w:type="dxa"/>
            <w:shd w:val="clear" w:color="auto" w:fill="E2EFD9" w:themeFill="accent6" w:themeFillTint="33"/>
            <w:vAlign w:val="center"/>
          </w:tcPr>
          <w:p w14:paraId="60569719" w14:textId="77777777" w:rsidR="003E5B65" w:rsidRPr="00253B19" w:rsidRDefault="003E5B65" w:rsidP="00BC49E2">
            <w:pPr>
              <w:jc w:val="center"/>
              <w:rPr>
                <w:rFonts w:ascii="Arial" w:hAnsi="Arial" w:cs="Arial"/>
                <w:b/>
                <w:bCs/>
                <w:sz w:val="20"/>
                <w:szCs w:val="20"/>
              </w:rPr>
            </w:pPr>
            <w:r w:rsidRPr="00253B19">
              <w:rPr>
                <w:rFonts w:ascii="Arial" w:hAnsi="Arial" w:cs="Arial"/>
                <w:color w:val="000000"/>
                <w:sz w:val="20"/>
                <w:szCs w:val="20"/>
                <w14:ligatures w14:val="none"/>
              </w:rPr>
              <w:t>Remaining useful life of the asset (in years)</w:t>
            </w:r>
          </w:p>
        </w:tc>
        <w:tc>
          <w:tcPr>
            <w:tcW w:w="2590" w:type="dxa"/>
            <w:shd w:val="clear" w:color="auto" w:fill="E2EFD9" w:themeFill="accent6" w:themeFillTint="33"/>
            <w:vAlign w:val="center"/>
          </w:tcPr>
          <w:p w14:paraId="74EF8706" w14:textId="77777777" w:rsidR="003E5B65" w:rsidRPr="00253B19" w:rsidRDefault="003E5B65" w:rsidP="00BC49E2">
            <w:pPr>
              <w:jc w:val="center"/>
              <w:rPr>
                <w:rFonts w:ascii="Arial" w:hAnsi="Arial" w:cs="Arial"/>
                <w:sz w:val="20"/>
                <w:szCs w:val="20"/>
              </w:rPr>
            </w:pPr>
            <w:r w:rsidRPr="00253B19">
              <w:rPr>
                <w:rFonts w:ascii="Arial" w:hAnsi="Arial" w:cs="Arial"/>
                <w:color w:val="000000"/>
                <w:sz w:val="20"/>
                <w:szCs w:val="20"/>
                <w14:ligatures w14:val="none"/>
              </w:rPr>
              <w:t>N/A</w:t>
            </w:r>
          </w:p>
        </w:tc>
        <w:tc>
          <w:tcPr>
            <w:tcW w:w="2590" w:type="dxa"/>
          </w:tcPr>
          <w:p w14:paraId="241BF56E" w14:textId="77777777" w:rsidR="003E5B65" w:rsidRPr="00253B19" w:rsidRDefault="003E5B65" w:rsidP="00BC49E2">
            <w:pPr>
              <w:jc w:val="center"/>
              <w:rPr>
                <w:rFonts w:ascii="Arial" w:hAnsi="Arial" w:cs="Arial"/>
                <w:b/>
                <w:bCs/>
                <w:sz w:val="20"/>
                <w:szCs w:val="20"/>
              </w:rPr>
            </w:pPr>
          </w:p>
        </w:tc>
        <w:tc>
          <w:tcPr>
            <w:tcW w:w="2590" w:type="dxa"/>
          </w:tcPr>
          <w:p w14:paraId="5FA3475D" w14:textId="77777777" w:rsidR="003E5B65" w:rsidRPr="00253B19" w:rsidRDefault="003E5B65" w:rsidP="00BC49E2">
            <w:pPr>
              <w:jc w:val="center"/>
              <w:rPr>
                <w:rFonts w:ascii="Arial" w:hAnsi="Arial" w:cs="Arial"/>
                <w:b/>
                <w:bCs/>
                <w:sz w:val="20"/>
                <w:szCs w:val="20"/>
              </w:rPr>
            </w:pPr>
          </w:p>
        </w:tc>
      </w:tr>
      <w:tr w:rsidR="003E5B65" w:rsidRPr="00253B19" w14:paraId="6F02690F" w14:textId="77777777" w:rsidTr="00BC49E2">
        <w:tc>
          <w:tcPr>
            <w:tcW w:w="2590" w:type="dxa"/>
            <w:vMerge/>
            <w:shd w:val="clear" w:color="auto" w:fill="E2EFD9" w:themeFill="accent6" w:themeFillTint="33"/>
            <w:vAlign w:val="center"/>
          </w:tcPr>
          <w:p w14:paraId="0B72D75C" w14:textId="77777777" w:rsidR="003E5B65" w:rsidRPr="00253B19" w:rsidRDefault="003E5B65" w:rsidP="00BC49E2">
            <w:pPr>
              <w:jc w:val="center"/>
              <w:rPr>
                <w:rFonts w:ascii="Arial" w:hAnsi="Arial" w:cs="Arial"/>
                <w:b/>
                <w:bCs/>
                <w:sz w:val="20"/>
                <w:szCs w:val="20"/>
              </w:rPr>
            </w:pPr>
          </w:p>
        </w:tc>
        <w:tc>
          <w:tcPr>
            <w:tcW w:w="2590" w:type="dxa"/>
            <w:shd w:val="clear" w:color="auto" w:fill="E2EFD9" w:themeFill="accent6" w:themeFillTint="33"/>
            <w:vAlign w:val="center"/>
          </w:tcPr>
          <w:p w14:paraId="4FBC8BD5" w14:textId="77777777" w:rsidR="003E5B65" w:rsidRPr="00253B19" w:rsidRDefault="003E5B65" w:rsidP="00BC49E2">
            <w:pPr>
              <w:jc w:val="center"/>
              <w:rPr>
                <w:rFonts w:ascii="Arial" w:hAnsi="Arial" w:cs="Arial"/>
                <w:b/>
                <w:bCs/>
                <w:sz w:val="20"/>
                <w:szCs w:val="20"/>
              </w:rPr>
            </w:pPr>
            <w:r w:rsidRPr="00253B19">
              <w:rPr>
                <w:rFonts w:ascii="Arial" w:hAnsi="Arial" w:cs="Arial"/>
                <w:color w:val="000000"/>
                <w:sz w:val="20"/>
                <w:szCs w:val="20"/>
                <w14:ligatures w14:val="none"/>
              </w:rPr>
              <w:t>Physical condition</w:t>
            </w:r>
          </w:p>
        </w:tc>
        <w:tc>
          <w:tcPr>
            <w:tcW w:w="2590" w:type="dxa"/>
            <w:shd w:val="clear" w:color="auto" w:fill="E2EFD9" w:themeFill="accent6" w:themeFillTint="33"/>
            <w:vAlign w:val="center"/>
          </w:tcPr>
          <w:p w14:paraId="0F4D590D" w14:textId="77777777" w:rsidR="003E5B65" w:rsidRPr="00253B19" w:rsidRDefault="003E5B65" w:rsidP="00BC49E2">
            <w:pPr>
              <w:jc w:val="center"/>
              <w:rPr>
                <w:rFonts w:ascii="Arial" w:hAnsi="Arial" w:cs="Arial"/>
                <w:sz w:val="20"/>
                <w:szCs w:val="20"/>
              </w:rPr>
            </w:pPr>
            <w:r w:rsidRPr="00253B19">
              <w:rPr>
                <w:rFonts w:ascii="Arial" w:hAnsi="Arial" w:cs="Arial"/>
                <w:color w:val="000000"/>
                <w:sz w:val="20"/>
                <w:szCs w:val="20"/>
                <w14:ligatures w14:val="none"/>
              </w:rPr>
              <w:t>N/A</w:t>
            </w:r>
          </w:p>
        </w:tc>
        <w:tc>
          <w:tcPr>
            <w:tcW w:w="2590" w:type="dxa"/>
          </w:tcPr>
          <w:p w14:paraId="255E0611" w14:textId="77777777" w:rsidR="003E5B65" w:rsidRPr="00253B19" w:rsidRDefault="003E5B65" w:rsidP="00BC49E2">
            <w:pPr>
              <w:jc w:val="center"/>
              <w:rPr>
                <w:rFonts w:ascii="Arial" w:hAnsi="Arial" w:cs="Arial"/>
                <w:b/>
                <w:bCs/>
                <w:sz w:val="20"/>
                <w:szCs w:val="20"/>
              </w:rPr>
            </w:pPr>
          </w:p>
        </w:tc>
        <w:tc>
          <w:tcPr>
            <w:tcW w:w="2590" w:type="dxa"/>
          </w:tcPr>
          <w:p w14:paraId="231B7273" w14:textId="77777777" w:rsidR="003E5B65" w:rsidRPr="00253B19" w:rsidRDefault="003E5B65" w:rsidP="00BC49E2">
            <w:pPr>
              <w:jc w:val="center"/>
              <w:rPr>
                <w:rFonts w:ascii="Arial" w:hAnsi="Arial" w:cs="Arial"/>
                <w:b/>
                <w:bCs/>
                <w:sz w:val="20"/>
                <w:szCs w:val="20"/>
              </w:rPr>
            </w:pPr>
          </w:p>
        </w:tc>
      </w:tr>
      <w:tr w:rsidR="003E5B65" w:rsidRPr="00253B19" w14:paraId="0F12C7B5" w14:textId="77777777" w:rsidTr="00BC49E2">
        <w:tc>
          <w:tcPr>
            <w:tcW w:w="2590" w:type="dxa"/>
            <w:vMerge/>
            <w:shd w:val="clear" w:color="auto" w:fill="E2EFD9" w:themeFill="accent6" w:themeFillTint="33"/>
            <w:vAlign w:val="center"/>
          </w:tcPr>
          <w:p w14:paraId="4A8568FF" w14:textId="77777777" w:rsidR="003E5B65" w:rsidRPr="00253B19" w:rsidRDefault="003E5B65" w:rsidP="00BC49E2">
            <w:pPr>
              <w:jc w:val="center"/>
              <w:rPr>
                <w:rFonts w:ascii="Arial" w:hAnsi="Arial" w:cs="Arial"/>
                <w:b/>
                <w:bCs/>
                <w:sz w:val="20"/>
                <w:szCs w:val="20"/>
              </w:rPr>
            </w:pPr>
          </w:p>
        </w:tc>
        <w:tc>
          <w:tcPr>
            <w:tcW w:w="2590" w:type="dxa"/>
            <w:shd w:val="clear" w:color="auto" w:fill="E2EFD9" w:themeFill="accent6" w:themeFillTint="33"/>
            <w:vAlign w:val="center"/>
          </w:tcPr>
          <w:p w14:paraId="7B19E4E9" w14:textId="77777777" w:rsidR="003E5B65" w:rsidRPr="00253B19" w:rsidRDefault="003E5B65" w:rsidP="00BC49E2">
            <w:pPr>
              <w:jc w:val="center"/>
              <w:rPr>
                <w:rFonts w:ascii="Arial" w:hAnsi="Arial" w:cs="Arial"/>
                <w:b/>
                <w:bCs/>
                <w:sz w:val="20"/>
                <w:szCs w:val="20"/>
              </w:rPr>
            </w:pPr>
            <w:r w:rsidRPr="00253B19">
              <w:rPr>
                <w:rFonts w:ascii="Arial" w:hAnsi="Arial" w:cs="Arial"/>
                <w:color w:val="000000"/>
                <w:sz w:val="20"/>
                <w:szCs w:val="20"/>
                <w14:ligatures w14:val="none"/>
              </w:rPr>
              <w:t xml:space="preserve">Total maximum design capacity </w:t>
            </w:r>
            <w:r w:rsidRPr="00253B19">
              <w:rPr>
                <w:rFonts w:ascii="Arial" w:eastAsia="Times New Roman" w:hAnsi="Arial" w:cs="Arial"/>
                <w:sz w:val="20"/>
                <w:szCs w:val="20"/>
                <w:lang w:eastAsia="en-CA"/>
              </w:rPr>
              <w:t>(</w:t>
            </w:r>
            <w:r w:rsidRPr="00253B19">
              <w:rPr>
                <w:rFonts w:ascii="Arial" w:eastAsia="Calibri" w:hAnsi="Arial" w:cs="Arial"/>
                <w:sz w:val="20"/>
                <w:szCs w:val="20"/>
              </w:rPr>
              <w:t>Cubic metres (m</w:t>
            </w:r>
            <w:r w:rsidRPr="00253B19">
              <w:rPr>
                <w:rFonts w:ascii="Arial" w:eastAsia="Calibri" w:hAnsi="Arial" w:cs="Arial"/>
                <w:sz w:val="20"/>
                <w:szCs w:val="20"/>
                <w:vertAlign w:val="superscript"/>
              </w:rPr>
              <w:t>3</w:t>
            </w:r>
            <w:r w:rsidRPr="00253B19">
              <w:rPr>
                <w:rFonts w:ascii="Arial" w:eastAsiaTheme="minorEastAsia" w:hAnsi="Arial" w:cs="Arial"/>
                <w:sz w:val="20"/>
                <w:szCs w:val="20"/>
              </w:rPr>
              <w:t>))</w:t>
            </w:r>
            <w:r w:rsidRPr="00253B19">
              <w:rPr>
                <w:rFonts w:ascii="Arial" w:eastAsia="Times New Roman" w:hAnsi="Arial" w:cs="Arial"/>
                <w:sz w:val="20"/>
                <w:szCs w:val="20"/>
                <w:lang w:eastAsia="en-CA"/>
              </w:rPr>
              <w:t>  </w:t>
            </w:r>
          </w:p>
        </w:tc>
        <w:tc>
          <w:tcPr>
            <w:tcW w:w="2590" w:type="dxa"/>
            <w:shd w:val="clear" w:color="auto" w:fill="E2EFD9" w:themeFill="accent6" w:themeFillTint="33"/>
            <w:vAlign w:val="center"/>
          </w:tcPr>
          <w:p w14:paraId="2B6FBC87" w14:textId="77777777" w:rsidR="003E5B65" w:rsidRPr="00253B19" w:rsidRDefault="003E5B65" w:rsidP="00BC49E2">
            <w:pPr>
              <w:jc w:val="center"/>
              <w:rPr>
                <w:rFonts w:ascii="Arial" w:hAnsi="Arial" w:cs="Arial"/>
                <w:sz w:val="20"/>
                <w:szCs w:val="20"/>
              </w:rPr>
            </w:pPr>
            <w:r w:rsidRPr="00253B19">
              <w:rPr>
                <w:rFonts w:ascii="Arial" w:hAnsi="Arial" w:cs="Arial"/>
                <w:color w:val="000000"/>
                <w:sz w:val="20"/>
                <w:szCs w:val="20"/>
                <w14:ligatures w14:val="none"/>
              </w:rPr>
              <w:t>N/A</w:t>
            </w:r>
          </w:p>
        </w:tc>
        <w:tc>
          <w:tcPr>
            <w:tcW w:w="2590" w:type="dxa"/>
          </w:tcPr>
          <w:p w14:paraId="78A04083" w14:textId="77777777" w:rsidR="003E5B65" w:rsidRPr="00253B19" w:rsidRDefault="003E5B65" w:rsidP="00BC49E2">
            <w:pPr>
              <w:jc w:val="center"/>
              <w:rPr>
                <w:rFonts w:ascii="Arial" w:hAnsi="Arial" w:cs="Arial"/>
                <w:b/>
                <w:bCs/>
                <w:sz w:val="20"/>
                <w:szCs w:val="20"/>
              </w:rPr>
            </w:pPr>
          </w:p>
        </w:tc>
        <w:tc>
          <w:tcPr>
            <w:tcW w:w="2590" w:type="dxa"/>
          </w:tcPr>
          <w:p w14:paraId="36D7C7A5" w14:textId="77777777" w:rsidR="003E5B65" w:rsidRPr="00253B19" w:rsidRDefault="003E5B65" w:rsidP="00BC49E2">
            <w:pPr>
              <w:jc w:val="center"/>
              <w:rPr>
                <w:rFonts w:ascii="Arial" w:hAnsi="Arial" w:cs="Arial"/>
                <w:b/>
                <w:bCs/>
                <w:sz w:val="20"/>
                <w:szCs w:val="20"/>
              </w:rPr>
            </w:pPr>
          </w:p>
        </w:tc>
      </w:tr>
      <w:tr w:rsidR="003E5B65" w:rsidRPr="00253B19" w14:paraId="029E1A35" w14:textId="77777777" w:rsidTr="00BC49E2">
        <w:tc>
          <w:tcPr>
            <w:tcW w:w="2590" w:type="dxa"/>
            <w:shd w:val="clear" w:color="auto" w:fill="E2EFD9" w:themeFill="accent6" w:themeFillTint="33"/>
            <w:vAlign w:val="center"/>
          </w:tcPr>
          <w:p w14:paraId="5E841829" w14:textId="77777777" w:rsidR="003E5B65" w:rsidRPr="00253B19" w:rsidRDefault="003E5B65" w:rsidP="00BC49E2">
            <w:pPr>
              <w:jc w:val="center"/>
              <w:rPr>
                <w:rFonts w:ascii="Arial" w:hAnsi="Arial" w:cs="Arial"/>
                <w:b/>
                <w:bCs/>
                <w:sz w:val="20"/>
                <w:szCs w:val="20"/>
              </w:rPr>
            </w:pPr>
            <w:r w:rsidRPr="00253B19">
              <w:rPr>
                <w:rFonts w:ascii="Arial" w:hAnsi="Arial" w:cs="Arial"/>
                <w:b/>
                <w:bCs/>
                <w:sz w:val="20"/>
                <w:szCs w:val="20"/>
              </w:rPr>
              <w:t>Asset Type</w:t>
            </w:r>
          </w:p>
        </w:tc>
        <w:tc>
          <w:tcPr>
            <w:tcW w:w="2590" w:type="dxa"/>
            <w:shd w:val="clear" w:color="auto" w:fill="E2EFD9" w:themeFill="accent6" w:themeFillTint="33"/>
            <w:vAlign w:val="center"/>
          </w:tcPr>
          <w:p w14:paraId="0C9FB996" w14:textId="77777777" w:rsidR="003E5B65" w:rsidRPr="00253B19" w:rsidRDefault="003E5B65" w:rsidP="00BC49E2">
            <w:pPr>
              <w:jc w:val="center"/>
              <w:rPr>
                <w:rFonts w:ascii="Arial" w:hAnsi="Arial" w:cs="Arial"/>
                <w:b/>
                <w:bCs/>
                <w:sz w:val="20"/>
                <w:szCs w:val="20"/>
              </w:rPr>
            </w:pPr>
            <w:r w:rsidRPr="00253B19">
              <w:rPr>
                <w:rFonts w:ascii="Arial" w:hAnsi="Arial" w:cs="Arial"/>
                <w:b/>
                <w:bCs/>
                <w:sz w:val="20"/>
                <w:szCs w:val="20"/>
              </w:rPr>
              <w:t>Asset Characteristics</w:t>
            </w:r>
          </w:p>
        </w:tc>
        <w:tc>
          <w:tcPr>
            <w:tcW w:w="2590" w:type="dxa"/>
            <w:shd w:val="clear" w:color="auto" w:fill="E2EFD9" w:themeFill="accent6" w:themeFillTint="33"/>
            <w:vAlign w:val="center"/>
          </w:tcPr>
          <w:p w14:paraId="669F570D" w14:textId="77777777" w:rsidR="003E5B65" w:rsidRPr="00253B19" w:rsidRDefault="003E5B65" w:rsidP="00BC49E2">
            <w:pPr>
              <w:jc w:val="center"/>
              <w:rPr>
                <w:rFonts w:ascii="Arial" w:hAnsi="Arial" w:cs="Arial"/>
                <w:sz w:val="20"/>
                <w:szCs w:val="20"/>
              </w:rPr>
            </w:pPr>
          </w:p>
        </w:tc>
        <w:tc>
          <w:tcPr>
            <w:tcW w:w="2590" w:type="dxa"/>
            <w:shd w:val="clear" w:color="auto" w:fill="E2EFD9" w:themeFill="accent6" w:themeFillTint="33"/>
            <w:vAlign w:val="center"/>
          </w:tcPr>
          <w:p w14:paraId="09DB8A55" w14:textId="77777777" w:rsidR="003E5B65" w:rsidRPr="00253B19" w:rsidRDefault="003E5B65" w:rsidP="00BC49E2">
            <w:pPr>
              <w:jc w:val="center"/>
              <w:rPr>
                <w:rFonts w:ascii="Arial" w:hAnsi="Arial" w:cs="Arial"/>
                <w:b/>
                <w:bCs/>
                <w:sz w:val="20"/>
                <w:szCs w:val="20"/>
              </w:rPr>
            </w:pPr>
            <w:r w:rsidRPr="00253B19">
              <w:rPr>
                <w:rFonts w:ascii="Arial" w:hAnsi="Arial" w:cs="Arial"/>
                <w:b/>
                <w:bCs/>
                <w:sz w:val="20"/>
                <w:szCs w:val="20"/>
              </w:rPr>
              <w:t>Before Investment</w:t>
            </w:r>
          </w:p>
        </w:tc>
        <w:tc>
          <w:tcPr>
            <w:tcW w:w="2590" w:type="dxa"/>
            <w:shd w:val="clear" w:color="auto" w:fill="E2EFD9" w:themeFill="accent6" w:themeFillTint="33"/>
            <w:vAlign w:val="center"/>
          </w:tcPr>
          <w:p w14:paraId="465694FA" w14:textId="77777777" w:rsidR="003E5B65" w:rsidRPr="00253B19" w:rsidRDefault="003E5B65" w:rsidP="00BC49E2">
            <w:pPr>
              <w:jc w:val="center"/>
              <w:rPr>
                <w:rFonts w:ascii="Arial" w:hAnsi="Arial" w:cs="Arial"/>
                <w:b/>
                <w:bCs/>
                <w:sz w:val="20"/>
                <w:szCs w:val="20"/>
              </w:rPr>
            </w:pPr>
            <w:r w:rsidRPr="00253B19">
              <w:rPr>
                <w:rFonts w:ascii="Arial" w:hAnsi="Arial" w:cs="Arial"/>
                <w:b/>
                <w:bCs/>
                <w:sz w:val="20"/>
                <w:szCs w:val="20"/>
              </w:rPr>
              <w:t>After Investment</w:t>
            </w:r>
          </w:p>
        </w:tc>
      </w:tr>
      <w:tr w:rsidR="003E5B65" w:rsidRPr="00253B19" w14:paraId="0BBDC994" w14:textId="77777777" w:rsidTr="00BC49E2">
        <w:tc>
          <w:tcPr>
            <w:tcW w:w="2590" w:type="dxa"/>
            <w:vMerge w:val="restart"/>
            <w:shd w:val="clear" w:color="auto" w:fill="E2EFD9" w:themeFill="accent6" w:themeFillTint="33"/>
            <w:vAlign w:val="center"/>
          </w:tcPr>
          <w:p w14:paraId="06601F80" w14:textId="77777777" w:rsidR="003E5B65" w:rsidRPr="00253B19" w:rsidRDefault="003E5B65" w:rsidP="00BC49E2">
            <w:pPr>
              <w:jc w:val="center"/>
              <w:rPr>
                <w:rFonts w:ascii="Arial" w:hAnsi="Arial" w:cs="Arial"/>
                <w:sz w:val="20"/>
                <w:szCs w:val="20"/>
              </w:rPr>
            </w:pPr>
            <w:r w:rsidRPr="00253B19">
              <w:rPr>
                <w:rFonts w:ascii="Arial" w:eastAsia="Times New Roman" w:hAnsi="Arial" w:cs="Arial"/>
                <w:color w:val="000000"/>
                <w:kern w:val="0"/>
                <w:sz w:val="20"/>
                <w:szCs w:val="20"/>
                <w:lang w:eastAsia="en-CA"/>
                <w14:ligatures w14:val="none"/>
              </w:rPr>
              <w:t>Natural Infrastructure</w:t>
            </w:r>
          </w:p>
        </w:tc>
        <w:tc>
          <w:tcPr>
            <w:tcW w:w="2590" w:type="dxa"/>
            <w:shd w:val="clear" w:color="auto" w:fill="E2EFD9" w:themeFill="accent6" w:themeFillTint="33"/>
            <w:vAlign w:val="center"/>
          </w:tcPr>
          <w:p w14:paraId="30A5267A" w14:textId="77777777" w:rsidR="003E5B65" w:rsidRPr="00253B19" w:rsidRDefault="003E5B65" w:rsidP="00BC49E2">
            <w:pPr>
              <w:rPr>
                <w:rFonts w:ascii="Arial" w:hAnsi="Arial" w:cs="Arial"/>
                <w:sz w:val="20"/>
                <w:szCs w:val="20"/>
              </w:rPr>
            </w:pPr>
            <w:r w:rsidRPr="00253B19">
              <w:rPr>
                <w:rFonts w:ascii="Arial" w:eastAsia="Times New Roman" w:hAnsi="Arial" w:cs="Arial"/>
                <w:kern w:val="0"/>
                <w:sz w:val="20"/>
                <w:szCs w:val="20"/>
                <w:lang w:eastAsia="en-CA"/>
                <w14:ligatures w14:val="none"/>
              </w:rPr>
              <w:t>Area (square metres) </w:t>
            </w:r>
          </w:p>
        </w:tc>
        <w:tc>
          <w:tcPr>
            <w:tcW w:w="2590" w:type="dxa"/>
          </w:tcPr>
          <w:p w14:paraId="4AC1F0E6"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0D43894D"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c>
          <w:tcPr>
            <w:tcW w:w="2590" w:type="dxa"/>
            <w:shd w:val="clear" w:color="auto" w:fill="E2EFD9" w:themeFill="accent6" w:themeFillTint="33"/>
            <w:vAlign w:val="center"/>
          </w:tcPr>
          <w:p w14:paraId="72F713C1"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r>
      <w:tr w:rsidR="003E5B65" w:rsidRPr="00253B19" w14:paraId="184693E0" w14:textId="77777777" w:rsidTr="00BC49E2">
        <w:tc>
          <w:tcPr>
            <w:tcW w:w="2590" w:type="dxa"/>
            <w:vMerge/>
            <w:shd w:val="clear" w:color="auto" w:fill="E2EFD9" w:themeFill="accent6" w:themeFillTint="33"/>
          </w:tcPr>
          <w:p w14:paraId="0AEAECFD"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71925E8E"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Total estimated useful life of the asset (in years) </w:t>
            </w:r>
          </w:p>
        </w:tc>
        <w:tc>
          <w:tcPr>
            <w:tcW w:w="2590" w:type="dxa"/>
          </w:tcPr>
          <w:p w14:paraId="174253B7"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66925D22"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c>
          <w:tcPr>
            <w:tcW w:w="2590" w:type="dxa"/>
            <w:shd w:val="clear" w:color="auto" w:fill="E2EFD9" w:themeFill="accent6" w:themeFillTint="33"/>
            <w:vAlign w:val="center"/>
          </w:tcPr>
          <w:p w14:paraId="180BD066"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r>
      <w:tr w:rsidR="003E5B65" w:rsidRPr="00253B19" w14:paraId="5D7ED0AA" w14:textId="77777777" w:rsidTr="00BC49E2">
        <w:tc>
          <w:tcPr>
            <w:tcW w:w="2590" w:type="dxa"/>
            <w:vMerge/>
            <w:shd w:val="clear" w:color="auto" w:fill="E2EFD9" w:themeFill="accent6" w:themeFillTint="33"/>
          </w:tcPr>
          <w:p w14:paraId="66A3C267"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3365D4F1"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Remaining useful life of the asset (in years)</w:t>
            </w:r>
          </w:p>
        </w:tc>
        <w:tc>
          <w:tcPr>
            <w:tcW w:w="2590" w:type="dxa"/>
            <w:shd w:val="clear" w:color="auto" w:fill="E2EFD9" w:themeFill="accent6" w:themeFillTint="33"/>
            <w:vAlign w:val="center"/>
          </w:tcPr>
          <w:p w14:paraId="64A6EE20"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c>
          <w:tcPr>
            <w:tcW w:w="2590" w:type="dxa"/>
          </w:tcPr>
          <w:p w14:paraId="730A33E3" w14:textId="77777777" w:rsidR="003E5B65" w:rsidRPr="00253B19" w:rsidRDefault="003E5B65" w:rsidP="00BC49E2">
            <w:pPr>
              <w:rPr>
                <w:rFonts w:ascii="Arial" w:hAnsi="Arial" w:cs="Arial"/>
                <w:sz w:val="20"/>
                <w:szCs w:val="20"/>
              </w:rPr>
            </w:pPr>
          </w:p>
        </w:tc>
        <w:tc>
          <w:tcPr>
            <w:tcW w:w="2590" w:type="dxa"/>
          </w:tcPr>
          <w:p w14:paraId="69758BBD" w14:textId="77777777" w:rsidR="003E5B65" w:rsidRPr="00253B19" w:rsidRDefault="003E5B65" w:rsidP="00BC49E2">
            <w:pPr>
              <w:rPr>
                <w:rFonts w:ascii="Arial" w:hAnsi="Arial" w:cs="Arial"/>
                <w:sz w:val="20"/>
                <w:szCs w:val="20"/>
              </w:rPr>
            </w:pPr>
          </w:p>
        </w:tc>
      </w:tr>
      <w:tr w:rsidR="003E5B65" w:rsidRPr="00253B19" w14:paraId="4A3E1481" w14:textId="77777777" w:rsidTr="00BC49E2">
        <w:tc>
          <w:tcPr>
            <w:tcW w:w="2590" w:type="dxa"/>
            <w:vMerge/>
            <w:shd w:val="clear" w:color="auto" w:fill="E2EFD9" w:themeFill="accent6" w:themeFillTint="33"/>
          </w:tcPr>
          <w:p w14:paraId="6517DF06"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5FD3DE24"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Physical condition</w:t>
            </w:r>
          </w:p>
        </w:tc>
        <w:tc>
          <w:tcPr>
            <w:tcW w:w="2590" w:type="dxa"/>
            <w:shd w:val="clear" w:color="auto" w:fill="E2EFD9" w:themeFill="accent6" w:themeFillTint="33"/>
            <w:vAlign w:val="center"/>
          </w:tcPr>
          <w:p w14:paraId="5DFDF9AC"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c>
          <w:tcPr>
            <w:tcW w:w="2590" w:type="dxa"/>
          </w:tcPr>
          <w:p w14:paraId="73601938" w14:textId="77777777" w:rsidR="003E5B65" w:rsidRPr="00253B19" w:rsidRDefault="003E5B65" w:rsidP="00BC49E2">
            <w:pPr>
              <w:rPr>
                <w:rFonts w:ascii="Arial" w:hAnsi="Arial" w:cs="Arial"/>
                <w:sz w:val="20"/>
                <w:szCs w:val="20"/>
              </w:rPr>
            </w:pPr>
          </w:p>
        </w:tc>
        <w:tc>
          <w:tcPr>
            <w:tcW w:w="2590" w:type="dxa"/>
          </w:tcPr>
          <w:p w14:paraId="48B45C19" w14:textId="77777777" w:rsidR="003E5B65" w:rsidRPr="00253B19" w:rsidRDefault="003E5B65" w:rsidP="00BC49E2">
            <w:pPr>
              <w:rPr>
                <w:rFonts w:ascii="Arial" w:hAnsi="Arial" w:cs="Arial"/>
                <w:sz w:val="20"/>
                <w:szCs w:val="20"/>
              </w:rPr>
            </w:pPr>
          </w:p>
        </w:tc>
      </w:tr>
      <w:tr w:rsidR="003E5B65" w:rsidRPr="00253B19" w14:paraId="6F59636B" w14:textId="77777777" w:rsidTr="00BC49E2">
        <w:tc>
          <w:tcPr>
            <w:tcW w:w="2590" w:type="dxa"/>
            <w:vMerge/>
            <w:shd w:val="clear" w:color="auto" w:fill="E2EFD9" w:themeFill="accent6" w:themeFillTint="33"/>
          </w:tcPr>
          <w:p w14:paraId="4AA58882"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4B72AF6E"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 xml:space="preserve">Total maximum design capacity </w:t>
            </w:r>
            <w:r w:rsidRPr="00253B19">
              <w:rPr>
                <w:rFonts w:ascii="Arial" w:eastAsia="Times New Roman" w:hAnsi="Arial" w:cs="Arial"/>
                <w:sz w:val="20"/>
                <w:szCs w:val="20"/>
                <w:lang w:eastAsia="en-CA"/>
              </w:rPr>
              <w:t>(</w:t>
            </w:r>
            <w:r w:rsidRPr="00253B19">
              <w:rPr>
                <w:rFonts w:ascii="Arial" w:eastAsia="Calibri" w:hAnsi="Arial" w:cs="Arial"/>
                <w:sz w:val="20"/>
                <w:szCs w:val="20"/>
              </w:rPr>
              <w:t>Cubic metres (m</w:t>
            </w:r>
            <w:r w:rsidRPr="00253B19">
              <w:rPr>
                <w:rFonts w:ascii="Arial" w:eastAsia="Calibri" w:hAnsi="Arial" w:cs="Arial"/>
                <w:sz w:val="20"/>
                <w:szCs w:val="20"/>
                <w:vertAlign w:val="superscript"/>
              </w:rPr>
              <w:t>3</w:t>
            </w:r>
            <w:r w:rsidRPr="00253B19">
              <w:rPr>
                <w:rFonts w:ascii="Arial" w:eastAsiaTheme="minorEastAsia" w:hAnsi="Arial" w:cs="Arial"/>
                <w:sz w:val="20"/>
                <w:szCs w:val="20"/>
              </w:rPr>
              <w:t>))</w:t>
            </w:r>
            <w:r w:rsidRPr="00253B19">
              <w:rPr>
                <w:rFonts w:ascii="Arial" w:eastAsia="Times New Roman" w:hAnsi="Arial" w:cs="Arial"/>
                <w:sz w:val="20"/>
                <w:szCs w:val="20"/>
                <w:lang w:eastAsia="en-CA"/>
              </w:rPr>
              <w:t>  </w:t>
            </w:r>
          </w:p>
        </w:tc>
        <w:tc>
          <w:tcPr>
            <w:tcW w:w="2590" w:type="dxa"/>
            <w:shd w:val="clear" w:color="auto" w:fill="E2EFD9" w:themeFill="accent6" w:themeFillTint="33"/>
            <w:vAlign w:val="center"/>
          </w:tcPr>
          <w:p w14:paraId="09C0DE63"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c>
          <w:tcPr>
            <w:tcW w:w="2590" w:type="dxa"/>
          </w:tcPr>
          <w:p w14:paraId="4720441F" w14:textId="77777777" w:rsidR="003E5B65" w:rsidRPr="00253B19" w:rsidRDefault="003E5B65" w:rsidP="00BC49E2">
            <w:pPr>
              <w:rPr>
                <w:rFonts w:ascii="Arial" w:hAnsi="Arial" w:cs="Arial"/>
                <w:sz w:val="20"/>
                <w:szCs w:val="20"/>
              </w:rPr>
            </w:pPr>
          </w:p>
        </w:tc>
        <w:tc>
          <w:tcPr>
            <w:tcW w:w="2590" w:type="dxa"/>
          </w:tcPr>
          <w:p w14:paraId="3BE23007" w14:textId="77777777" w:rsidR="003E5B65" w:rsidRPr="00253B19" w:rsidRDefault="003E5B65" w:rsidP="00BC49E2">
            <w:pPr>
              <w:rPr>
                <w:rFonts w:ascii="Arial" w:hAnsi="Arial" w:cs="Arial"/>
                <w:sz w:val="20"/>
                <w:szCs w:val="20"/>
              </w:rPr>
            </w:pPr>
          </w:p>
        </w:tc>
      </w:tr>
      <w:tr w:rsidR="003E5B65" w:rsidRPr="00253B19" w14:paraId="42C0B2B1" w14:textId="77777777" w:rsidTr="00BC49E2">
        <w:tc>
          <w:tcPr>
            <w:tcW w:w="2590" w:type="dxa"/>
            <w:shd w:val="clear" w:color="auto" w:fill="E2EFD9" w:themeFill="accent6" w:themeFillTint="33"/>
            <w:vAlign w:val="center"/>
          </w:tcPr>
          <w:p w14:paraId="5347E8C5" w14:textId="77777777" w:rsidR="003E5B65" w:rsidRPr="00253B19" w:rsidRDefault="003E5B65" w:rsidP="00BC49E2">
            <w:pPr>
              <w:jc w:val="center"/>
              <w:rPr>
                <w:rFonts w:ascii="Arial" w:hAnsi="Arial" w:cs="Arial"/>
                <w:sz w:val="20"/>
                <w:szCs w:val="20"/>
              </w:rPr>
            </w:pPr>
            <w:r w:rsidRPr="00253B19">
              <w:rPr>
                <w:rFonts w:ascii="Arial" w:hAnsi="Arial" w:cs="Arial"/>
                <w:b/>
                <w:bCs/>
                <w:sz w:val="20"/>
                <w:szCs w:val="20"/>
              </w:rPr>
              <w:t>Asset Type</w:t>
            </w:r>
          </w:p>
        </w:tc>
        <w:tc>
          <w:tcPr>
            <w:tcW w:w="2590" w:type="dxa"/>
            <w:shd w:val="clear" w:color="auto" w:fill="E2EFD9" w:themeFill="accent6" w:themeFillTint="33"/>
            <w:vAlign w:val="center"/>
          </w:tcPr>
          <w:p w14:paraId="08B9B2CC" w14:textId="77777777" w:rsidR="003E5B65" w:rsidRPr="00253B19" w:rsidRDefault="003E5B65" w:rsidP="00BC49E2">
            <w:pPr>
              <w:jc w:val="center"/>
              <w:rPr>
                <w:rFonts w:ascii="Arial" w:hAnsi="Arial" w:cs="Arial"/>
                <w:sz w:val="20"/>
                <w:szCs w:val="20"/>
              </w:rPr>
            </w:pPr>
            <w:r w:rsidRPr="00253B19">
              <w:rPr>
                <w:rFonts w:ascii="Arial" w:hAnsi="Arial" w:cs="Arial"/>
                <w:b/>
                <w:bCs/>
                <w:sz w:val="20"/>
                <w:szCs w:val="20"/>
              </w:rPr>
              <w:t>Asset Characteristics</w:t>
            </w:r>
          </w:p>
        </w:tc>
        <w:tc>
          <w:tcPr>
            <w:tcW w:w="2590" w:type="dxa"/>
            <w:shd w:val="clear" w:color="auto" w:fill="E2EFD9" w:themeFill="accent6" w:themeFillTint="33"/>
            <w:vAlign w:val="center"/>
          </w:tcPr>
          <w:p w14:paraId="570CFECB" w14:textId="77777777" w:rsidR="003E5B65" w:rsidRPr="00253B19" w:rsidRDefault="003E5B65" w:rsidP="00BC49E2">
            <w:pPr>
              <w:jc w:val="center"/>
              <w:rPr>
                <w:rFonts w:ascii="Arial" w:hAnsi="Arial" w:cs="Arial"/>
                <w:sz w:val="20"/>
                <w:szCs w:val="20"/>
              </w:rPr>
            </w:pPr>
          </w:p>
        </w:tc>
        <w:tc>
          <w:tcPr>
            <w:tcW w:w="2590" w:type="dxa"/>
            <w:shd w:val="clear" w:color="auto" w:fill="E2EFD9" w:themeFill="accent6" w:themeFillTint="33"/>
            <w:vAlign w:val="center"/>
          </w:tcPr>
          <w:p w14:paraId="2897A4EA" w14:textId="77777777" w:rsidR="003E5B65" w:rsidRPr="00253B19" w:rsidRDefault="003E5B65" w:rsidP="00BC49E2">
            <w:pPr>
              <w:jc w:val="center"/>
              <w:rPr>
                <w:rFonts w:ascii="Arial" w:hAnsi="Arial" w:cs="Arial"/>
                <w:sz w:val="20"/>
                <w:szCs w:val="20"/>
              </w:rPr>
            </w:pPr>
            <w:r w:rsidRPr="00253B19">
              <w:rPr>
                <w:rFonts w:ascii="Arial" w:hAnsi="Arial" w:cs="Arial"/>
                <w:b/>
                <w:bCs/>
                <w:sz w:val="20"/>
                <w:szCs w:val="20"/>
              </w:rPr>
              <w:t>Before Investment</w:t>
            </w:r>
          </w:p>
        </w:tc>
        <w:tc>
          <w:tcPr>
            <w:tcW w:w="2590" w:type="dxa"/>
            <w:shd w:val="clear" w:color="auto" w:fill="E2EFD9" w:themeFill="accent6" w:themeFillTint="33"/>
            <w:vAlign w:val="center"/>
          </w:tcPr>
          <w:p w14:paraId="5C9E5F73" w14:textId="77777777" w:rsidR="003E5B65" w:rsidRPr="00253B19" w:rsidRDefault="003E5B65" w:rsidP="00BC49E2">
            <w:pPr>
              <w:jc w:val="center"/>
              <w:rPr>
                <w:rFonts w:ascii="Arial" w:hAnsi="Arial" w:cs="Arial"/>
                <w:sz w:val="20"/>
                <w:szCs w:val="20"/>
              </w:rPr>
            </w:pPr>
            <w:r w:rsidRPr="00253B19">
              <w:rPr>
                <w:rFonts w:ascii="Arial" w:hAnsi="Arial" w:cs="Arial"/>
                <w:b/>
                <w:bCs/>
                <w:sz w:val="20"/>
                <w:szCs w:val="20"/>
              </w:rPr>
              <w:t>After Investment</w:t>
            </w:r>
          </w:p>
        </w:tc>
      </w:tr>
      <w:tr w:rsidR="003E5B65" w:rsidRPr="00253B19" w14:paraId="3239D5A1" w14:textId="77777777" w:rsidTr="00BC49E2">
        <w:tc>
          <w:tcPr>
            <w:tcW w:w="2590" w:type="dxa"/>
            <w:vMerge w:val="restart"/>
            <w:shd w:val="clear" w:color="auto" w:fill="E2EFD9" w:themeFill="accent6" w:themeFillTint="33"/>
            <w:vAlign w:val="center"/>
          </w:tcPr>
          <w:p w14:paraId="75940A10" w14:textId="77777777" w:rsidR="003E5B65" w:rsidRPr="00253B19" w:rsidRDefault="003E5B65" w:rsidP="00BC49E2">
            <w:pPr>
              <w:rPr>
                <w:rFonts w:ascii="Arial" w:hAnsi="Arial" w:cs="Arial"/>
                <w:sz w:val="20"/>
                <w:szCs w:val="20"/>
              </w:rPr>
            </w:pPr>
            <w:r w:rsidRPr="00253B19">
              <w:rPr>
                <w:rFonts w:ascii="Arial" w:eastAsia="Times New Roman" w:hAnsi="Arial" w:cs="Arial"/>
                <w:color w:val="000000"/>
                <w:kern w:val="0"/>
                <w:sz w:val="20"/>
                <w:szCs w:val="20"/>
                <w:lang w:eastAsia="en-CA"/>
                <w14:ligatures w14:val="none"/>
              </w:rPr>
              <w:t>Other (Please describe): </w:t>
            </w:r>
          </w:p>
        </w:tc>
        <w:tc>
          <w:tcPr>
            <w:tcW w:w="2590" w:type="dxa"/>
            <w:shd w:val="clear" w:color="auto" w:fill="E2EFD9" w:themeFill="accent6" w:themeFillTint="33"/>
            <w:vAlign w:val="center"/>
          </w:tcPr>
          <w:p w14:paraId="4B52F8E1" w14:textId="77777777" w:rsidR="003E5B65" w:rsidRPr="00253B19" w:rsidRDefault="003E5B65" w:rsidP="00BC49E2">
            <w:pPr>
              <w:rPr>
                <w:rFonts w:ascii="Arial" w:hAnsi="Arial" w:cs="Arial"/>
                <w:sz w:val="20"/>
                <w:szCs w:val="20"/>
              </w:rPr>
            </w:pPr>
            <w:r w:rsidRPr="00253B19">
              <w:rPr>
                <w:rFonts w:ascii="Arial" w:eastAsia="Times New Roman" w:hAnsi="Arial" w:cs="Arial"/>
                <w:kern w:val="0"/>
                <w:sz w:val="20"/>
                <w:szCs w:val="20"/>
                <w:lang w:eastAsia="en-CA"/>
                <w14:ligatures w14:val="none"/>
              </w:rPr>
              <w:t>Number (#) of Assets </w:t>
            </w:r>
          </w:p>
        </w:tc>
        <w:tc>
          <w:tcPr>
            <w:tcW w:w="2590" w:type="dxa"/>
          </w:tcPr>
          <w:p w14:paraId="4922AD53"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52601DF8"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c>
          <w:tcPr>
            <w:tcW w:w="2590" w:type="dxa"/>
            <w:shd w:val="clear" w:color="auto" w:fill="E2EFD9" w:themeFill="accent6" w:themeFillTint="33"/>
            <w:vAlign w:val="center"/>
          </w:tcPr>
          <w:p w14:paraId="4C6AA49C"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r>
      <w:tr w:rsidR="003E5B65" w:rsidRPr="00253B19" w14:paraId="67BE2DDC" w14:textId="77777777" w:rsidTr="00BC49E2">
        <w:tc>
          <w:tcPr>
            <w:tcW w:w="2590" w:type="dxa"/>
            <w:vMerge/>
            <w:shd w:val="clear" w:color="auto" w:fill="E2EFD9" w:themeFill="accent6" w:themeFillTint="33"/>
          </w:tcPr>
          <w:p w14:paraId="6FC55CF9"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018CB459"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Total estimated useful life of the asset (in years) </w:t>
            </w:r>
          </w:p>
        </w:tc>
        <w:tc>
          <w:tcPr>
            <w:tcW w:w="2590" w:type="dxa"/>
          </w:tcPr>
          <w:p w14:paraId="0DEF5F6D"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332C88B4"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c>
          <w:tcPr>
            <w:tcW w:w="2590" w:type="dxa"/>
            <w:shd w:val="clear" w:color="auto" w:fill="E2EFD9" w:themeFill="accent6" w:themeFillTint="33"/>
            <w:vAlign w:val="center"/>
          </w:tcPr>
          <w:p w14:paraId="4E8537E5"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r>
      <w:tr w:rsidR="003E5B65" w:rsidRPr="00253B19" w14:paraId="08388DB8" w14:textId="77777777" w:rsidTr="00BC49E2">
        <w:tc>
          <w:tcPr>
            <w:tcW w:w="2590" w:type="dxa"/>
            <w:vMerge/>
            <w:shd w:val="clear" w:color="auto" w:fill="E2EFD9" w:themeFill="accent6" w:themeFillTint="33"/>
          </w:tcPr>
          <w:p w14:paraId="05F23508"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37E91ACB"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Remaining useful life of the asset (in years)</w:t>
            </w:r>
          </w:p>
        </w:tc>
        <w:tc>
          <w:tcPr>
            <w:tcW w:w="2590" w:type="dxa"/>
            <w:shd w:val="clear" w:color="auto" w:fill="E2EFD9" w:themeFill="accent6" w:themeFillTint="33"/>
            <w:vAlign w:val="center"/>
          </w:tcPr>
          <w:p w14:paraId="04B5C201"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c>
          <w:tcPr>
            <w:tcW w:w="2590" w:type="dxa"/>
          </w:tcPr>
          <w:p w14:paraId="4BE05530" w14:textId="77777777" w:rsidR="003E5B65" w:rsidRPr="00253B19" w:rsidRDefault="003E5B65" w:rsidP="00BC49E2">
            <w:pPr>
              <w:rPr>
                <w:rFonts w:ascii="Arial" w:hAnsi="Arial" w:cs="Arial"/>
                <w:sz w:val="20"/>
                <w:szCs w:val="20"/>
              </w:rPr>
            </w:pPr>
          </w:p>
        </w:tc>
        <w:tc>
          <w:tcPr>
            <w:tcW w:w="2590" w:type="dxa"/>
          </w:tcPr>
          <w:p w14:paraId="7830EE72" w14:textId="77777777" w:rsidR="003E5B65" w:rsidRPr="00253B19" w:rsidRDefault="003E5B65" w:rsidP="00BC49E2">
            <w:pPr>
              <w:rPr>
                <w:rFonts w:ascii="Arial" w:hAnsi="Arial" w:cs="Arial"/>
                <w:sz w:val="20"/>
                <w:szCs w:val="20"/>
              </w:rPr>
            </w:pPr>
          </w:p>
        </w:tc>
      </w:tr>
      <w:tr w:rsidR="003E5B65" w:rsidRPr="00253B19" w14:paraId="2128B20E" w14:textId="77777777" w:rsidTr="00BC49E2">
        <w:tc>
          <w:tcPr>
            <w:tcW w:w="2590" w:type="dxa"/>
            <w:vMerge/>
            <w:shd w:val="clear" w:color="auto" w:fill="E2EFD9" w:themeFill="accent6" w:themeFillTint="33"/>
          </w:tcPr>
          <w:p w14:paraId="7CA17A85"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59E646BD"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Physical condition</w:t>
            </w:r>
          </w:p>
        </w:tc>
        <w:tc>
          <w:tcPr>
            <w:tcW w:w="2590" w:type="dxa"/>
            <w:shd w:val="clear" w:color="auto" w:fill="E2EFD9" w:themeFill="accent6" w:themeFillTint="33"/>
            <w:vAlign w:val="center"/>
          </w:tcPr>
          <w:p w14:paraId="72349567"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c>
          <w:tcPr>
            <w:tcW w:w="2590" w:type="dxa"/>
          </w:tcPr>
          <w:p w14:paraId="66547AF7" w14:textId="77777777" w:rsidR="003E5B65" w:rsidRPr="00253B19" w:rsidRDefault="003E5B65" w:rsidP="00BC49E2">
            <w:pPr>
              <w:rPr>
                <w:rFonts w:ascii="Arial" w:hAnsi="Arial" w:cs="Arial"/>
                <w:sz w:val="20"/>
                <w:szCs w:val="20"/>
              </w:rPr>
            </w:pPr>
          </w:p>
        </w:tc>
        <w:tc>
          <w:tcPr>
            <w:tcW w:w="2590" w:type="dxa"/>
          </w:tcPr>
          <w:p w14:paraId="51FE3AF5" w14:textId="77777777" w:rsidR="003E5B65" w:rsidRPr="00253B19" w:rsidRDefault="003E5B65" w:rsidP="00BC49E2">
            <w:pPr>
              <w:rPr>
                <w:rFonts w:ascii="Arial" w:hAnsi="Arial" w:cs="Arial"/>
                <w:sz w:val="20"/>
                <w:szCs w:val="20"/>
              </w:rPr>
            </w:pPr>
          </w:p>
        </w:tc>
      </w:tr>
      <w:tr w:rsidR="003E5B65" w:rsidRPr="00253B19" w14:paraId="40C6CEB2" w14:textId="77777777" w:rsidTr="00BC49E2">
        <w:tc>
          <w:tcPr>
            <w:tcW w:w="2590" w:type="dxa"/>
            <w:vMerge/>
            <w:shd w:val="clear" w:color="auto" w:fill="E2EFD9" w:themeFill="accent6" w:themeFillTint="33"/>
          </w:tcPr>
          <w:p w14:paraId="31438FE3"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07F3D847"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 xml:space="preserve">Total maximum design capacity </w:t>
            </w:r>
          </w:p>
        </w:tc>
        <w:tc>
          <w:tcPr>
            <w:tcW w:w="2590" w:type="dxa"/>
            <w:shd w:val="clear" w:color="auto" w:fill="E2EFD9" w:themeFill="accent6" w:themeFillTint="33"/>
            <w:vAlign w:val="center"/>
          </w:tcPr>
          <w:p w14:paraId="30BCC2FB" w14:textId="77777777" w:rsidR="003E5B65" w:rsidRPr="00253B19" w:rsidRDefault="003E5B65" w:rsidP="00BC49E2">
            <w:pPr>
              <w:rPr>
                <w:rFonts w:ascii="Arial" w:hAnsi="Arial" w:cs="Arial"/>
                <w:sz w:val="20"/>
                <w:szCs w:val="20"/>
              </w:rPr>
            </w:pPr>
            <w:r w:rsidRPr="00253B19">
              <w:rPr>
                <w:rFonts w:ascii="Arial" w:hAnsi="Arial" w:cs="Arial"/>
                <w:color w:val="000000"/>
                <w:sz w:val="20"/>
                <w:szCs w:val="20"/>
                <w14:ligatures w14:val="none"/>
              </w:rPr>
              <w:t>N/A</w:t>
            </w:r>
          </w:p>
        </w:tc>
        <w:tc>
          <w:tcPr>
            <w:tcW w:w="2590" w:type="dxa"/>
          </w:tcPr>
          <w:p w14:paraId="5490F0F2" w14:textId="77777777" w:rsidR="003E5B65" w:rsidRPr="00253B19" w:rsidRDefault="003E5B65" w:rsidP="00BC49E2">
            <w:pPr>
              <w:rPr>
                <w:rFonts w:ascii="Arial" w:hAnsi="Arial" w:cs="Arial"/>
                <w:sz w:val="20"/>
                <w:szCs w:val="20"/>
              </w:rPr>
            </w:pPr>
          </w:p>
        </w:tc>
        <w:tc>
          <w:tcPr>
            <w:tcW w:w="2590" w:type="dxa"/>
          </w:tcPr>
          <w:p w14:paraId="577864FB" w14:textId="77777777" w:rsidR="003E5B65" w:rsidRPr="00253B19" w:rsidRDefault="003E5B65" w:rsidP="00BC49E2">
            <w:pPr>
              <w:rPr>
                <w:rFonts w:ascii="Arial" w:hAnsi="Arial" w:cs="Arial"/>
                <w:sz w:val="20"/>
                <w:szCs w:val="20"/>
              </w:rPr>
            </w:pPr>
          </w:p>
        </w:tc>
      </w:tr>
      <w:tr w:rsidR="003E5B65" w:rsidRPr="00253B19" w14:paraId="55488366" w14:textId="77777777" w:rsidTr="00BC49E2">
        <w:tc>
          <w:tcPr>
            <w:tcW w:w="2590" w:type="dxa"/>
            <w:shd w:val="clear" w:color="auto" w:fill="E2EFD9" w:themeFill="accent6" w:themeFillTint="33"/>
          </w:tcPr>
          <w:p w14:paraId="25F45084" w14:textId="77777777" w:rsidR="003E5B65" w:rsidRPr="00253B19" w:rsidRDefault="003E5B65" w:rsidP="00BC49E2">
            <w:pPr>
              <w:rPr>
                <w:rFonts w:ascii="Arial" w:hAnsi="Arial" w:cs="Arial"/>
                <w:sz w:val="20"/>
                <w:szCs w:val="20"/>
              </w:rPr>
            </w:pPr>
            <w:r w:rsidRPr="00253B19">
              <w:rPr>
                <w:rFonts w:ascii="Arial" w:eastAsia="Times New Roman" w:hAnsi="Arial" w:cs="Arial"/>
                <w:kern w:val="0"/>
                <w:sz w:val="20"/>
                <w:szCs w:val="20"/>
                <w:lang w:eastAsia="en-CA"/>
                <w14:ligatures w14:val="none"/>
              </w:rPr>
              <w:t>Population served by wastewater system </w:t>
            </w:r>
          </w:p>
        </w:tc>
        <w:tc>
          <w:tcPr>
            <w:tcW w:w="2590" w:type="dxa"/>
            <w:shd w:val="clear" w:color="auto" w:fill="E2EFD9" w:themeFill="accent6" w:themeFillTint="33"/>
            <w:vAlign w:val="center"/>
          </w:tcPr>
          <w:p w14:paraId="28C1A73B" w14:textId="77777777" w:rsidR="003E5B65" w:rsidRPr="00253B19" w:rsidRDefault="003E5B65" w:rsidP="00BC49E2">
            <w:pPr>
              <w:jc w:val="center"/>
              <w:rPr>
                <w:rFonts w:ascii="Arial" w:hAnsi="Arial" w:cs="Arial"/>
                <w:sz w:val="20"/>
                <w:szCs w:val="20"/>
              </w:rPr>
            </w:pPr>
            <w:r w:rsidRPr="00253B19">
              <w:rPr>
                <w:rFonts w:ascii="Arial" w:hAnsi="Arial" w:cs="Arial"/>
                <w:b/>
                <w:bCs/>
                <w:sz w:val="20"/>
                <w:szCs w:val="20"/>
              </w:rPr>
              <w:t>Before Investment</w:t>
            </w:r>
          </w:p>
        </w:tc>
        <w:tc>
          <w:tcPr>
            <w:tcW w:w="2590" w:type="dxa"/>
            <w:vAlign w:val="center"/>
          </w:tcPr>
          <w:p w14:paraId="28393CA8"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vAlign w:val="center"/>
          </w:tcPr>
          <w:p w14:paraId="36D8B1AE" w14:textId="77777777" w:rsidR="003E5B65" w:rsidRPr="00253B19" w:rsidRDefault="003E5B65" w:rsidP="00BC49E2">
            <w:pPr>
              <w:jc w:val="center"/>
              <w:rPr>
                <w:rFonts w:ascii="Arial" w:hAnsi="Arial" w:cs="Arial"/>
                <w:sz w:val="20"/>
                <w:szCs w:val="20"/>
              </w:rPr>
            </w:pPr>
            <w:r w:rsidRPr="00253B19">
              <w:rPr>
                <w:rFonts w:ascii="Arial" w:hAnsi="Arial" w:cs="Arial"/>
                <w:b/>
                <w:bCs/>
                <w:sz w:val="20"/>
                <w:szCs w:val="20"/>
              </w:rPr>
              <w:t>After Investment</w:t>
            </w:r>
          </w:p>
        </w:tc>
        <w:tc>
          <w:tcPr>
            <w:tcW w:w="2590" w:type="dxa"/>
            <w:vAlign w:val="center"/>
          </w:tcPr>
          <w:p w14:paraId="32251FFA" w14:textId="77777777" w:rsidR="003E5B65" w:rsidRPr="00253B19" w:rsidRDefault="003E5B65" w:rsidP="00BC49E2">
            <w:pPr>
              <w:rPr>
                <w:rFonts w:ascii="Arial" w:hAnsi="Arial" w:cs="Arial"/>
                <w:sz w:val="20"/>
                <w:szCs w:val="20"/>
              </w:rPr>
            </w:pPr>
          </w:p>
        </w:tc>
      </w:tr>
      <w:tr w:rsidR="003E5B65" w:rsidRPr="00253B19" w14:paraId="618ED978" w14:textId="77777777" w:rsidTr="00BC49E2">
        <w:tc>
          <w:tcPr>
            <w:tcW w:w="2590" w:type="dxa"/>
            <w:shd w:val="clear" w:color="auto" w:fill="E2EFD9" w:themeFill="accent6" w:themeFillTint="33"/>
            <w:vAlign w:val="center"/>
          </w:tcPr>
          <w:p w14:paraId="59E5C821" w14:textId="77777777" w:rsidR="003E5B65" w:rsidRPr="00253B19" w:rsidRDefault="003E5B65" w:rsidP="00BC49E2">
            <w:pPr>
              <w:rPr>
                <w:rFonts w:ascii="Arial" w:hAnsi="Arial" w:cs="Arial"/>
                <w:sz w:val="20"/>
                <w:szCs w:val="20"/>
              </w:rPr>
            </w:pPr>
            <w:r w:rsidRPr="00253B19">
              <w:rPr>
                <w:rFonts w:ascii="Arial" w:eastAsia="Times New Roman" w:hAnsi="Arial" w:cs="Arial"/>
                <w:color w:val="000000"/>
                <w:kern w:val="0"/>
                <w:sz w:val="20"/>
                <w:szCs w:val="20"/>
                <w:lang w:eastAsia="en-CA"/>
                <w14:ligatures w14:val="none"/>
              </w:rPr>
              <w:t xml:space="preserve">What is the treatment </w:t>
            </w:r>
            <w:r w:rsidRPr="00253B19">
              <w:rPr>
                <w:rFonts w:ascii="Arial" w:eastAsia="Calibri Light" w:hAnsi="Arial" w:cs="Arial"/>
                <w:color w:val="000000" w:themeColor="text1"/>
                <w:sz w:val="20"/>
                <w:szCs w:val="20"/>
                <w:lang w:val="fr"/>
              </w:rPr>
              <w:t xml:space="preserve">type </w:t>
            </w:r>
            <w:r w:rsidRPr="00253B19">
              <w:rPr>
                <w:rFonts w:ascii="Arial" w:eastAsia="Times New Roman" w:hAnsi="Arial" w:cs="Arial"/>
                <w:color w:val="000000"/>
                <w:kern w:val="0"/>
                <w:sz w:val="20"/>
                <w:szCs w:val="20"/>
                <w:lang w:eastAsia="en-CA"/>
                <w14:ligatures w14:val="none"/>
              </w:rPr>
              <w:t>of the wastewater treatment facility?  </w:t>
            </w:r>
          </w:p>
        </w:tc>
        <w:tc>
          <w:tcPr>
            <w:tcW w:w="2590" w:type="dxa"/>
            <w:shd w:val="clear" w:color="auto" w:fill="E2EFD9" w:themeFill="accent6" w:themeFillTint="33"/>
          </w:tcPr>
          <w:p w14:paraId="5F3B7F4A" w14:textId="77777777" w:rsidR="003E5B65" w:rsidRPr="00253B19" w:rsidRDefault="003E5B65" w:rsidP="00BC49E2">
            <w:pPr>
              <w:jc w:val="center"/>
              <w:rPr>
                <w:rFonts w:ascii="Arial" w:hAnsi="Arial" w:cs="Arial"/>
                <w:sz w:val="20"/>
                <w:szCs w:val="20"/>
              </w:rPr>
            </w:pPr>
            <w:r w:rsidRPr="00253B19">
              <w:rPr>
                <w:rFonts w:ascii="Arial" w:hAnsi="Arial" w:cs="Arial"/>
                <w:sz w:val="20"/>
                <w:szCs w:val="20"/>
              </w:rPr>
              <w:t>Before Investment</w:t>
            </w:r>
          </w:p>
          <w:p w14:paraId="088F29E8" w14:textId="77777777" w:rsidR="003E5B65" w:rsidRPr="00253B19" w:rsidRDefault="003E5B65" w:rsidP="00BC49E2">
            <w:pPr>
              <w:jc w:val="center"/>
              <w:rPr>
                <w:rFonts w:ascii="Arial" w:hAnsi="Arial" w:cs="Arial"/>
                <w:sz w:val="20"/>
                <w:szCs w:val="20"/>
              </w:rPr>
            </w:pPr>
            <w:r w:rsidRPr="00253B19">
              <w:rPr>
                <w:rFonts w:ascii="Arial" w:hAnsi="Arial" w:cs="Arial"/>
                <w:sz w:val="20"/>
                <w:szCs w:val="20"/>
              </w:rPr>
              <w:t>(Primary, Secondary, Tertiary, No treatment)</w:t>
            </w:r>
          </w:p>
        </w:tc>
        <w:tc>
          <w:tcPr>
            <w:tcW w:w="2590" w:type="dxa"/>
          </w:tcPr>
          <w:p w14:paraId="77474B98" w14:textId="77777777" w:rsidR="003E5B65" w:rsidRPr="00253B19" w:rsidRDefault="003E5B65" w:rsidP="00BC49E2">
            <w:pPr>
              <w:rPr>
                <w:rFonts w:ascii="Arial" w:hAnsi="Arial" w:cs="Arial"/>
                <w:sz w:val="20"/>
                <w:szCs w:val="20"/>
              </w:rPr>
            </w:pPr>
          </w:p>
        </w:tc>
        <w:tc>
          <w:tcPr>
            <w:tcW w:w="2590" w:type="dxa"/>
            <w:shd w:val="clear" w:color="auto" w:fill="E2EFD9" w:themeFill="accent6" w:themeFillTint="33"/>
          </w:tcPr>
          <w:p w14:paraId="052C0DC5" w14:textId="77777777" w:rsidR="003E5B65" w:rsidRPr="00253B19" w:rsidRDefault="003E5B65" w:rsidP="00BC49E2">
            <w:pPr>
              <w:jc w:val="center"/>
              <w:rPr>
                <w:rFonts w:ascii="Arial" w:hAnsi="Arial" w:cs="Arial"/>
                <w:sz w:val="20"/>
                <w:szCs w:val="20"/>
              </w:rPr>
            </w:pPr>
            <w:r w:rsidRPr="00253B19">
              <w:rPr>
                <w:rFonts w:ascii="Arial" w:hAnsi="Arial" w:cs="Arial"/>
                <w:sz w:val="20"/>
                <w:szCs w:val="20"/>
              </w:rPr>
              <w:t>After Investment</w:t>
            </w:r>
          </w:p>
          <w:p w14:paraId="0618E250" w14:textId="77777777" w:rsidR="003E5B65" w:rsidRPr="00253B19" w:rsidRDefault="003E5B65" w:rsidP="00BC49E2">
            <w:pPr>
              <w:jc w:val="center"/>
              <w:rPr>
                <w:rFonts w:ascii="Arial" w:hAnsi="Arial" w:cs="Arial"/>
                <w:sz w:val="20"/>
                <w:szCs w:val="20"/>
              </w:rPr>
            </w:pPr>
            <w:r w:rsidRPr="00253B19">
              <w:rPr>
                <w:rFonts w:ascii="Arial" w:hAnsi="Arial" w:cs="Arial"/>
                <w:sz w:val="20"/>
                <w:szCs w:val="20"/>
              </w:rPr>
              <w:t>(Primary, Secondary, Tertiary, No treatment)</w:t>
            </w:r>
          </w:p>
        </w:tc>
        <w:tc>
          <w:tcPr>
            <w:tcW w:w="2590" w:type="dxa"/>
          </w:tcPr>
          <w:p w14:paraId="03AEBCD5" w14:textId="77777777" w:rsidR="003E5B65" w:rsidRPr="00253B19" w:rsidRDefault="003E5B65" w:rsidP="00BC49E2">
            <w:pPr>
              <w:rPr>
                <w:rFonts w:ascii="Arial" w:hAnsi="Arial" w:cs="Arial"/>
                <w:sz w:val="20"/>
                <w:szCs w:val="20"/>
              </w:rPr>
            </w:pPr>
          </w:p>
        </w:tc>
      </w:tr>
      <w:tr w:rsidR="003E5B65" w:rsidRPr="00253B19" w14:paraId="2DDF4CA5" w14:textId="77777777" w:rsidTr="00BC49E2">
        <w:tc>
          <w:tcPr>
            <w:tcW w:w="2590" w:type="dxa"/>
            <w:shd w:val="clear" w:color="auto" w:fill="E2EFD9" w:themeFill="accent6" w:themeFillTint="33"/>
          </w:tcPr>
          <w:p w14:paraId="4039C33C" w14:textId="77777777" w:rsidR="003E5B65" w:rsidRPr="00253B19" w:rsidRDefault="003E5B65" w:rsidP="00BC49E2">
            <w:pPr>
              <w:rPr>
                <w:rFonts w:ascii="Arial" w:hAnsi="Arial" w:cs="Arial"/>
                <w:sz w:val="20"/>
                <w:szCs w:val="20"/>
              </w:rPr>
            </w:pPr>
            <w:r w:rsidRPr="00253B19">
              <w:rPr>
                <w:rFonts w:ascii="Arial" w:eastAsia="Times New Roman" w:hAnsi="Arial" w:cs="Arial"/>
                <w:kern w:val="0"/>
                <w:sz w:val="20"/>
                <w:szCs w:val="20"/>
                <w:lang w:eastAsia="en-CA"/>
                <w14:ligatures w14:val="none"/>
              </w:rPr>
              <w:t>Will the proposed wastewater project contribute to achieving or maintaining compliance with the Wastewater Systems Effluent Regulations (WSER) or an equivalency agreement under the Fisheries Act?  </w:t>
            </w:r>
          </w:p>
        </w:tc>
        <w:tc>
          <w:tcPr>
            <w:tcW w:w="10360" w:type="dxa"/>
            <w:gridSpan w:val="4"/>
          </w:tcPr>
          <w:p w14:paraId="0303AB31" w14:textId="77777777" w:rsidR="003E5B65" w:rsidRPr="00253B19" w:rsidRDefault="003E5B65" w:rsidP="00BC49E2">
            <w:pPr>
              <w:pStyle w:val="ListParagraph"/>
              <w:textAlignment w:val="baseline"/>
              <w:rPr>
                <w:rFonts w:ascii="Arial" w:eastAsia="Times New Roman" w:hAnsi="Arial" w:cs="Arial"/>
                <w:kern w:val="0"/>
                <w:sz w:val="20"/>
                <w:szCs w:val="20"/>
                <w:lang w:eastAsia="en-CA"/>
                <w14:ligatures w14:val="none"/>
              </w:rPr>
            </w:pPr>
          </w:p>
          <w:p w14:paraId="3ECB3AD6" w14:textId="77777777" w:rsidR="003E5B65" w:rsidRPr="00253B19" w:rsidRDefault="003E5B65" w:rsidP="003E5B65">
            <w:pPr>
              <w:pStyle w:val="ListParagraph"/>
              <w:numPr>
                <w:ilvl w:val="0"/>
                <w:numId w:val="55"/>
              </w:numPr>
              <w:textAlignment w:val="baseline"/>
              <w:rPr>
                <w:rFonts w:ascii="Arial" w:eastAsia="Times New Roman" w:hAnsi="Arial" w:cs="Arial"/>
                <w:kern w:val="0"/>
                <w:sz w:val="20"/>
                <w:szCs w:val="20"/>
                <w:lang w:eastAsia="en-CA"/>
                <w14:ligatures w14:val="none"/>
              </w:rPr>
            </w:pP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val="en-US" w:eastAsia="en-CA"/>
                <w14:ligatures w14:val="none"/>
              </w:rPr>
              <w:t xml:space="preserve"> </w:t>
            </w:r>
            <w:r w:rsidRPr="00253B19">
              <w:rPr>
                <w:rFonts w:ascii="Arial" w:eastAsia="Times New Roman" w:hAnsi="Arial" w:cs="Arial"/>
                <w:kern w:val="0"/>
                <w:sz w:val="20"/>
                <w:szCs w:val="20"/>
                <w:lang w:eastAsia="en-CA"/>
                <w14:ligatures w14:val="none"/>
              </w:rPr>
              <w:t>Yes, achieving compliance  </w:t>
            </w:r>
          </w:p>
          <w:p w14:paraId="159CFAE4" w14:textId="77777777" w:rsidR="003E5B65" w:rsidRPr="00253B19" w:rsidRDefault="003E5B65" w:rsidP="003E5B65">
            <w:pPr>
              <w:pStyle w:val="ListParagraph"/>
              <w:numPr>
                <w:ilvl w:val="0"/>
                <w:numId w:val="55"/>
              </w:numPr>
              <w:textAlignment w:val="baseline"/>
              <w:rPr>
                <w:rFonts w:ascii="Arial" w:eastAsia="Times New Roman" w:hAnsi="Arial" w:cs="Arial"/>
                <w:kern w:val="0"/>
                <w:sz w:val="20"/>
                <w:szCs w:val="20"/>
                <w:lang w:eastAsia="en-CA"/>
                <w14:ligatures w14:val="none"/>
              </w:rPr>
            </w:pP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val="en-US" w:eastAsia="en-CA"/>
                <w14:ligatures w14:val="none"/>
              </w:rPr>
              <w:t xml:space="preserve"> </w:t>
            </w:r>
            <w:r w:rsidRPr="00253B19">
              <w:rPr>
                <w:rFonts w:ascii="Arial" w:eastAsia="Times New Roman" w:hAnsi="Arial" w:cs="Arial"/>
                <w:kern w:val="0"/>
                <w:sz w:val="20"/>
                <w:szCs w:val="20"/>
                <w:lang w:eastAsia="en-CA"/>
                <w14:ligatures w14:val="none"/>
              </w:rPr>
              <w:t>Yes, maintaining compliance  </w:t>
            </w:r>
          </w:p>
          <w:p w14:paraId="4251AA76" w14:textId="77777777" w:rsidR="003E5B65" w:rsidRPr="00253B19" w:rsidRDefault="003E5B65" w:rsidP="003E5B65">
            <w:pPr>
              <w:pStyle w:val="ListParagraph"/>
              <w:numPr>
                <w:ilvl w:val="0"/>
                <w:numId w:val="55"/>
              </w:numPr>
              <w:textAlignment w:val="baseline"/>
              <w:rPr>
                <w:rFonts w:ascii="Arial" w:eastAsia="Times New Roman" w:hAnsi="Arial" w:cs="Arial"/>
                <w:kern w:val="0"/>
                <w:sz w:val="20"/>
                <w:szCs w:val="20"/>
                <w:lang w:eastAsia="en-CA"/>
                <w14:ligatures w14:val="none"/>
              </w:rPr>
            </w:pP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val="en-US" w:eastAsia="en-CA"/>
                <w14:ligatures w14:val="none"/>
              </w:rPr>
              <w:t xml:space="preserve"> </w:t>
            </w:r>
            <w:r w:rsidRPr="00253B19">
              <w:rPr>
                <w:rFonts w:ascii="Arial" w:eastAsia="Times New Roman" w:hAnsi="Arial" w:cs="Arial"/>
                <w:kern w:val="0"/>
                <w:sz w:val="20"/>
                <w:szCs w:val="20"/>
                <w:lang w:eastAsia="en-CA"/>
                <w14:ligatures w14:val="none"/>
              </w:rPr>
              <w:t>No  </w:t>
            </w:r>
          </w:p>
          <w:p w14:paraId="52053C18" w14:textId="77777777" w:rsidR="003E5B65" w:rsidRPr="00253B19" w:rsidRDefault="003E5B65" w:rsidP="003E5B65">
            <w:pPr>
              <w:pStyle w:val="ListParagraph"/>
              <w:numPr>
                <w:ilvl w:val="0"/>
                <w:numId w:val="55"/>
              </w:numPr>
              <w:textAlignment w:val="baseline"/>
              <w:rPr>
                <w:rFonts w:ascii="Arial" w:eastAsia="Times New Roman" w:hAnsi="Arial" w:cs="Arial"/>
                <w:kern w:val="0"/>
                <w:sz w:val="20"/>
                <w:szCs w:val="20"/>
                <w:lang w:eastAsia="en-CA"/>
                <w14:ligatures w14:val="none"/>
              </w:rPr>
            </w:pP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val="en-US" w:eastAsia="en-CA"/>
                <w14:ligatures w14:val="none"/>
              </w:rPr>
              <w:t xml:space="preserve"> </w:t>
            </w:r>
            <w:r w:rsidRPr="00253B19">
              <w:rPr>
                <w:rFonts w:ascii="Arial" w:eastAsia="Times New Roman" w:hAnsi="Arial" w:cs="Arial"/>
                <w:kern w:val="0"/>
                <w:sz w:val="20"/>
                <w:szCs w:val="20"/>
                <w:lang w:eastAsia="en-CA"/>
                <w14:ligatures w14:val="none"/>
              </w:rPr>
              <w:t>Not applicable  </w:t>
            </w:r>
          </w:p>
        </w:tc>
      </w:tr>
    </w:tbl>
    <w:p w14:paraId="6346DC94" w14:textId="0D8C7377" w:rsidR="00895CEC" w:rsidRPr="00253B19" w:rsidRDefault="00895CEC" w:rsidP="00895CEC">
      <w:pPr>
        <w:spacing w:after="0" w:line="240" w:lineRule="auto"/>
        <w:textAlignment w:val="baseline"/>
        <w:rPr>
          <w:rFonts w:ascii="Arial" w:eastAsia="Times New Roman" w:hAnsi="Arial" w:cs="Arial"/>
          <w:kern w:val="0"/>
          <w:sz w:val="20"/>
          <w:szCs w:val="20"/>
          <w:lang w:eastAsia="en-CA"/>
          <w14:ligatures w14:val="none"/>
        </w:rPr>
      </w:pPr>
    </w:p>
    <w:p w14:paraId="5F1666E4" w14:textId="77777777" w:rsidR="00895CEC" w:rsidRPr="00253B19" w:rsidRDefault="00895CEC" w:rsidP="00895CEC">
      <w:pPr>
        <w:spacing w:after="0" w:line="240" w:lineRule="auto"/>
        <w:textAlignment w:val="baseline"/>
        <w:rPr>
          <w:rFonts w:ascii="Arial" w:eastAsia="Times New Roman" w:hAnsi="Arial" w:cs="Arial"/>
          <w:kern w:val="0"/>
          <w:sz w:val="20"/>
          <w:szCs w:val="20"/>
          <w:lang w:eastAsia="en-CA"/>
          <w14:ligatures w14:val="none"/>
        </w:rPr>
      </w:pPr>
      <w:r w:rsidRPr="00253B19">
        <w:rPr>
          <w:rFonts w:ascii="Arial" w:eastAsia="Times New Roman" w:hAnsi="Arial" w:cs="Arial"/>
          <w:kern w:val="0"/>
          <w:sz w:val="20"/>
          <w:szCs w:val="20"/>
          <w:lang w:eastAsia="en-CA"/>
          <w14:ligatures w14:val="none"/>
        </w:rPr>
        <w:t> </w:t>
      </w:r>
    </w:p>
    <w:p w14:paraId="77F0BB04" w14:textId="77777777" w:rsidR="001A4B7E" w:rsidRDefault="001A4B7E" w:rsidP="42432BCE">
      <w:pPr>
        <w:spacing w:after="0" w:line="240" w:lineRule="auto"/>
        <w:rPr>
          <w:rFonts w:ascii="Arial" w:hAnsi="Arial" w:cs="Arial"/>
          <w:sz w:val="20"/>
          <w:szCs w:val="20"/>
        </w:rPr>
      </w:pPr>
    </w:p>
    <w:p w14:paraId="5DDBB26A" w14:textId="77777777" w:rsidR="00F4165D" w:rsidRDefault="00F4165D" w:rsidP="42432BCE">
      <w:pPr>
        <w:spacing w:after="0" w:line="240" w:lineRule="auto"/>
        <w:rPr>
          <w:rFonts w:ascii="Arial" w:hAnsi="Arial" w:cs="Arial"/>
          <w:sz w:val="20"/>
          <w:szCs w:val="20"/>
        </w:rPr>
      </w:pPr>
    </w:p>
    <w:p w14:paraId="6F2C5E85" w14:textId="77777777" w:rsidR="00F4165D" w:rsidRDefault="00F4165D" w:rsidP="42432BCE">
      <w:pPr>
        <w:spacing w:after="0" w:line="240" w:lineRule="auto"/>
        <w:rPr>
          <w:rFonts w:ascii="Arial" w:hAnsi="Arial" w:cs="Arial"/>
          <w:sz w:val="20"/>
          <w:szCs w:val="20"/>
        </w:rPr>
      </w:pPr>
    </w:p>
    <w:p w14:paraId="061A2A7B" w14:textId="77777777" w:rsidR="00F4165D" w:rsidRDefault="00F4165D" w:rsidP="42432BCE">
      <w:pPr>
        <w:spacing w:after="0" w:line="240" w:lineRule="auto"/>
        <w:rPr>
          <w:rFonts w:ascii="Arial" w:hAnsi="Arial" w:cs="Arial"/>
          <w:sz w:val="20"/>
          <w:szCs w:val="20"/>
        </w:rPr>
      </w:pPr>
    </w:p>
    <w:p w14:paraId="03C5040C" w14:textId="77777777" w:rsidR="00F4165D" w:rsidRDefault="00F4165D" w:rsidP="42432BCE">
      <w:pPr>
        <w:spacing w:after="0" w:line="240" w:lineRule="auto"/>
        <w:rPr>
          <w:rFonts w:ascii="Arial" w:hAnsi="Arial" w:cs="Arial"/>
          <w:sz w:val="20"/>
          <w:szCs w:val="20"/>
        </w:rPr>
      </w:pPr>
    </w:p>
    <w:p w14:paraId="7CCC8074" w14:textId="77777777" w:rsidR="00F4165D" w:rsidRDefault="00F4165D" w:rsidP="42432BCE">
      <w:pPr>
        <w:spacing w:after="0" w:line="240" w:lineRule="auto"/>
        <w:rPr>
          <w:rFonts w:ascii="Arial" w:hAnsi="Arial" w:cs="Arial"/>
          <w:sz w:val="20"/>
          <w:szCs w:val="20"/>
        </w:rPr>
      </w:pPr>
    </w:p>
    <w:p w14:paraId="6D1F4E8A" w14:textId="77777777" w:rsidR="00F4165D" w:rsidRDefault="00F4165D" w:rsidP="42432BCE">
      <w:pPr>
        <w:spacing w:after="0" w:line="240" w:lineRule="auto"/>
        <w:rPr>
          <w:rFonts w:ascii="Arial" w:hAnsi="Arial" w:cs="Arial"/>
          <w:sz w:val="20"/>
          <w:szCs w:val="20"/>
        </w:rPr>
      </w:pPr>
    </w:p>
    <w:p w14:paraId="71E9CDD9" w14:textId="77777777" w:rsidR="00F4165D" w:rsidRDefault="00F4165D" w:rsidP="42432BCE">
      <w:pPr>
        <w:spacing w:after="0" w:line="240" w:lineRule="auto"/>
        <w:rPr>
          <w:rFonts w:ascii="Arial" w:hAnsi="Arial" w:cs="Arial"/>
          <w:sz w:val="20"/>
          <w:szCs w:val="20"/>
        </w:rPr>
      </w:pPr>
    </w:p>
    <w:p w14:paraId="54F43667" w14:textId="77777777" w:rsidR="00F4165D" w:rsidRPr="00253B19" w:rsidRDefault="00F4165D" w:rsidP="42432BCE">
      <w:pPr>
        <w:spacing w:after="0" w:line="240" w:lineRule="auto"/>
        <w:rPr>
          <w:rFonts w:ascii="Arial" w:hAnsi="Arial" w:cs="Arial"/>
          <w:sz w:val="20"/>
          <w:szCs w:val="20"/>
        </w:rPr>
        <w:sectPr w:rsidR="00F4165D" w:rsidRPr="00253B19" w:rsidSect="003E5B65">
          <w:type w:val="continuous"/>
          <w:pgSz w:w="12240" w:h="20160" w:code="5"/>
          <w:pgMar w:top="1008" w:right="1008" w:bottom="1008" w:left="1008" w:header="706" w:footer="706" w:gutter="0"/>
          <w:cols w:space="708"/>
          <w:docGrid w:linePitch="360"/>
        </w:sectPr>
      </w:pPr>
    </w:p>
    <w:p w14:paraId="2780437D" w14:textId="5173B5D8" w:rsidR="059F1FC0" w:rsidRPr="00253B19" w:rsidRDefault="059F1FC0" w:rsidP="059F1FC0">
      <w:pPr>
        <w:spacing w:after="0" w:line="240" w:lineRule="auto"/>
        <w:rPr>
          <w:rFonts w:ascii="Arial" w:hAnsi="Arial" w:cs="Arial"/>
          <w:sz w:val="20"/>
          <w:szCs w:val="20"/>
        </w:rPr>
      </w:pPr>
    </w:p>
    <w:p w14:paraId="42D6B18A" w14:textId="364C7614" w:rsidR="3B574B09" w:rsidRPr="00253B19" w:rsidRDefault="3B574B09" w:rsidP="059F1FC0">
      <w:pPr>
        <w:pStyle w:val="Heading1"/>
        <w:pBdr>
          <w:top w:val="double" w:sz="24" w:space="4" w:color="000000"/>
          <w:left w:val="double" w:sz="24" w:space="4" w:color="000000"/>
          <w:bottom w:val="double" w:sz="24" w:space="4" w:color="000000"/>
          <w:right w:val="double" w:sz="24" w:space="4" w:color="000000"/>
        </w:pBdr>
        <w:spacing w:before="60" w:after="60"/>
        <w:rPr>
          <w:rFonts w:ascii="Arial" w:eastAsia="Calibri Light" w:hAnsi="Arial" w:cs="Arial"/>
          <w:sz w:val="20"/>
          <w:szCs w:val="20"/>
        </w:rPr>
      </w:pPr>
      <w:r w:rsidRPr="00253B19">
        <w:rPr>
          <w:rFonts w:ascii="Arial" w:eastAsia="Calibri Light" w:hAnsi="Arial" w:cs="Arial"/>
          <w:sz w:val="20"/>
          <w:szCs w:val="20"/>
        </w:rPr>
        <w:lastRenderedPageBreak/>
        <w:t>Project Risk</w:t>
      </w:r>
    </w:p>
    <w:p w14:paraId="37CF4418" w14:textId="33D2D4AA" w:rsidR="059F1FC0" w:rsidRPr="00253B19" w:rsidRDefault="059F1FC0" w:rsidP="059F1FC0">
      <w:pPr>
        <w:spacing w:after="0" w:line="240" w:lineRule="auto"/>
        <w:rPr>
          <w:rFonts w:ascii="Arial" w:eastAsia="Calibri" w:hAnsi="Arial" w:cs="Arial"/>
          <w:color w:val="000000" w:themeColor="text1"/>
          <w:sz w:val="20"/>
          <w:szCs w:val="20"/>
        </w:rPr>
      </w:pP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092"/>
        <w:gridCol w:w="5092"/>
      </w:tblGrid>
      <w:tr w:rsidR="059F1FC0" w:rsidRPr="00253B19" w14:paraId="66F7A745" w14:textId="77777777" w:rsidTr="059F1FC0">
        <w:trPr>
          <w:trHeight w:val="300"/>
        </w:trPr>
        <w:tc>
          <w:tcPr>
            <w:tcW w:w="10184" w:type="dxa"/>
            <w:gridSpan w:val="2"/>
            <w:tcBorders>
              <w:top w:val="single" w:sz="6" w:space="0" w:color="auto"/>
              <w:left w:val="single" w:sz="6" w:space="0" w:color="auto"/>
              <w:bottom w:val="single" w:sz="6" w:space="0" w:color="auto"/>
              <w:right w:val="single" w:sz="6" w:space="0" w:color="auto"/>
            </w:tcBorders>
            <w:shd w:val="clear" w:color="auto" w:fill="1F3864" w:themeFill="accent1" w:themeFillShade="80"/>
            <w:tcMar>
              <w:left w:w="105" w:type="dxa"/>
              <w:right w:w="105" w:type="dxa"/>
            </w:tcMar>
          </w:tcPr>
          <w:p w14:paraId="577BFE51" w14:textId="0DF4A737" w:rsidR="059F1FC0" w:rsidRPr="00253B19" w:rsidRDefault="059F1FC0" w:rsidP="059F1FC0">
            <w:pPr>
              <w:spacing w:after="0"/>
              <w:jc w:val="both"/>
              <w:rPr>
                <w:rFonts w:ascii="Arial" w:eastAsia="Century Gothic" w:hAnsi="Arial" w:cs="Arial"/>
                <w:color w:val="FFFFFF" w:themeColor="background1"/>
                <w:sz w:val="20"/>
                <w:szCs w:val="20"/>
              </w:rPr>
            </w:pPr>
            <w:r w:rsidRPr="00253B19">
              <w:rPr>
                <w:rFonts w:ascii="Arial" w:eastAsia="Century Gothic" w:hAnsi="Arial" w:cs="Arial"/>
                <w:color w:val="FFFFFF" w:themeColor="background1"/>
                <w:sz w:val="20"/>
                <w:szCs w:val="20"/>
                <w:lang w:val="en-US"/>
              </w:rPr>
              <w:t>Risks and Mitigation Strategies: Project Information</w:t>
            </w:r>
            <w:r w:rsidRPr="00253B19">
              <w:rPr>
                <w:rFonts w:ascii="Arial" w:eastAsia="Century Gothic" w:hAnsi="Arial" w:cs="Arial"/>
                <w:color w:val="FFFFFF" w:themeColor="background1"/>
                <w:sz w:val="20"/>
                <w:szCs w:val="20"/>
              </w:rPr>
              <w:t xml:space="preserve"> </w:t>
            </w:r>
          </w:p>
        </w:tc>
      </w:tr>
      <w:tr w:rsidR="059F1FC0" w:rsidRPr="00253B19" w14:paraId="242EAD68" w14:textId="77777777" w:rsidTr="059F1FC0">
        <w:trPr>
          <w:trHeight w:val="300"/>
        </w:trPr>
        <w:tc>
          <w:tcPr>
            <w:tcW w:w="10184" w:type="dxa"/>
            <w:gridSpan w:val="2"/>
            <w:tcBorders>
              <w:top w:val="single" w:sz="6" w:space="0" w:color="auto"/>
              <w:left w:val="single" w:sz="6" w:space="0" w:color="auto"/>
              <w:bottom w:val="single" w:sz="6" w:space="0" w:color="auto"/>
              <w:right w:val="single" w:sz="6" w:space="0" w:color="auto"/>
            </w:tcBorders>
            <w:shd w:val="clear" w:color="auto" w:fill="B4C6E7" w:themeFill="accent1" w:themeFillTint="66"/>
            <w:tcMar>
              <w:left w:w="105" w:type="dxa"/>
              <w:right w:w="105" w:type="dxa"/>
            </w:tcMar>
          </w:tcPr>
          <w:p w14:paraId="5222EB81" w14:textId="271DE7E0" w:rsidR="059F1FC0" w:rsidRPr="00253B19" w:rsidRDefault="059F1FC0" w:rsidP="059F1FC0">
            <w:pPr>
              <w:spacing w:after="0"/>
              <w:rPr>
                <w:rFonts w:ascii="Arial" w:eastAsia="Calibri" w:hAnsi="Arial" w:cs="Arial"/>
                <w:color w:val="000000" w:themeColor="text1"/>
                <w:sz w:val="20"/>
                <w:szCs w:val="20"/>
              </w:rPr>
            </w:pPr>
            <w:r w:rsidRPr="00253B19">
              <w:rPr>
                <w:rFonts w:ascii="Arial" w:eastAsia="Calibri" w:hAnsi="Arial" w:cs="Arial"/>
                <w:b/>
                <w:bCs/>
                <w:color w:val="000000" w:themeColor="text1"/>
                <w:sz w:val="20"/>
                <w:szCs w:val="20"/>
              </w:rPr>
              <w:t xml:space="preserve">Please identify the risks associated with the project as well as corresponding mitigation measures.  </w:t>
            </w:r>
            <w:r w:rsidRPr="00253B19">
              <w:rPr>
                <w:rFonts w:ascii="Arial" w:eastAsia="Calibri" w:hAnsi="Arial" w:cs="Arial"/>
                <w:color w:val="000000" w:themeColor="text1"/>
                <w:sz w:val="20"/>
                <w:szCs w:val="20"/>
              </w:rPr>
              <w:t xml:space="preserve"> </w:t>
            </w:r>
          </w:p>
        </w:tc>
      </w:tr>
      <w:tr w:rsidR="059F1FC0" w:rsidRPr="00253B19" w14:paraId="7D463024" w14:textId="77777777" w:rsidTr="00F4165D">
        <w:trPr>
          <w:trHeight w:val="300"/>
        </w:trPr>
        <w:tc>
          <w:tcPr>
            <w:tcW w:w="5092" w:type="dxa"/>
            <w:vMerge w:val="restart"/>
            <w:tcBorders>
              <w:top w:val="single" w:sz="6" w:space="0" w:color="auto"/>
              <w:left w:val="single" w:sz="6" w:space="0" w:color="auto"/>
              <w:bottom w:val="nil"/>
              <w:right w:val="single" w:sz="6" w:space="0" w:color="auto"/>
            </w:tcBorders>
            <w:tcMar>
              <w:left w:w="105" w:type="dxa"/>
              <w:right w:w="105" w:type="dxa"/>
            </w:tcMar>
          </w:tcPr>
          <w:p w14:paraId="44C3897D" w14:textId="2AE13D1C" w:rsidR="059F1FC0" w:rsidRPr="00253B19" w:rsidRDefault="059F1FC0" w:rsidP="059F1FC0">
            <w:pPr>
              <w:pStyle w:val="ListParagraph"/>
              <w:numPr>
                <w:ilvl w:val="0"/>
                <w:numId w:val="5"/>
              </w:numPr>
              <w:spacing w:after="0"/>
              <w:ind w:left="525"/>
              <w:rPr>
                <w:rFonts w:ascii="Arial" w:eastAsia="Calibri" w:hAnsi="Arial" w:cs="Arial"/>
                <w:color w:val="000000" w:themeColor="text1"/>
                <w:sz w:val="20"/>
                <w:szCs w:val="20"/>
              </w:rPr>
            </w:pPr>
            <w:r w:rsidRPr="00253B19">
              <w:rPr>
                <w:rFonts w:ascii="Arial" w:eastAsia="Calibri" w:hAnsi="Arial" w:cs="Arial"/>
                <w:color w:val="000000" w:themeColor="text1"/>
                <w:sz w:val="20"/>
                <w:szCs w:val="20"/>
              </w:rPr>
              <w:t xml:space="preserve">Please </w:t>
            </w:r>
            <w:r w:rsidRPr="00253B19">
              <w:rPr>
                <w:rFonts w:ascii="Arial" w:eastAsia="Calibri" w:hAnsi="Arial" w:cs="Arial"/>
                <w:color w:val="333333"/>
                <w:sz w:val="20"/>
                <w:szCs w:val="20"/>
              </w:rPr>
              <w:t>identify any risks that may impact the successful completion or forecasted end date of the project</w:t>
            </w:r>
            <w:r w:rsidRPr="00253B19">
              <w:rPr>
                <w:rFonts w:ascii="Arial" w:eastAsia="Calibri" w:hAnsi="Arial" w:cs="Arial"/>
                <w:color w:val="000000" w:themeColor="text1"/>
                <w:sz w:val="20"/>
                <w:szCs w:val="20"/>
              </w:rPr>
              <w:t xml:space="preserve"> (e.g. interdependencies, labour and supply chain, public sensitivity) and provide mitigation measure(s) or risk response.  </w:t>
            </w:r>
          </w:p>
        </w:tc>
        <w:tc>
          <w:tcPr>
            <w:tcW w:w="5092" w:type="dxa"/>
            <w:tcBorders>
              <w:top w:val="nil"/>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111F6B8F" w14:textId="04EB60CC" w:rsidR="059F1FC0" w:rsidRPr="00253B19" w:rsidRDefault="059F1FC0" w:rsidP="059F1FC0">
            <w:pPr>
              <w:spacing w:after="0"/>
              <w:rPr>
                <w:rFonts w:ascii="Arial" w:eastAsia="Calibri" w:hAnsi="Arial" w:cs="Arial"/>
                <w:color w:val="000000" w:themeColor="text1"/>
                <w:sz w:val="20"/>
                <w:szCs w:val="20"/>
              </w:rPr>
            </w:pPr>
            <w:r w:rsidRPr="00253B19">
              <w:rPr>
                <w:rFonts w:ascii="Arial" w:eastAsia="Calibri" w:hAnsi="Arial" w:cs="Arial"/>
                <w:i/>
                <w:iCs/>
                <w:color w:val="000000" w:themeColor="text1"/>
                <w:sz w:val="20"/>
                <w:szCs w:val="20"/>
              </w:rPr>
              <w:t>*Text box to identify risks. Need ability to add multiple risks and responses.</w:t>
            </w:r>
            <w:r w:rsidRPr="00253B19">
              <w:rPr>
                <w:rFonts w:ascii="Arial" w:eastAsia="Calibri" w:hAnsi="Arial" w:cs="Arial"/>
                <w:color w:val="000000" w:themeColor="text1"/>
                <w:sz w:val="20"/>
                <w:szCs w:val="20"/>
              </w:rPr>
              <w:t xml:space="preserve"> </w:t>
            </w:r>
          </w:p>
        </w:tc>
      </w:tr>
      <w:tr w:rsidR="059F1FC0" w:rsidRPr="00253B19" w14:paraId="75C8B15A" w14:textId="77777777" w:rsidTr="00F4165D">
        <w:trPr>
          <w:trHeight w:val="300"/>
        </w:trPr>
        <w:tc>
          <w:tcPr>
            <w:tcW w:w="5092" w:type="dxa"/>
            <w:vMerge/>
            <w:tcBorders>
              <w:right w:val="single" w:sz="4" w:space="0" w:color="auto"/>
            </w:tcBorders>
          </w:tcPr>
          <w:p w14:paraId="3D95ADA4" w14:textId="77777777" w:rsidR="00F910E5" w:rsidRPr="00253B19" w:rsidRDefault="00F910E5">
            <w:pPr>
              <w:rPr>
                <w:rFonts w:ascii="Arial" w:hAnsi="Arial" w:cs="Arial"/>
                <w:sz w:val="20"/>
                <w:szCs w:val="20"/>
              </w:rPr>
            </w:pPr>
          </w:p>
        </w:tc>
        <w:tc>
          <w:tcPr>
            <w:tcW w:w="5092" w:type="dxa"/>
            <w:tcBorders>
              <w:top w:val="single" w:sz="6" w:space="0" w:color="auto"/>
              <w:left w:val="single" w:sz="4" w:space="0" w:color="auto"/>
              <w:bottom w:val="single" w:sz="6" w:space="0" w:color="auto"/>
              <w:right w:val="single" w:sz="6" w:space="0" w:color="auto"/>
            </w:tcBorders>
            <w:shd w:val="clear" w:color="auto" w:fill="F2F2F2" w:themeFill="background1" w:themeFillShade="F2"/>
            <w:tcMar>
              <w:left w:w="105" w:type="dxa"/>
              <w:right w:w="105" w:type="dxa"/>
            </w:tcMar>
          </w:tcPr>
          <w:p w14:paraId="6B84EF1E" w14:textId="3E34B2F8" w:rsidR="059F1FC0" w:rsidRPr="00253B19" w:rsidRDefault="059F1FC0" w:rsidP="059F1FC0">
            <w:pPr>
              <w:spacing w:after="0"/>
              <w:rPr>
                <w:rFonts w:ascii="Arial" w:eastAsia="Calibri" w:hAnsi="Arial" w:cs="Arial"/>
                <w:color w:val="000000" w:themeColor="text1"/>
                <w:sz w:val="20"/>
                <w:szCs w:val="20"/>
              </w:rPr>
            </w:pPr>
            <w:r w:rsidRPr="00253B19">
              <w:rPr>
                <w:rFonts w:ascii="Arial" w:eastAsia="Calibri" w:hAnsi="Arial" w:cs="Arial"/>
                <w:i/>
                <w:iCs/>
                <w:color w:val="000000" w:themeColor="text1"/>
                <w:sz w:val="20"/>
                <w:szCs w:val="20"/>
              </w:rPr>
              <w:t xml:space="preserve">*Text box to provide mitigation measure(s)/response. </w:t>
            </w:r>
            <w:r w:rsidRPr="00253B19">
              <w:rPr>
                <w:rFonts w:ascii="Arial" w:eastAsia="Calibri" w:hAnsi="Arial" w:cs="Arial"/>
                <w:color w:val="000000" w:themeColor="text1"/>
                <w:sz w:val="20"/>
                <w:szCs w:val="20"/>
              </w:rPr>
              <w:t xml:space="preserve"> </w:t>
            </w:r>
          </w:p>
        </w:tc>
      </w:tr>
      <w:tr w:rsidR="059F1FC0" w:rsidRPr="00253B19" w14:paraId="19183E6F" w14:textId="77777777" w:rsidTr="00F4165D">
        <w:trPr>
          <w:trHeight w:val="300"/>
        </w:trPr>
        <w:tc>
          <w:tcPr>
            <w:tcW w:w="5092" w:type="dxa"/>
            <w:vMerge w:val="restart"/>
            <w:tcBorders>
              <w:top w:val="single" w:sz="6" w:space="0" w:color="auto"/>
              <w:left w:val="single" w:sz="6" w:space="0" w:color="auto"/>
              <w:bottom w:val="single" w:sz="8" w:space="0" w:color="000000" w:themeColor="text1"/>
              <w:right w:val="single" w:sz="6" w:space="0" w:color="auto"/>
            </w:tcBorders>
            <w:tcMar>
              <w:left w:w="105" w:type="dxa"/>
              <w:right w:w="105" w:type="dxa"/>
            </w:tcMar>
          </w:tcPr>
          <w:p w14:paraId="1A9D82C5" w14:textId="38497EC9" w:rsidR="059F1FC0" w:rsidRPr="00253B19" w:rsidRDefault="059F1FC0" w:rsidP="059F1FC0">
            <w:pPr>
              <w:pStyle w:val="ListParagraph"/>
              <w:numPr>
                <w:ilvl w:val="0"/>
                <w:numId w:val="5"/>
              </w:numPr>
              <w:spacing w:after="0"/>
              <w:ind w:left="525"/>
              <w:rPr>
                <w:rFonts w:ascii="Arial" w:eastAsia="Calibri" w:hAnsi="Arial" w:cs="Arial"/>
                <w:color w:val="000000" w:themeColor="text1"/>
                <w:sz w:val="20"/>
                <w:szCs w:val="20"/>
              </w:rPr>
            </w:pPr>
            <w:r w:rsidRPr="00253B19">
              <w:rPr>
                <w:rFonts w:ascii="Arial" w:eastAsia="Calibri" w:hAnsi="Arial" w:cs="Arial"/>
                <w:color w:val="000000" w:themeColor="text1"/>
                <w:sz w:val="20"/>
                <w:szCs w:val="20"/>
              </w:rPr>
              <w:t xml:space="preserve">Please identify any risks that may increase the costs (cost overrun) of the project and explain how these risks may be mitigated?  </w:t>
            </w:r>
          </w:p>
        </w:tc>
        <w:tc>
          <w:tcPr>
            <w:tcW w:w="5092"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22552DF1" w14:textId="5323B03F" w:rsidR="059F1FC0" w:rsidRPr="00253B19" w:rsidRDefault="059F1FC0" w:rsidP="059F1FC0">
            <w:pPr>
              <w:spacing w:after="0"/>
              <w:rPr>
                <w:rFonts w:ascii="Arial" w:eastAsia="Calibri" w:hAnsi="Arial" w:cs="Arial"/>
                <w:color w:val="000000" w:themeColor="text1"/>
                <w:sz w:val="20"/>
                <w:szCs w:val="20"/>
              </w:rPr>
            </w:pPr>
            <w:r w:rsidRPr="00253B19">
              <w:rPr>
                <w:rFonts w:ascii="Arial" w:eastAsia="Calibri" w:hAnsi="Arial" w:cs="Arial"/>
                <w:i/>
                <w:iCs/>
                <w:color w:val="000000" w:themeColor="text1"/>
                <w:sz w:val="20"/>
                <w:szCs w:val="20"/>
              </w:rPr>
              <w:t>*Text box to identify risk. Need ability to add multiple risks and responses.</w:t>
            </w:r>
            <w:r w:rsidRPr="00253B19">
              <w:rPr>
                <w:rFonts w:ascii="Arial" w:eastAsia="Calibri" w:hAnsi="Arial" w:cs="Arial"/>
                <w:color w:val="000000" w:themeColor="text1"/>
                <w:sz w:val="20"/>
                <w:szCs w:val="20"/>
              </w:rPr>
              <w:t xml:space="preserve"> </w:t>
            </w:r>
          </w:p>
        </w:tc>
      </w:tr>
      <w:tr w:rsidR="059F1FC0" w:rsidRPr="00253B19" w14:paraId="1E436FF1" w14:textId="77777777" w:rsidTr="00F4165D">
        <w:trPr>
          <w:trHeight w:val="300"/>
        </w:trPr>
        <w:tc>
          <w:tcPr>
            <w:tcW w:w="5092" w:type="dxa"/>
            <w:vMerge/>
            <w:tcBorders>
              <w:right w:val="single" w:sz="4" w:space="0" w:color="auto"/>
            </w:tcBorders>
          </w:tcPr>
          <w:p w14:paraId="61CEF852" w14:textId="77777777" w:rsidR="00F910E5" w:rsidRPr="00253B19" w:rsidRDefault="00F910E5">
            <w:pPr>
              <w:rPr>
                <w:rFonts w:ascii="Arial" w:hAnsi="Arial" w:cs="Arial"/>
                <w:sz w:val="20"/>
                <w:szCs w:val="20"/>
              </w:rPr>
            </w:pPr>
          </w:p>
        </w:tc>
        <w:tc>
          <w:tcPr>
            <w:tcW w:w="5092" w:type="dxa"/>
            <w:tcBorders>
              <w:top w:val="single" w:sz="6" w:space="0" w:color="auto"/>
              <w:left w:val="single" w:sz="4" w:space="0" w:color="auto"/>
              <w:bottom w:val="single" w:sz="6" w:space="0" w:color="auto"/>
              <w:right w:val="single" w:sz="6" w:space="0" w:color="auto"/>
            </w:tcBorders>
            <w:shd w:val="clear" w:color="auto" w:fill="F2F2F2" w:themeFill="background1" w:themeFillShade="F2"/>
            <w:tcMar>
              <w:left w:w="105" w:type="dxa"/>
              <w:right w:w="105" w:type="dxa"/>
            </w:tcMar>
          </w:tcPr>
          <w:p w14:paraId="48FDF825" w14:textId="0C897B88" w:rsidR="059F1FC0" w:rsidRPr="00253B19" w:rsidRDefault="059F1FC0" w:rsidP="059F1FC0">
            <w:pPr>
              <w:spacing w:after="0"/>
              <w:rPr>
                <w:rFonts w:ascii="Arial" w:eastAsia="Calibri" w:hAnsi="Arial" w:cs="Arial"/>
                <w:color w:val="000000" w:themeColor="text1"/>
                <w:sz w:val="20"/>
                <w:szCs w:val="20"/>
              </w:rPr>
            </w:pPr>
            <w:r w:rsidRPr="00253B19">
              <w:rPr>
                <w:rFonts w:ascii="Arial" w:eastAsia="Calibri" w:hAnsi="Arial" w:cs="Arial"/>
                <w:i/>
                <w:iCs/>
                <w:color w:val="000000" w:themeColor="text1"/>
                <w:sz w:val="20"/>
                <w:szCs w:val="20"/>
              </w:rPr>
              <w:t xml:space="preserve">*Text box to provide mitigation measure(s)/response. </w:t>
            </w:r>
          </w:p>
        </w:tc>
      </w:tr>
      <w:tr w:rsidR="059F1FC0" w:rsidRPr="00253B19" w14:paraId="5D73EB2D" w14:textId="77777777" w:rsidTr="059F1FC0">
        <w:trPr>
          <w:trHeight w:val="300"/>
        </w:trPr>
        <w:tc>
          <w:tcPr>
            <w:tcW w:w="5092"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3C22103D" w14:textId="22046D32" w:rsidR="059F1FC0" w:rsidRPr="00253B19" w:rsidRDefault="059F1FC0" w:rsidP="059F1FC0">
            <w:pPr>
              <w:pStyle w:val="ListParagraph"/>
              <w:numPr>
                <w:ilvl w:val="0"/>
                <w:numId w:val="5"/>
              </w:numPr>
              <w:spacing w:after="0"/>
              <w:ind w:left="525" w:right="88"/>
              <w:rPr>
                <w:rFonts w:ascii="Arial" w:eastAsia="Calibri" w:hAnsi="Arial" w:cs="Arial"/>
                <w:sz w:val="20"/>
                <w:szCs w:val="20"/>
              </w:rPr>
            </w:pPr>
            <w:r w:rsidRPr="00253B19">
              <w:rPr>
                <w:rFonts w:ascii="Arial" w:eastAsia="Calibri" w:hAnsi="Arial" w:cs="Arial"/>
                <w:color w:val="000000" w:themeColor="text1"/>
                <w:sz w:val="20"/>
                <w:szCs w:val="20"/>
              </w:rPr>
              <w:t xml:space="preserve">Is the project using specialized technology or equipment that is new/unfamiliar to the applicant or industry? </w:t>
            </w:r>
            <w:r w:rsidRPr="00253B19">
              <w:rPr>
                <w:rFonts w:ascii="Arial" w:eastAsia="Calibri" w:hAnsi="Arial" w:cs="Arial"/>
                <w:sz w:val="20"/>
                <w:szCs w:val="20"/>
              </w:rPr>
              <w:t>If yes,</w:t>
            </w:r>
            <w:r w:rsidRPr="00253B19">
              <w:rPr>
                <w:rFonts w:ascii="Arial" w:eastAsia="Calibri" w:hAnsi="Arial" w:cs="Arial"/>
                <w:color w:val="000000" w:themeColor="text1"/>
                <w:sz w:val="20"/>
                <w:szCs w:val="20"/>
              </w:rPr>
              <w:t xml:space="preserve"> provide any corresponding mitigation measure(s).  </w:t>
            </w:r>
          </w:p>
        </w:tc>
        <w:tc>
          <w:tcPr>
            <w:tcW w:w="5092" w:type="dxa"/>
            <w:tcBorders>
              <w:top w:val="single" w:sz="6" w:space="0" w:color="auto"/>
              <w:left w:val="single" w:sz="8" w:space="0" w:color="000000" w:themeColor="text1"/>
              <w:bottom w:val="single" w:sz="6" w:space="0" w:color="auto"/>
              <w:right w:val="single" w:sz="6" w:space="0" w:color="auto"/>
            </w:tcBorders>
            <w:shd w:val="clear" w:color="auto" w:fill="F2F2F2" w:themeFill="background1" w:themeFillShade="F2"/>
            <w:tcMar>
              <w:left w:w="105" w:type="dxa"/>
              <w:right w:w="105" w:type="dxa"/>
            </w:tcMar>
          </w:tcPr>
          <w:p w14:paraId="301BDA54" w14:textId="55F97471" w:rsidR="059F1FC0" w:rsidRPr="00253B19" w:rsidRDefault="059F1FC0" w:rsidP="059F1FC0">
            <w:pPr>
              <w:spacing w:after="0"/>
              <w:ind w:firstLine="122"/>
              <w:rPr>
                <w:rFonts w:ascii="Arial" w:eastAsia="Calibri" w:hAnsi="Arial" w:cs="Arial"/>
                <w:color w:val="000000" w:themeColor="text1"/>
                <w:sz w:val="20"/>
                <w:szCs w:val="20"/>
              </w:rPr>
            </w:pPr>
            <w:r w:rsidRPr="00253B19">
              <w:rPr>
                <w:rFonts w:ascii="Arial" w:eastAsia="Calibri" w:hAnsi="Arial" w:cs="Arial"/>
                <w:color w:val="000000" w:themeColor="text1"/>
                <w:sz w:val="20"/>
                <w:szCs w:val="20"/>
              </w:rPr>
              <w:t xml:space="preserve">YES or NO or Not applicable (N/A) </w:t>
            </w:r>
          </w:p>
        </w:tc>
      </w:tr>
      <w:tr w:rsidR="059F1FC0" w:rsidRPr="00253B19" w14:paraId="4123A6C6" w14:textId="77777777" w:rsidTr="059F1FC0">
        <w:trPr>
          <w:trHeight w:val="300"/>
        </w:trPr>
        <w:tc>
          <w:tcPr>
            <w:tcW w:w="5092" w:type="dxa"/>
            <w:vMerge/>
          </w:tcPr>
          <w:p w14:paraId="7DBB2AB0" w14:textId="77777777" w:rsidR="00F910E5" w:rsidRPr="00253B19" w:rsidRDefault="00F910E5">
            <w:pPr>
              <w:rPr>
                <w:rFonts w:ascii="Arial" w:hAnsi="Arial" w:cs="Arial"/>
                <w:sz w:val="20"/>
                <w:szCs w:val="20"/>
              </w:rPr>
            </w:pPr>
          </w:p>
        </w:tc>
        <w:tc>
          <w:tcPr>
            <w:tcW w:w="5092" w:type="dxa"/>
            <w:tcBorders>
              <w:top w:val="single" w:sz="6" w:space="0" w:color="auto"/>
              <w:left w:val="single" w:sz="8" w:space="0" w:color="000000" w:themeColor="text1"/>
              <w:bottom w:val="single" w:sz="4" w:space="0" w:color="auto"/>
              <w:right w:val="single" w:sz="6" w:space="0" w:color="auto"/>
            </w:tcBorders>
            <w:shd w:val="clear" w:color="auto" w:fill="F2F2F2" w:themeFill="background1" w:themeFillShade="F2"/>
            <w:tcMar>
              <w:left w:w="105" w:type="dxa"/>
              <w:right w:w="105" w:type="dxa"/>
            </w:tcMar>
          </w:tcPr>
          <w:p w14:paraId="30274044" w14:textId="41B75A9D" w:rsidR="059F1FC0" w:rsidRPr="00253B19" w:rsidRDefault="059F1FC0" w:rsidP="059F1FC0">
            <w:pPr>
              <w:spacing w:after="0"/>
              <w:ind w:firstLine="122"/>
              <w:rPr>
                <w:rFonts w:ascii="Arial" w:eastAsia="Calibri" w:hAnsi="Arial" w:cs="Arial"/>
                <w:color w:val="000000" w:themeColor="text1"/>
                <w:sz w:val="20"/>
                <w:szCs w:val="20"/>
              </w:rPr>
            </w:pPr>
            <w:r w:rsidRPr="00253B19">
              <w:rPr>
                <w:rFonts w:ascii="Arial" w:eastAsia="Calibri" w:hAnsi="Arial" w:cs="Arial"/>
                <w:i/>
                <w:iCs/>
                <w:color w:val="000000" w:themeColor="text1"/>
                <w:sz w:val="20"/>
                <w:szCs w:val="20"/>
              </w:rPr>
              <w:t>Mitigation measure(s)</w:t>
            </w:r>
          </w:p>
        </w:tc>
      </w:tr>
      <w:tr w:rsidR="059F1FC0" w:rsidRPr="00253B19" w14:paraId="67CFF252" w14:textId="77777777" w:rsidTr="059F1FC0">
        <w:trPr>
          <w:trHeight w:val="300"/>
        </w:trPr>
        <w:tc>
          <w:tcPr>
            <w:tcW w:w="5092" w:type="dxa"/>
            <w:tcBorders>
              <w:top w:val="single" w:sz="4" w:space="0" w:color="auto"/>
              <w:left w:val="single" w:sz="8" w:space="0" w:color="000000" w:themeColor="text1"/>
              <w:bottom w:val="single" w:sz="8" w:space="0" w:color="000000" w:themeColor="text1"/>
              <w:right w:val="single" w:sz="8" w:space="0" w:color="000000" w:themeColor="text1"/>
            </w:tcBorders>
            <w:vAlign w:val="center"/>
          </w:tcPr>
          <w:p w14:paraId="66B0C349" w14:textId="7264B939" w:rsidR="059F1FC0" w:rsidRPr="00253B19" w:rsidRDefault="059F1FC0" w:rsidP="059F1FC0">
            <w:pPr>
              <w:pStyle w:val="ListParagraph"/>
              <w:numPr>
                <w:ilvl w:val="0"/>
                <w:numId w:val="5"/>
              </w:numPr>
              <w:spacing w:after="0"/>
              <w:ind w:left="525" w:right="88"/>
              <w:rPr>
                <w:rFonts w:ascii="Arial" w:eastAsia="Calibri" w:hAnsi="Arial" w:cs="Arial"/>
                <w:color w:val="000000" w:themeColor="text1"/>
                <w:sz w:val="20"/>
                <w:szCs w:val="20"/>
              </w:rPr>
            </w:pPr>
            <w:r w:rsidRPr="00253B19">
              <w:rPr>
                <w:rFonts w:ascii="Arial" w:eastAsia="Calibri" w:hAnsi="Arial" w:cs="Arial"/>
                <w:color w:val="000000" w:themeColor="text1"/>
                <w:sz w:val="20"/>
                <w:szCs w:val="20"/>
              </w:rPr>
              <w:t>If the project is using specialized technology or equipment that is new/unfamiliar to the Recipient or industry, please describe the organization’s experience using the specialized technology or equipment (if any), and identify relevant risks and corresponding mitigation measures.</w:t>
            </w:r>
          </w:p>
        </w:tc>
        <w:tc>
          <w:tcPr>
            <w:tcW w:w="5092" w:type="dxa"/>
            <w:tcBorders>
              <w:top w:val="single" w:sz="4" w:space="0" w:color="auto"/>
              <w:left w:val="single" w:sz="8" w:space="0" w:color="000000" w:themeColor="text1"/>
              <w:bottom w:val="single" w:sz="6" w:space="0" w:color="auto"/>
              <w:right w:val="single" w:sz="6" w:space="0" w:color="auto"/>
            </w:tcBorders>
            <w:shd w:val="clear" w:color="auto" w:fill="F2F2F2" w:themeFill="background1" w:themeFillShade="F2"/>
            <w:tcMar>
              <w:left w:w="105" w:type="dxa"/>
              <w:right w:w="105" w:type="dxa"/>
            </w:tcMar>
          </w:tcPr>
          <w:p w14:paraId="56098706" w14:textId="65AD9A63" w:rsidR="059F1FC0" w:rsidRPr="00253B19" w:rsidRDefault="059F1FC0" w:rsidP="059F1FC0">
            <w:pPr>
              <w:spacing w:after="0"/>
              <w:ind w:firstLine="122"/>
              <w:rPr>
                <w:rFonts w:ascii="Arial" w:eastAsia="Calibri" w:hAnsi="Arial" w:cs="Arial"/>
                <w:i/>
                <w:iCs/>
                <w:color w:val="000000" w:themeColor="text1"/>
                <w:sz w:val="20"/>
                <w:szCs w:val="20"/>
              </w:rPr>
            </w:pPr>
            <w:r w:rsidRPr="00253B19">
              <w:rPr>
                <w:rFonts w:ascii="Arial" w:eastAsia="Calibri" w:hAnsi="Arial" w:cs="Arial"/>
                <w:i/>
                <w:iCs/>
                <w:color w:val="000000" w:themeColor="text1"/>
                <w:sz w:val="20"/>
                <w:szCs w:val="20"/>
              </w:rPr>
              <w:t xml:space="preserve">*Text box to provide response. </w:t>
            </w:r>
            <w:r w:rsidRPr="00253B19">
              <w:rPr>
                <w:rFonts w:ascii="Arial" w:eastAsia="Calibri" w:hAnsi="Arial" w:cs="Arial"/>
                <w:color w:val="000000" w:themeColor="text1"/>
                <w:sz w:val="20"/>
                <w:szCs w:val="20"/>
              </w:rPr>
              <w:t xml:space="preserve"> </w:t>
            </w:r>
          </w:p>
        </w:tc>
      </w:tr>
    </w:tbl>
    <w:p w14:paraId="13DCC01D" w14:textId="75384FC6" w:rsidR="059F1FC0" w:rsidRPr="00253B19" w:rsidRDefault="059F1FC0">
      <w:pPr>
        <w:rPr>
          <w:rFonts w:ascii="Arial" w:hAnsi="Arial" w:cs="Arial"/>
          <w:sz w:val="20"/>
          <w:szCs w:val="20"/>
        </w:rPr>
      </w:pPr>
    </w:p>
    <w:p w14:paraId="0C6A8999" w14:textId="644DE07E" w:rsidR="004C1604" w:rsidRPr="00253B19" w:rsidRDefault="004C1604" w:rsidP="059F1FC0">
      <w:pPr>
        <w:pBdr>
          <w:top w:val="double" w:sz="6" w:space="4" w:color="000000"/>
          <w:left w:val="double" w:sz="6" w:space="4" w:color="000000"/>
          <w:bottom w:val="double" w:sz="6" w:space="4" w:color="000000"/>
          <w:right w:val="double" w:sz="6" w:space="4" w:color="000000"/>
        </w:pBdr>
        <w:spacing w:after="0" w:line="240" w:lineRule="auto"/>
        <w:textAlignment w:val="baseline"/>
        <w:rPr>
          <w:rFonts w:ascii="Arial" w:eastAsia="Times New Roman" w:hAnsi="Arial" w:cs="Arial"/>
          <w:kern w:val="0"/>
          <w:sz w:val="20"/>
          <w:szCs w:val="20"/>
          <w:lang w:eastAsia="en-CA"/>
          <w14:ligatures w14:val="none"/>
        </w:rPr>
      </w:pPr>
      <w:r w:rsidRPr="00253B19">
        <w:rPr>
          <w:rFonts w:ascii="Arial" w:eastAsia="Times New Roman" w:hAnsi="Arial" w:cs="Arial"/>
          <w:color w:val="2F5496"/>
          <w:kern w:val="0"/>
          <w:sz w:val="20"/>
          <w:szCs w:val="20"/>
          <w:lang w:eastAsia="en-CA"/>
          <w14:ligatures w14:val="none"/>
        </w:rPr>
        <w:t xml:space="preserve">Environmental Assessment and Indigenous Consultation – </w:t>
      </w:r>
      <w:r w:rsidR="0047105A" w:rsidRPr="00253B19">
        <w:rPr>
          <w:rFonts w:ascii="Arial" w:eastAsia="Times New Roman" w:hAnsi="Arial" w:cs="Arial"/>
          <w:color w:val="2F5496"/>
          <w:kern w:val="0"/>
          <w:sz w:val="20"/>
          <w:szCs w:val="20"/>
          <w:lang w:eastAsia="en-CA"/>
          <w14:ligatures w14:val="none"/>
        </w:rPr>
        <w:t xml:space="preserve">Asset Types and </w:t>
      </w:r>
      <w:r w:rsidR="06AC3241" w:rsidRPr="00253B19">
        <w:rPr>
          <w:rFonts w:ascii="Arial" w:eastAsia="Times New Roman" w:hAnsi="Arial" w:cs="Arial"/>
          <w:color w:val="2F5496"/>
          <w:kern w:val="0"/>
          <w:sz w:val="20"/>
          <w:szCs w:val="20"/>
          <w:lang w:eastAsia="en-CA"/>
          <w14:ligatures w14:val="none"/>
        </w:rPr>
        <w:t>Activities</w:t>
      </w:r>
    </w:p>
    <w:p w14:paraId="66184AAC" w14:textId="774ADF24" w:rsidR="00302534" w:rsidRDefault="7F7C18CB" w:rsidP="000C570E">
      <w:pPr>
        <w:spacing w:after="0" w:line="240" w:lineRule="auto"/>
        <w:textAlignment w:val="baseline"/>
        <w:rPr>
          <w:rFonts w:ascii="Arial" w:eastAsia="Calibri" w:hAnsi="Arial" w:cs="Arial"/>
          <w:sz w:val="20"/>
          <w:szCs w:val="20"/>
        </w:rPr>
      </w:pPr>
      <w:r w:rsidRPr="00253B19">
        <w:rPr>
          <w:rFonts w:ascii="Arial" w:eastAsia="Calibri" w:hAnsi="Arial" w:cs="Arial"/>
          <w:sz w:val="20"/>
          <w:szCs w:val="20"/>
        </w:rPr>
        <w:t xml:space="preserve">Review the list of asset types and activities below and select all that apply to the project. If the project includes elements not described below, check the box for “Project Activities Not Described Above” and include details in the text box. </w:t>
      </w:r>
    </w:p>
    <w:p w14:paraId="7DA35EBA" w14:textId="77777777" w:rsidR="000C570E" w:rsidRPr="00253B19" w:rsidRDefault="000C570E" w:rsidP="000C570E">
      <w:pPr>
        <w:spacing w:after="0" w:line="240" w:lineRule="auto"/>
        <w:textAlignment w:val="baseline"/>
        <w:rPr>
          <w:rFonts w:ascii="Arial" w:hAnsi="Arial" w:cs="Arial"/>
          <w:sz w:val="20"/>
          <w:szCs w:val="20"/>
        </w:rPr>
      </w:pPr>
    </w:p>
    <w:p w14:paraId="2761ACD9" w14:textId="366A78C1" w:rsidR="7E2B8FDF" w:rsidRPr="00253B19" w:rsidRDefault="7E2B8FDF" w:rsidP="20A99E64">
      <w:pPr>
        <w:shd w:val="clear" w:color="auto" w:fill="00B0F0"/>
        <w:spacing w:after="0"/>
        <w:rPr>
          <w:rFonts w:ascii="Arial" w:hAnsi="Arial" w:cs="Arial"/>
          <w:sz w:val="20"/>
          <w:szCs w:val="20"/>
        </w:rPr>
      </w:pPr>
      <w:r w:rsidRPr="00253B19">
        <w:rPr>
          <w:rFonts w:ascii="Arial" w:eastAsia="Calibri" w:hAnsi="Arial" w:cs="Arial"/>
          <w:b/>
          <w:bCs/>
          <w:color w:val="000000" w:themeColor="text1"/>
          <w:sz w:val="20"/>
          <w:szCs w:val="20"/>
        </w:rPr>
        <w:t>Level 1</w:t>
      </w:r>
      <w:r w:rsidRPr="00253B19">
        <w:rPr>
          <w:rFonts w:ascii="Arial" w:eastAsia="Calibri" w:hAnsi="Arial" w:cs="Arial"/>
          <w:color w:val="000000" w:themeColor="text1"/>
          <w:sz w:val="20"/>
          <w:szCs w:val="20"/>
        </w:rPr>
        <w:t xml:space="preserve"> </w:t>
      </w:r>
    </w:p>
    <w:p w14:paraId="227ED70B" w14:textId="3E8A0322" w:rsidR="7E2B8FDF" w:rsidRPr="00253B19" w:rsidRDefault="7E2B8FDF" w:rsidP="20A99E64">
      <w:pPr>
        <w:spacing w:after="0"/>
        <w:rPr>
          <w:rFonts w:ascii="Arial" w:hAnsi="Arial" w:cs="Arial"/>
          <w:sz w:val="20"/>
          <w:szCs w:val="20"/>
        </w:rPr>
      </w:pPr>
      <w:r w:rsidRPr="00253B19">
        <w:rPr>
          <w:rFonts w:ascii="Arial" w:eastAsia="Calibri" w:hAnsi="Arial" w:cs="Arial"/>
          <w:b/>
          <w:bCs/>
          <w:sz w:val="20"/>
          <w:szCs w:val="20"/>
        </w:rPr>
        <w:t>Studies</w:t>
      </w:r>
      <w:r w:rsidRPr="00253B19">
        <w:rPr>
          <w:rFonts w:ascii="Arial" w:eastAsia="Calibri" w:hAnsi="Arial" w:cs="Arial"/>
          <w:sz w:val="20"/>
          <w:szCs w:val="20"/>
        </w:rPr>
        <w:t xml:space="preserve">  </w:t>
      </w:r>
    </w:p>
    <w:p w14:paraId="5BBD224C" w14:textId="667A03A7" w:rsidR="7E2B8FDF" w:rsidRPr="00253B19" w:rsidRDefault="7E2B8FDF" w:rsidP="20A99E64">
      <w:pPr>
        <w:spacing w:after="0"/>
        <w:rPr>
          <w:rFonts w:ascii="Arial" w:hAnsi="Arial" w:cs="Arial"/>
          <w:sz w:val="20"/>
          <w:szCs w:val="20"/>
        </w:rPr>
      </w:pPr>
      <w:r w:rsidRPr="00253B19">
        <w:rPr>
          <w:rFonts w:ascii="Segoe UI Symbol" w:eastAsia="MS Gothic" w:hAnsi="Segoe UI Symbol" w:cs="Segoe UI Symbol"/>
          <w:sz w:val="20"/>
          <w:szCs w:val="20"/>
        </w:rPr>
        <w:t>☐</w:t>
      </w:r>
      <w:r w:rsidRPr="00253B19">
        <w:rPr>
          <w:rFonts w:ascii="Arial" w:eastAsia="Calibri" w:hAnsi="Arial" w:cs="Arial"/>
          <w:sz w:val="20"/>
          <w:szCs w:val="20"/>
        </w:rPr>
        <w:t xml:space="preserve"> Desktop studies; Environmental Site Assessments (Phase 1); Archaeological Site Assessments (Stage 1) </w:t>
      </w:r>
    </w:p>
    <w:p w14:paraId="089C5179" w14:textId="181D32B4" w:rsidR="7E2B8FDF" w:rsidRPr="00253B19" w:rsidRDefault="7E2B8FDF" w:rsidP="20A99E64">
      <w:pPr>
        <w:spacing w:after="0"/>
        <w:rPr>
          <w:rFonts w:ascii="Arial" w:hAnsi="Arial" w:cs="Arial"/>
          <w:sz w:val="20"/>
          <w:szCs w:val="20"/>
        </w:rPr>
      </w:pPr>
      <w:r w:rsidRPr="00253B19">
        <w:rPr>
          <w:rFonts w:ascii="Segoe UI Symbol" w:eastAsia="MS Gothic" w:hAnsi="Segoe UI Symbol" w:cs="Segoe UI Symbol"/>
          <w:sz w:val="20"/>
          <w:szCs w:val="20"/>
        </w:rPr>
        <w:t>☐</w:t>
      </w:r>
      <w:r w:rsidRPr="00253B19">
        <w:rPr>
          <w:rFonts w:ascii="Arial" w:eastAsia="Calibri" w:hAnsi="Arial" w:cs="Arial"/>
          <w:sz w:val="20"/>
          <w:szCs w:val="20"/>
        </w:rPr>
        <w:t xml:space="preserve"> Engineering studies or environmental sampling on developed land</w:t>
      </w:r>
      <w:r w:rsidRPr="00253B19">
        <w:rPr>
          <w:rFonts w:ascii="Arial" w:eastAsia="Calibri" w:hAnsi="Arial" w:cs="Arial"/>
          <w:b/>
          <w:bCs/>
          <w:sz w:val="20"/>
          <w:szCs w:val="20"/>
        </w:rPr>
        <w:t xml:space="preserve">. </w:t>
      </w:r>
      <w:r w:rsidRPr="00253B19">
        <w:rPr>
          <w:rFonts w:ascii="Arial" w:eastAsia="Calibri" w:hAnsi="Arial" w:cs="Arial"/>
          <w:i/>
          <w:iCs/>
          <w:sz w:val="20"/>
          <w:szCs w:val="20"/>
        </w:rPr>
        <w:t xml:space="preserve">Does not </w:t>
      </w:r>
      <w:proofErr w:type="gramStart"/>
      <w:r w:rsidRPr="00253B19">
        <w:rPr>
          <w:rFonts w:ascii="Arial" w:eastAsia="Calibri" w:hAnsi="Arial" w:cs="Arial"/>
          <w:i/>
          <w:iCs/>
          <w:sz w:val="20"/>
          <w:szCs w:val="20"/>
        </w:rPr>
        <w:t>include:</w:t>
      </w:r>
      <w:proofErr w:type="gramEnd"/>
      <w:r w:rsidRPr="00253B19">
        <w:rPr>
          <w:rFonts w:ascii="Arial" w:eastAsia="Calibri" w:hAnsi="Arial" w:cs="Arial"/>
          <w:i/>
          <w:iCs/>
          <w:sz w:val="20"/>
          <w:szCs w:val="20"/>
        </w:rPr>
        <w:t xml:space="preserve"> vegetation removal or clearing, excavation, trenching, bulk soil sampling, blasting, seismic surveys or wildlife assessments that require permitting.</w:t>
      </w:r>
      <w:r w:rsidRPr="00253B19">
        <w:rPr>
          <w:rFonts w:ascii="Arial" w:eastAsia="Calibri" w:hAnsi="Arial" w:cs="Arial"/>
          <w:sz w:val="20"/>
          <w:szCs w:val="20"/>
        </w:rPr>
        <w:t xml:space="preserve"> </w:t>
      </w:r>
    </w:p>
    <w:p w14:paraId="61A1BD19" w14:textId="001D28C1" w:rsidR="7E2B8FDF" w:rsidRPr="00253B19" w:rsidRDefault="7E2B8FDF" w:rsidP="20A99E64">
      <w:pPr>
        <w:spacing w:after="0"/>
        <w:rPr>
          <w:rFonts w:ascii="Arial" w:hAnsi="Arial" w:cs="Arial"/>
          <w:sz w:val="20"/>
          <w:szCs w:val="20"/>
        </w:rPr>
      </w:pPr>
      <w:r w:rsidRPr="00253B19">
        <w:rPr>
          <w:rFonts w:ascii="Arial" w:eastAsia="Calibri" w:hAnsi="Arial" w:cs="Arial"/>
          <w:sz w:val="20"/>
          <w:szCs w:val="20"/>
        </w:rPr>
        <w:t xml:space="preserve"> </w:t>
      </w:r>
    </w:p>
    <w:p w14:paraId="427C2921" w14:textId="5A6FBFEB" w:rsidR="7E2B8FDF" w:rsidRPr="00253B19" w:rsidRDefault="7E2B8FDF" w:rsidP="20A99E64">
      <w:pPr>
        <w:spacing w:after="0"/>
        <w:rPr>
          <w:rFonts w:ascii="Arial" w:hAnsi="Arial" w:cs="Arial"/>
          <w:sz w:val="20"/>
          <w:szCs w:val="20"/>
        </w:rPr>
      </w:pPr>
      <w:r w:rsidRPr="00253B19">
        <w:rPr>
          <w:rFonts w:ascii="Arial" w:eastAsia="Calibri" w:hAnsi="Arial" w:cs="Arial"/>
          <w:b/>
          <w:bCs/>
          <w:sz w:val="20"/>
          <w:szCs w:val="20"/>
        </w:rPr>
        <w:t>Technology</w:t>
      </w:r>
      <w:r w:rsidRPr="00253B19">
        <w:rPr>
          <w:rFonts w:ascii="Arial" w:eastAsia="Calibri" w:hAnsi="Arial" w:cs="Arial"/>
          <w:sz w:val="20"/>
          <w:szCs w:val="20"/>
        </w:rPr>
        <w:t xml:space="preserve"> </w:t>
      </w:r>
      <w:r w:rsidRPr="00253B19">
        <w:rPr>
          <w:rFonts w:ascii="Arial" w:eastAsia="Calibri" w:hAnsi="Arial" w:cs="Arial"/>
          <w:b/>
          <w:bCs/>
          <w:sz w:val="20"/>
          <w:szCs w:val="20"/>
          <w:lang w:val="en-US"/>
        </w:rPr>
        <w:t>(project work does not include installation of a cellular tower)</w:t>
      </w:r>
      <w:r w:rsidRPr="00253B19">
        <w:rPr>
          <w:rFonts w:ascii="Arial" w:eastAsia="Calibri" w:hAnsi="Arial" w:cs="Arial"/>
          <w:sz w:val="20"/>
          <w:szCs w:val="20"/>
        </w:rPr>
        <w:t xml:space="preserve"> </w:t>
      </w:r>
    </w:p>
    <w:p w14:paraId="7C5FDAAE" w14:textId="5B261378" w:rsidR="7E2B8FDF" w:rsidRPr="00253B19" w:rsidRDefault="7E2B8FDF" w:rsidP="20A99E64">
      <w:pPr>
        <w:spacing w:after="0"/>
        <w:rPr>
          <w:rFonts w:ascii="Arial" w:hAnsi="Arial" w:cs="Arial"/>
          <w:sz w:val="20"/>
          <w:szCs w:val="20"/>
        </w:rPr>
      </w:pPr>
      <w:r w:rsidRPr="00253B19">
        <w:rPr>
          <w:rFonts w:ascii="Segoe UI Symbol" w:eastAsia="MS Gothic" w:hAnsi="Segoe UI Symbol" w:cs="Segoe UI Symbol"/>
          <w:sz w:val="20"/>
          <w:szCs w:val="20"/>
          <w:lang w:val="en-US"/>
        </w:rPr>
        <w:t>☐</w:t>
      </w:r>
      <w:r w:rsidRPr="00253B19">
        <w:rPr>
          <w:rFonts w:ascii="Arial" w:eastAsia="Calibri" w:hAnsi="Arial" w:cs="Arial"/>
          <w:sz w:val="20"/>
          <w:szCs w:val="20"/>
          <w:lang w:val="en-US"/>
        </w:rPr>
        <w:t xml:space="preserve"> Purchase, upgrade, or </w:t>
      </w:r>
      <w:proofErr w:type="gramStart"/>
      <w:r w:rsidRPr="00253B19">
        <w:rPr>
          <w:rFonts w:ascii="Arial" w:eastAsia="Calibri" w:hAnsi="Arial" w:cs="Arial"/>
          <w:sz w:val="20"/>
          <w:szCs w:val="20"/>
          <w:lang w:val="en-US"/>
        </w:rPr>
        <w:t>install</w:t>
      </w:r>
      <w:proofErr w:type="gramEnd"/>
      <w:r w:rsidRPr="00253B19">
        <w:rPr>
          <w:rFonts w:ascii="Arial" w:eastAsia="Calibri" w:hAnsi="Arial" w:cs="Arial"/>
          <w:sz w:val="20"/>
          <w:szCs w:val="20"/>
          <w:lang w:val="en-US"/>
        </w:rPr>
        <w:t xml:space="preserve"> of technology or software (within existing structures)</w:t>
      </w:r>
      <w:r w:rsidRPr="00253B19">
        <w:rPr>
          <w:rFonts w:ascii="Arial" w:eastAsia="Calibri" w:hAnsi="Arial" w:cs="Arial"/>
          <w:sz w:val="20"/>
          <w:szCs w:val="20"/>
        </w:rPr>
        <w:t xml:space="preserve"> </w:t>
      </w:r>
    </w:p>
    <w:p w14:paraId="517324D5" w14:textId="257D7353" w:rsidR="7E2B8FDF" w:rsidRPr="00253B19" w:rsidRDefault="7E2B8FDF" w:rsidP="20A99E64">
      <w:pPr>
        <w:spacing w:after="0"/>
        <w:rPr>
          <w:rFonts w:ascii="Arial" w:hAnsi="Arial" w:cs="Arial"/>
          <w:sz w:val="20"/>
          <w:szCs w:val="20"/>
        </w:rPr>
      </w:pPr>
      <w:r w:rsidRPr="00253B19">
        <w:rPr>
          <w:rFonts w:ascii="Arial" w:eastAsia="Calibri" w:hAnsi="Arial" w:cs="Arial"/>
          <w:sz w:val="20"/>
          <w:szCs w:val="20"/>
        </w:rPr>
        <w:t xml:space="preserve"> </w:t>
      </w:r>
    </w:p>
    <w:p w14:paraId="5AE4AFD6" w14:textId="0FDC6575" w:rsidR="7E2B8FDF" w:rsidRPr="00253B19" w:rsidRDefault="7E2B8FDF" w:rsidP="20A99E64">
      <w:pPr>
        <w:spacing w:after="0"/>
        <w:rPr>
          <w:rFonts w:ascii="Arial" w:hAnsi="Arial" w:cs="Arial"/>
          <w:sz w:val="20"/>
          <w:szCs w:val="20"/>
        </w:rPr>
      </w:pPr>
      <w:r w:rsidRPr="00253B19">
        <w:rPr>
          <w:rFonts w:ascii="Arial" w:eastAsia="Calibri" w:hAnsi="Arial" w:cs="Arial"/>
          <w:b/>
          <w:bCs/>
          <w:color w:val="000000" w:themeColor="text1"/>
          <w:sz w:val="20"/>
          <w:szCs w:val="20"/>
        </w:rPr>
        <w:t xml:space="preserve">Lift Stations and Pump Stations (project work </w:t>
      </w:r>
      <w:r w:rsidRPr="00253B19">
        <w:rPr>
          <w:rFonts w:ascii="Arial" w:eastAsia="Calibri" w:hAnsi="Arial" w:cs="Arial"/>
          <w:b/>
          <w:bCs/>
          <w:sz w:val="20"/>
          <w:szCs w:val="20"/>
        </w:rPr>
        <w:t>does not increase capacity of station design)</w:t>
      </w:r>
      <w:r w:rsidRPr="00253B19">
        <w:rPr>
          <w:rFonts w:ascii="Arial" w:eastAsia="Calibri" w:hAnsi="Arial" w:cs="Arial"/>
          <w:sz w:val="20"/>
          <w:szCs w:val="20"/>
        </w:rPr>
        <w:t xml:space="preserve"> </w:t>
      </w:r>
    </w:p>
    <w:p w14:paraId="6260313B" w14:textId="7CD1B487" w:rsidR="7E2B8FDF" w:rsidRPr="00253B19" w:rsidRDefault="7E2B8FDF" w:rsidP="20A99E64">
      <w:pPr>
        <w:spacing w:after="0"/>
        <w:rPr>
          <w:rFonts w:ascii="Arial" w:hAnsi="Arial" w:cs="Arial"/>
          <w:sz w:val="20"/>
          <w:szCs w:val="20"/>
        </w:rPr>
      </w:pPr>
      <w:r w:rsidRPr="00253B19">
        <w:rPr>
          <w:rFonts w:ascii="Segoe UI Symbol" w:eastAsia="MS Gothic" w:hAnsi="Segoe UI Symbol" w:cs="Segoe UI Symbol"/>
          <w:sz w:val="20"/>
          <w:szCs w:val="20"/>
        </w:rPr>
        <w:t>☐</w:t>
      </w:r>
      <w:r w:rsidRPr="00253B19">
        <w:rPr>
          <w:rFonts w:ascii="Arial" w:eastAsia="Calibri" w:hAnsi="Arial" w:cs="Arial"/>
          <w:sz w:val="20"/>
          <w:szCs w:val="20"/>
        </w:rPr>
        <w:t xml:space="preserve"> Upgrades to lift and pump stations limited to mechanical, electrical and control systems</w:t>
      </w:r>
    </w:p>
    <w:p w14:paraId="59BF6B52" w14:textId="1449BB55" w:rsidR="7E2B8FDF" w:rsidRPr="00253B19" w:rsidRDefault="7E2B8FDF" w:rsidP="20A99E64">
      <w:pPr>
        <w:spacing w:after="0"/>
        <w:rPr>
          <w:rFonts w:ascii="Arial" w:hAnsi="Arial" w:cs="Arial"/>
          <w:sz w:val="20"/>
          <w:szCs w:val="20"/>
        </w:rPr>
      </w:pPr>
      <w:r w:rsidRPr="00253B19">
        <w:rPr>
          <w:rFonts w:ascii="Arial" w:eastAsia="Calibri" w:hAnsi="Arial" w:cs="Arial"/>
          <w:sz w:val="20"/>
          <w:szCs w:val="20"/>
        </w:rPr>
        <w:t xml:space="preserve"> </w:t>
      </w:r>
    </w:p>
    <w:p w14:paraId="1FE1E917" w14:textId="70AD73B7" w:rsidR="7E2B8FDF" w:rsidRPr="00253B19" w:rsidRDefault="7E2B8FDF" w:rsidP="20A99E64">
      <w:pPr>
        <w:spacing w:after="0"/>
        <w:rPr>
          <w:rFonts w:ascii="Arial" w:hAnsi="Arial" w:cs="Arial"/>
          <w:sz w:val="20"/>
          <w:szCs w:val="20"/>
        </w:rPr>
      </w:pPr>
      <w:r w:rsidRPr="00253B19">
        <w:rPr>
          <w:rFonts w:ascii="Arial" w:eastAsia="Calibri" w:hAnsi="Arial" w:cs="Arial"/>
          <w:b/>
          <w:bCs/>
          <w:sz w:val="20"/>
          <w:szCs w:val="20"/>
        </w:rPr>
        <w:t>Drinking Water Treatment (project work within existing footprint, does not increase capacity)</w:t>
      </w:r>
      <w:r w:rsidRPr="00253B19">
        <w:rPr>
          <w:rFonts w:ascii="Arial" w:eastAsia="Calibri" w:hAnsi="Arial" w:cs="Arial"/>
          <w:sz w:val="20"/>
          <w:szCs w:val="20"/>
        </w:rPr>
        <w:t xml:space="preserve"> </w:t>
      </w:r>
    </w:p>
    <w:p w14:paraId="0F993B6A" w14:textId="6C40A5BF" w:rsidR="7E2B8FDF" w:rsidRPr="00253B19" w:rsidRDefault="7E2B8FDF" w:rsidP="20A99E64">
      <w:pPr>
        <w:spacing w:after="0"/>
        <w:rPr>
          <w:rFonts w:ascii="Arial" w:hAnsi="Arial" w:cs="Arial"/>
          <w:sz w:val="20"/>
          <w:szCs w:val="20"/>
        </w:rPr>
      </w:pPr>
      <w:r w:rsidRPr="00253B19">
        <w:rPr>
          <w:rFonts w:ascii="Segoe UI Symbol" w:eastAsia="MS Gothic" w:hAnsi="Segoe UI Symbol" w:cs="Segoe UI Symbol"/>
          <w:sz w:val="20"/>
          <w:szCs w:val="20"/>
        </w:rPr>
        <w:t>☐</w:t>
      </w:r>
      <w:r w:rsidRPr="00253B19">
        <w:rPr>
          <w:rFonts w:ascii="Arial" w:eastAsia="Calibri" w:hAnsi="Arial" w:cs="Arial"/>
          <w:sz w:val="20"/>
          <w:szCs w:val="20"/>
        </w:rPr>
        <w:t xml:space="preserve"> Upgrades to a water treatment facility limited to existing components (no new intake, no change to raw water supply)</w:t>
      </w:r>
      <w:r w:rsidRPr="00253B19">
        <w:rPr>
          <w:rFonts w:ascii="Arial" w:eastAsia="Calibri" w:hAnsi="Arial" w:cs="Arial"/>
          <w:b/>
          <w:bCs/>
          <w:sz w:val="20"/>
          <w:szCs w:val="20"/>
        </w:rPr>
        <w:t xml:space="preserve">. </w:t>
      </w:r>
    </w:p>
    <w:p w14:paraId="7110DD48" w14:textId="26D5F2F1" w:rsidR="7E2B8FDF" w:rsidRPr="00253B19" w:rsidRDefault="7E2B8FDF" w:rsidP="20A99E64">
      <w:pPr>
        <w:spacing w:after="0"/>
        <w:rPr>
          <w:rFonts w:ascii="Arial" w:hAnsi="Arial" w:cs="Arial"/>
          <w:sz w:val="20"/>
          <w:szCs w:val="20"/>
        </w:rPr>
      </w:pPr>
      <w:r w:rsidRPr="00253B19">
        <w:rPr>
          <w:rFonts w:ascii="Segoe UI Symbol" w:eastAsia="MS Gothic" w:hAnsi="Segoe UI Symbol" w:cs="Segoe UI Symbol"/>
          <w:sz w:val="20"/>
          <w:szCs w:val="20"/>
        </w:rPr>
        <w:t>☐</w:t>
      </w:r>
      <w:r w:rsidRPr="00253B19">
        <w:rPr>
          <w:rFonts w:ascii="Arial" w:eastAsia="Calibri" w:hAnsi="Arial" w:cs="Arial"/>
          <w:sz w:val="20"/>
          <w:szCs w:val="20"/>
        </w:rPr>
        <w:t xml:space="preserve"> Upgrades to residential or small well systems limited to existing components. </w:t>
      </w:r>
    </w:p>
    <w:p w14:paraId="1081EE06" w14:textId="72B5785C" w:rsidR="7E2B8FDF" w:rsidRPr="00253B19" w:rsidRDefault="7E2B8FDF" w:rsidP="20A99E64">
      <w:pPr>
        <w:spacing w:after="0"/>
        <w:rPr>
          <w:rFonts w:ascii="Arial" w:hAnsi="Arial" w:cs="Arial"/>
          <w:sz w:val="20"/>
          <w:szCs w:val="20"/>
        </w:rPr>
      </w:pPr>
      <w:r w:rsidRPr="00253B19">
        <w:rPr>
          <w:rFonts w:ascii="Arial" w:eastAsia="Segoe UI" w:hAnsi="Arial" w:cs="Arial"/>
          <w:sz w:val="20"/>
          <w:szCs w:val="20"/>
        </w:rPr>
        <w:t xml:space="preserve"> </w:t>
      </w:r>
    </w:p>
    <w:p w14:paraId="401AD033" w14:textId="7928EBE6" w:rsidR="7E2B8FDF" w:rsidRPr="00253B19" w:rsidRDefault="7E2B8FDF" w:rsidP="20A99E64">
      <w:pPr>
        <w:spacing w:after="0"/>
        <w:rPr>
          <w:rFonts w:ascii="Arial" w:hAnsi="Arial" w:cs="Arial"/>
          <w:sz w:val="20"/>
          <w:szCs w:val="20"/>
        </w:rPr>
      </w:pPr>
      <w:r w:rsidRPr="00253B19">
        <w:rPr>
          <w:rFonts w:ascii="Arial" w:eastAsia="Calibri" w:hAnsi="Arial" w:cs="Arial"/>
          <w:b/>
          <w:bCs/>
          <w:sz w:val="20"/>
          <w:szCs w:val="20"/>
        </w:rPr>
        <w:t>Wastewater Treatment (project work within existing footprint, does not increase capacity)</w:t>
      </w:r>
      <w:r w:rsidRPr="00253B19">
        <w:rPr>
          <w:rFonts w:ascii="Arial" w:eastAsia="Calibri" w:hAnsi="Arial" w:cs="Arial"/>
          <w:sz w:val="20"/>
          <w:szCs w:val="20"/>
        </w:rPr>
        <w:t xml:space="preserve"> </w:t>
      </w:r>
    </w:p>
    <w:p w14:paraId="7C9728BA" w14:textId="7F41E242" w:rsidR="7E2B8FDF" w:rsidRPr="00253B19" w:rsidRDefault="7E2B8FDF" w:rsidP="20A99E64">
      <w:pPr>
        <w:spacing w:after="0"/>
        <w:rPr>
          <w:rFonts w:ascii="Arial" w:hAnsi="Arial" w:cs="Arial"/>
          <w:sz w:val="20"/>
          <w:szCs w:val="20"/>
        </w:rPr>
      </w:pPr>
      <w:r w:rsidRPr="00253B19">
        <w:rPr>
          <w:rFonts w:ascii="Segoe UI Symbol" w:eastAsia="MS Gothic" w:hAnsi="Segoe UI Symbol" w:cs="Segoe UI Symbol"/>
          <w:sz w:val="20"/>
          <w:szCs w:val="20"/>
        </w:rPr>
        <w:t>☐</w:t>
      </w:r>
      <w:r w:rsidRPr="00253B19">
        <w:rPr>
          <w:rFonts w:ascii="Arial" w:eastAsia="Calibri" w:hAnsi="Arial" w:cs="Arial"/>
          <w:sz w:val="20"/>
          <w:szCs w:val="20"/>
        </w:rPr>
        <w:t xml:space="preserve"> Upgrades to a wastewater treatment facility limited to existing components (no new outfall).  </w:t>
      </w:r>
    </w:p>
    <w:p w14:paraId="0B8EE132" w14:textId="4E692741" w:rsidR="7E2B8FDF" w:rsidRPr="00253B19" w:rsidRDefault="7E2B8FDF" w:rsidP="20A99E64">
      <w:pPr>
        <w:spacing w:after="0"/>
        <w:rPr>
          <w:rFonts w:ascii="Arial" w:hAnsi="Arial" w:cs="Arial"/>
          <w:sz w:val="20"/>
          <w:szCs w:val="20"/>
        </w:rPr>
      </w:pPr>
      <w:r w:rsidRPr="00253B19">
        <w:rPr>
          <w:rFonts w:ascii="Arial" w:eastAsia="Calibri" w:hAnsi="Arial" w:cs="Arial"/>
          <w:b/>
          <w:bCs/>
          <w:sz w:val="20"/>
          <w:szCs w:val="20"/>
        </w:rPr>
        <w:t xml:space="preserve"> </w:t>
      </w:r>
    </w:p>
    <w:p w14:paraId="5BBB3C0B" w14:textId="1DC2A422" w:rsidR="7E2B8FDF" w:rsidRPr="00253B19" w:rsidRDefault="7E2B8FDF" w:rsidP="20A99E64">
      <w:pPr>
        <w:spacing w:after="0"/>
        <w:rPr>
          <w:rFonts w:ascii="Arial" w:hAnsi="Arial" w:cs="Arial"/>
          <w:sz w:val="20"/>
          <w:szCs w:val="20"/>
        </w:rPr>
      </w:pPr>
      <w:r w:rsidRPr="00253B19">
        <w:rPr>
          <w:rFonts w:ascii="Arial" w:eastAsia="Calibri" w:hAnsi="Arial" w:cs="Arial"/>
          <w:b/>
          <w:bCs/>
          <w:sz w:val="20"/>
          <w:szCs w:val="20"/>
        </w:rPr>
        <w:t>Natural Infrastructure</w:t>
      </w:r>
      <w:r w:rsidRPr="00253B19">
        <w:rPr>
          <w:rFonts w:ascii="Arial" w:eastAsia="Calibri" w:hAnsi="Arial" w:cs="Arial"/>
          <w:sz w:val="20"/>
          <w:szCs w:val="20"/>
        </w:rPr>
        <w:t xml:space="preserve"> </w:t>
      </w:r>
      <w:r w:rsidRPr="00253B19">
        <w:rPr>
          <w:rFonts w:ascii="Arial" w:eastAsia="Calibri" w:hAnsi="Arial" w:cs="Arial"/>
          <w:b/>
          <w:bCs/>
          <w:sz w:val="20"/>
          <w:szCs w:val="20"/>
        </w:rPr>
        <w:t>(project work does not result in expansion of the asset footprint)</w:t>
      </w:r>
      <w:r w:rsidRPr="00253B19">
        <w:rPr>
          <w:rFonts w:ascii="Arial" w:eastAsia="Calibri" w:hAnsi="Arial" w:cs="Arial"/>
          <w:sz w:val="20"/>
          <w:szCs w:val="20"/>
        </w:rPr>
        <w:t xml:space="preserve"> </w:t>
      </w:r>
    </w:p>
    <w:p w14:paraId="28B1BA69" w14:textId="132D3B7B" w:rsidR="7E2B8FDF" w:rsidRPr="00253B19" w:rsidRDefault="7E2B8FDF" w:rsidP="20A99E64">
      <w:pPr>
        <w:spacing w:after="0"/>
        <w:rPr>
          <w:rFonts w:ascii="Arial" w:hAnsi="Arial" w:cs="Arial"/>
          <w:sz w:val="20"/>
          <w:szCs w:val="20"/>
        </w:rPr>
      </w:pPr>
      <w:r w:rsidRPr="00253B19">
        <w:rPr>
          <w:rFonts w:ascii="Segoe UI Symbol" w:eastAsia="MS Gothic" w:hAnsi="Segoe UI Symbol" w:cs="Segoe UI Symbol"/>
          <w:sz w:val="20"/>
          <w:szCs w:val="20"/>
        </w:rPr>
        <w:t>☐</w:t>
      </w:r>
      <w:r w:rsidRPr="00253B19">
        <w:rPr>
          <w:rFonts w:ascii="Arial" w:eastAsia="Calibri" w:hAnsi="Arial" w:cs="Arial"/>
          <w:sz w:val="20"/>
          <w:szCs w:val="20"/>
        </w:rPr>
        <w:t xml:space="preserve"> Installation of a green roof on an existing building </w:t>
      </w:r>
    </w:p>
    <w:p w14:paraId="375F017C" w14:textId="50BDB897" w:rsidR="7E2B8FDF" w:rsidRPr="00253B19" w:rsidRDefault="7E2B8FDF" w:rsidP="20A99E64">
      <w:pPr>
        <w:spacing w:after="0"/>
        <w:rPr>
          <w:rFonts w:ascii="Arial" w:hAnsi="Arial" w:cs="Arial"/>
          <w:sz w:val="20"/>
          <w:szCs w:val="20"/>
        </w:rPr>
      </w:pPr>
      <w:r w:rsidRPr="00253B19">
        <w:rPr>
          <w:rFonts w:ascii="Segoe UI Symbol" w:eastAsia="MS Gothic" w:hAnsi="Segoe UI Symbol" w:cs="Segoe UI Symbol"/>
          <w:sz w:val="20"/>
          <w:szCs w:val="20"/>
        </w:rPr>
        <w:t>☐</w:t>
      </w:r>
      <w:r w:rsidRPr="00253B19">
        <w:rPr>
          <w:rFonts w:ascii="Arial" w:eastAsia="Calibri" w:hAnsi="Arial" w:cs="Arial"/>
          <w:sz w:val="20"/>
          <w:szCs w:val="20"/>
        </w:rPr>
        <w:t xml:space="preserve"> Upgrade of a rain garden on developed land  </w:t>
      </w:r>
    </w:p>
    <w:p w14:paraId="58D1596A" w14:textId="1AD40F6B" w:rsidR="7E2B8FDF" w:rsidRPr="00253B19" w:rsidRDefault="7E2B8FDF" w:rsidP="20A99E64">
      <w:pPr>
        <w:spacing w:after="0"/>
        <w:rPr>
          <w:rFonts w:ascii="Arial" w:hAnsi="Arial" w:cs="Arial"/>
          <w:sz w:val="20"/>
          <w:szCs w:val="20"/>
        </w:rPr>
      </w:pPr>
      <w:r w:rsidRPr="00253B19">
        <w:rPr>
          <w:rFonts w:ascii="Arial" w:eastAsia="Calibri" w:hAnsi="Arial" w:cs="Arial"/>
          <w:sz w:val="20"/>
          <w:szCs w:val="20"/>
        </w:rPr>
        <w:t xml:space="preserve"> </w:t>
      </w:r>
    </w:p>
    <w:p w14:paraId="520B3B8C" w14:textId="5448A6A9" w:rsidR="7E2B8FDF" w:rsidRPr="00253B19" w:rsidRDefault="7E2B8FDF" w:rsidP="20A99E64">
      <w:pPr>
        <w:shd w:val="clear" w:color="auto" w:fill="00B0F0"/>
        <w:spacing w:after="0"/>
        <w:rPr>
          <w:rFonts w:ascii="Arial" w:hAnsi="Arial" w:cs="Arial"/>
          <w:sz w:val="20"/>
          <w:szCs w:val="20"/>
        </w:rPr>
      </w:pPr>
      <w:r w:rsidRPr="00253B19">
        <w:rPr>
          <w:rFonts w:ascii="Arial" w:eastAsia="Calibri" w:hAnsi="Arial" w:cs="Arial"/>
          <w:b/>
          <w:bCs/>
          <w:color w:val="000000" w:themeColor="text1"/>
          <w:sz w:val="20"/>
          <w:szCs w:val="20"/>
        </w:rPr>
        <w:t>Level 2</w:t>
      </w:r>
      <w:r w:rsidRPr="00253B19">
        <w:rPr>
          <w:rFonts w:ascii="Arial" w:eastAsia="Calibri" w:hAnsi="Arial" w:cs="Arial"/>
          <w:color w:val="000000" w:themeColor="text1"/>
          <w:sz w:val="20"/>
          <w:szCs w:val="20"/>
        </w:rPr>
        <w:t xml:space="preserve"> </w:t>
      </w:r>
    </w:p>
    <w:p w14:paraId="12C1F004" w14:textId="55DFCA67" w:rsidR="7E2B8FDF" w:rsidRPr="00253B19" w:rsidRDefault="7E2B8FDF" w:rsidP="20A99E64">
      <w:pPr>
        <w:spacing w:after="0"/>
        <w:rPr>
          <w:rFonts w:ascii="Arial" w:hAnsi="Arial" w:cs="Arial"/>
          <w:sz w:val="20"/>
          <w:szCs w:val="20"/>
        </w:rPr>
      </w:pPr>
      <w:r w:rsidRPr="00253B19">
        <w:rPr>
          <w:rFonts w:ascii="Arial" w:eastAsia="Calibri" w:hAnsi="Arial" w:cs="Arial"/>
          <w:b/>
          <w:bCs/>
          <w:color w:val="000000" w:themeColor="text1"/>
          <w:sz w:val="20"/>
          <w:szCs w:val="20"/>
        </w:rPr>
        <w:t>Studies</w:t>
      </w:r>
      <w:r w:rsidRPr="00253B19">
        <w:rPr>
          <w:rFonts w:ascii="Arial" w:eastAsia="Calibri" w:hAnsi="Arial" w:cs="Arial"/>
          <w:sz w:val="20"/>
          <w:szCs w:val="20"/>
        </w:rPr>
        <w:t xml:space="preserve">  </w:t>
      </w:r>
    </w:p>
    <w:p w14:paraId="0A39BBC5" w14:textId="52516A59" w:rsidR="7E2B8FDF" w:rsidRPr="00253B19" w:rsidRDefault="7E2B8FDF" w:rsidP="20A99E64">
      <w:pPr>
        <w:spacing w:after="0"/>
        <w:rPr>
          <w:rFonts w:ascii="Arial" w:hAnsi="Arial" w:cs="Arial"/>
          <w:sz w:val="20"/>
          <w:szCs w:val="20"/>
        </w:rPr>
      </w:pPr>
      <w:r w:rsidRPr="00253B19">
        <w:rPr>
          <w:rFonts w:ascii="Segoe UI Symbol" w:eastAsia="MS Gothic" w:hAnsi="Segoe UI Symbol" w:cs="Segoe UI Symbol"/>
          <w:sz w:val="20"/>
          <w:szCs w:val="20"/>
        </w:rPr>
        <w:t>☐</w:t>
      </w:r>
      <w:r w:rsidRPr="00253B19">
        <w:rPr>
          <w:rFonts w:ascii="Arial" w:eastAsia="Calibri" w:hAnsi="Arial" w:cs="Arial"/>
          <w:sz w:val="20"/>
          <w:szCs w:val="20"/>
        </w:rPr>
        <w:t xml:space="preserve"> Engineering studies or environmental sampling on developed land. </w:t>
      </w:r>
      <w:r w:rsidRPr="00253B19">
        <w:rPr>
          <w:rFonts w:ascii="Arial" w:eastAsia="Calibri" w:hAnsi="Arial" w:cs="Arial"/>
          <w:i/>
          <w:iCs/>
          <w:sz w:val="20"/>
          <w:szCs w:val="20"/>
        </w:rPr>
        <w:t xml:space="preserve">Does not </w:t>
      </w:r>
      <w:proofErr w:type="gramStart"/>
      <w:r w:rsidRPr="00253B19">
        <w:rPr>
          <w:rFonts w:ascii="Arial" w:eastAsia="Calibri" w:hAnsi="Arial" w:cs="Arial"/>
          <w:i/>
          <w:iCs/>
          <w:sz w:val="20"/>
          <w:szCs w:val="20"/>
        </w:rPr>
        <w:t>include:</w:t>
      </w:r>
      <w:proofErr w:type="gramEnd"/>
      <w:r w:rsidRPr="00253B19">
        <w:rPr>
          <w:rFonts w:ascii="Arial" w:eastAsia="Calibri" w:hAnsi="Arial" w:cs="Arial"/>
          <w:i/>
          <w:iCs/>
          <w:sz w:val="20"/>
          <w:szCs w:val="20"/>
        </w:rPr>
        <w:t xml:space="preserve"> Large scale vegetation clearing, bulk soil sampling, blasting, seismic surveys or wildlife assessments that require permitting.</w:t>
      </w:r>
      <w:r w:rsidRPr="00253B19">
        <w:rPr>
          <w:rFonts w:ascii="Arial" w:eastAsia="Calibri" w:hAnsi="Arial" w:cs="Arial"/>
          <w:sz w:val="20"/>
          <w:szCs w:val="20"/>
        </w:rPr>
        <w:t xml:space="preserve">  </w:t>
      </w:r>
    </w:p>
    <w:p w14:paraId="13C1972A" w14:textId="043E0422" w:rsidR="7E2B8FDF" w:rsidRPr="00253B19" w:rsidRDefault="7E2B8FDF" w:rsidP="20A99E64">
      <w:pPr>
        <w:spacing w:after="0"/>
        <w:rPr>
          <w:rFonts w:ascii="Arial" w:hAnsi="Arial" w:cs="Arial"/>
          <w:sz w:val="20"/>
          <w:szCs w:val="20"/>
        </w:rPr>
      </w:pPr>
      <w:r w:rsidRPr="00253B19">
        <w:rPr>
          <w:rFonts w:ascii="Arial" w:eastAsia="Calibri" w:hAnsi="Arial" w:cs="Arial"/>
          <w:sz w:val="20"/>
          <w:szCs w:val="20"/>
        </w:rPr>
        <w:t xml:space="preserve">  </w:t>
      </w:r>
    </w:p>
    <w:p w14:paraId="68117CE6" w14:textId="4462E051" w:rsidR="7E2B8FDF" w:rsidRPr="00253B19" w:rsidRDefault="7E2B8FDF" w:rsidP="20A99E64">
      <w:pPr>
        <w:spacing w:after="0"/>
        <w:rPr>
          <w:rFonts w:ascii="Arial" w:hAnsi="Arial" w:cs="Arial"/>
          <w:sz w:val="20"/>
          <w:szCs w:val="20"/>
        </w:rPr>
      </w:pPr>
      <w:r w:rsidRPr="00253B19">
        <w:rPr>
          <w:rFonts w:ascii="Arial" w:eastAsia="Calibri" w:hAnsi="Arial" w:cs="Arial"/>
          <w:b/>
          <w:bCs/>
          <w:color w:val="000000" w:themeColor="text1"/>
          <w:sz w:val="20"/>
          <w:szCs w:val="20"/>
        </w:rPr>
        <w:t>Lift Stations and Pump Stations</w:t>
      </w:r>
      <w:r w:rsidRPr="00253B19">
        <w:rPr>
          <w:rFonts w:ascii="Arial" w:eastAsia="Calibri" w:hAnsi="Arial" w:cs="Arial"/>
          <w:sz w:val="20"/>
          <w:szCs w:val="20"/>
        </w:rPr>
        <w:t xml:space="preserve"> </w:t>
      </w:r>
      <w:r w:rsidRPr="00253B19">
        <w:rPr>
          <w:rFonts w:ascii="Arial" w:eastAsia="Calibri" w:hAnsi="Arial" w:cs="Arial"/>
          <w:b/>
          <w:bCs/>
          <w:sz w:val="20"/>
          <w:szCs w:val="20"/>
        </w:rPr>
        <w:t>(project work does not result in increased capacity)</w:t>
      </w:r>
      <w:r w:rsidRPr="00253B19">
        <w:rPr>
          <w:rFonts w:ascii="Arial" w:eastAsia="Calibri" w:hAnsi="Arial" w:cs="Arial"/>
          <w:sz w:val="20"/>
          <w:szCs w:val="20"/>
        </w:rPr>
        <w:t xml:space="preserve"> </w:t>
      </w:r>
    </w:p>
    <w:p w14:paraId="14677155" w14:textId="653796EF" w:rsidR="7E2B8FDF" w:rsidRPr="00253B19" w:rsidRDefault="7E2B8FDF" w:rsidP="20A99E64">
      <w:pPr>
        <w:spacing w:after="0"/>
        <w:rPr>
          <w:rFonts w:ascii="Arial" w:hAnsi="Arial" w:cs="Arial"/>
          <w:sz w:val="20"/>
          <w:szCs w:val="20"/>
        </w:rPr>
      </w:pPr>
      <w:r w:rsidRPr="00253B19">
        <w:rPr>
          <w:rFonts w:ascii="Segoe UI Symbol" w:eastAsia="MS Gothic" w:hAnsi="Segoe UI Symbol" w:cs="Segoe UI Symbol"/>
          <w:sz w:val="20"/>
          <w:szCs w:val="20"/>
        </w:rPr>
        <w:t>☐</w:t>
      </w:r>
      <w:r w:rsidRPr="00253B19">
        <w:rPr>
          <w:rFonts w:ascii="Arial" w:eastAsia="Calibri" w:hAnsi="Arial" w:cs="Arial"/>
          <w:sz w:val="20"/>
          <w:szCs w:val="20"/>
        </w:rPr>
        <w:t xml:space="preserve"> Replacement of existing lift and pump stations </w:t>
      </w:r>
    </w:p>
    <w:p w14:paraId="0DDC8CD2" w14:textId="0314EA5C" w:rsidR="7E2B8FDF" w:rsidRDefault="7E2B8FDF" w:rsidP="20A99E64">
      <w:pPr>
        <w:spacing w:after="0"/>
        <w:rPr>
          <w:rFonts w:ascii="Arial" w:eastAsia="Calibri" w:hAnsi="Arial" w:cs="Arial"/>
          <w:sz w:val="20"/>
          <w:szCs w:val="20"/>
        </w:rPr>
      </w:pPr>
      <w:r w:rsidRPr="00253B19">
        <w:rPr>
          <w:rFonts w:ascii="Arial" w:eastAsia="Calibri" w:hAnsi="Arial" w:cs="Arial"/>
          <w:sz w:val="20"/>
          <w:szCs w:val="20"/>
        </w:rPr>
        <w:t xml:space="preserve"> </w:t>
      </w:r>
    </w:p>
    <w:p w14:paraId="3860BDB6" w14:textId="77777777" w:rsidR="00F4165D" w:rsidRPr="00253B19" w:rsidRDefault="00F4165D" w:rsidP="20A99E64">
      <w:pPr>
        <w:spacing w:after="0"/>
        <w:rPr>
          <w:rFonts w:ascii="Arial" w:hAnsi="Arial" w:cs="Arial"/>
          <w:sz w:val="20"/>
          <w:szCs w:val="20"/>
        </w:rPr>
      </w:pPr>
    </w:p>
    <w:p w14:paraId="4900A3B4" w14:textId="542EE162" w:rsidR="7E2B8FDF" w:rsidRPr="00253B19" w:rsidRDefault="7E2B8FDF" w:rsidP="20A99E64">
      <w:pPr>
        <w:spacing w:after="0"/>
        <w:rPr>
          <w:rFonts w:ascii="Arial" w:hAnsi="Arial" w:cs="Arial"/>
          <w:sz w:val="20"/>
          <w:szCs w:val="20"/>
        </w:rPr>
      </w:pPr>
      <w:r w:rsidRPr="00253B19">
        <w:rPr>
          <w:rFonts w:ascii="Arial" w:eastAsia="Calibri" w:hAnsi="Arial" w:cs="Arial"/>
          <w:b/>
          <w:bCs/>
          <w:color w:val="000000" w:themeColor="text1"/>
          <w:sz w:val="20"/>
          <w:szCs w:val="20"/>
        </w:rPr>
        <w:lastRenderedPageBreak/>
        <w:t xml:space="preserve">Drinking Water Treatment (project work </w:t>
      </w:r>
      <w:r w:rsidRPr="00253B19">
        <w:rPr>
          <w:rFonts w:ascii="Arial" w:eastAsia="Calibri" w:hAnsi="Arial" w:cs="Arial"/>
          <w:b/>
          <w:bCs/>
          <w:sz w:val="20"/>
          <w:szCs w:val="20"/>
        </w:rPr>
        <w:t>does not result in increased capacity, footprint less than 1,000 m</w:t>
      </w:r>
      <w:r w:rsidRPr="00253B19">
        <w:rPr>
          <w:rFonts w:ascii="Arial" w:eastAsia="Calibri" w:hAnsi="Arial" w:cs="Arial"/>
          <w:b/>
          <w:bCs/>
          <w:sz w:val="20"/>
          <w:szCs w:val="20"/>
          <w:vertAlign w:val="superscript"/>
        </w:rPr>
        <w:t>2</w:t>
      </w:r>
      <w:r w:rsidRPr="00253B19">
        <w:rPr>
          <w:rFonts w:ascii="Arial" w:eastAsia="Calibri" w:hAnsi="Arial" w:cs="Arial"/>
          <w:b/>
          <w:bCs/>
          <w:sz w:val="20"/>
          <w:szCs w:val="20"/>
        </w:rPr>
        <w:t>)</w:t>
      </w:r>
    </w:p>
    <w:p w14:paraId="75A5CD33" w14:textId="32F88841" w:rsidR="7E2B8FDF" w:rsidRPr="00253B19" w:rsidRDefault="7E2B8FDF" w:rsidP="20A99E64">
      <w:pPr>
        <w:spacing w:after="0"/>
        <w:rPr>
          <w:rFonts w:ascii="Arial" w:hAnsi="Arial" w:cs="Arial"/>
          <w:sz w:val="20"/>
          <w:szCs w:val="20"/>
        </w:rPr>
      </w:pPr>
      <w:r w:rsidRPr="00253B19">
        <w:rPr>
          <w:rFonts w:ascii="Segoe UI Symbol" w:eastAsia="MS Gothic" w:hAnsi="Segoe UI Symbol" w:cs="Segoe UI Symbol"/>
          <w:sz w:val="20"/>
          <w:szCs w:val="20"/>
        </w:rPr>
        <w:t>☐</w:t>
      </w:r>
      <w:r w:rsidRPr="00253B19">
        <w:rPr>
          <w:rFonts w:ascii="Arial" w:eastAsia="Calibri" w:hAnsi="Arial" w:cs="Arial"/>
          <w:sz w:val="20"/>
          <w:szCs w:val="20"/>
        </w:rPr>
        <w:t>Water treatment plant replacement, expansion, or upgrades within the existing footprint</w:t>
      </w:r>
    </w:p>
    <w:p w14:paraId="0522783D" w14:textId="5D8350CC" w:rsidR="7E2B8FDF" w:rsidRPr="00253B19" w:rsidRDefault="7E2B8FDF" w:rsidP="20A99E64">
      <w:pPr>
        <w:spacing w:after="0"/>
        <w:rPr>
          <w:rFonts w:ascii="Arial" w:hAnsi="Arial" w:cs="Arial"/>
          <w:sz w:val="20"/>
          <w:szCs w:val="20"/>
        </w:rPr>
      </w:pPr>
      <w:r w:rsidRPr="00253B19">
        <w:rPr>
          <w:rFonts w:ascii="Segoe UI Symbol" w:eastAsia="MS Gothic" w:hAnsi="Segoe UI Symbol" w:cs="Segoe UI Symbol"/>
          <w:sz w:val="20"/>
          <w:szCs w:val="20"/>
        </w:rPr>
        <w:t>☐</w:t>
      </w:r>
      <w:r w:rsidRPr="00253B19">
        <w:rPr>
          <w:rFonts w:ascii="Arial" w:eastAsia="Calibri" w:hAnsi="Arial" w:cs="Arial"/>
          <w:sz w:val="20"/>
          <w:szCs w:val="20"/>
        </w:rPr>
        <w:t xml:space="preserve"> New drinking water storage reservoir or new water tank installed on developed land  </w:t>
      </w:r>
    </w:p>
    <w:p w14:paraId="3371C1BD" w14:textId="1852977F" w:rsidR="7E2B8FDF" w:rsidRPr="00253B19" w:rsidRDefault="7E2B8FDF" w:rsidP="20A99E64">
      <w:pPr>
        <w:spacing w:after="0"/>
        <w:rPr>
          <w:rFonts w:ascii="Arial" w:hAnsi="Arial" w:cs="Arial"/>
          <w:sz w:val="20"/>
          <w:szCs w:val="20"/>
        </w:rPr>
      </w:pPr>
      <w:r w:rsidRPr="00253B19">
        <w:rPr>
          <w:rFonts w:ascii="Arial" w:eastAsia="Calibri" w:hAnsi="Arial" w:cs="Arial"/>
          <w:b/>
          <w:bCs/>
          <w:color w:val="000000" w:themeColor="text1"/>
          <w:sz w:val="20"/>
          <w:szCs w:val="20"/>
        </w:rPr>
        <w:t xml:space="preserve"> </w:t>
      </w:r>
    </w:p>
    <w:p w14:paraId="4223C2B7" w14:textId="1577CC45" w:rsidR="7E2B8FDF" w:rsidRPr="00253B19" w:rsidRDefault="7E2B8FDF" w:rsidP="20A99E64">
      <w:pPr>
        <w:spacing w:after="0"/>
        <w:rPr>
          <w:rFonts w:ascii="Arial" w:hAnsi="Arial" w:cs="Arial"/>
          <w:sz w:val="20"/>
          <w:szCs w:val="20"/>
        </w:rPr>
      </w:pPr>
      <w:r w:rsidRPr="00253B19">
        <w:rPr>
          <w:rFonts w:ascii="Arial" w:eastAsia="Calibri" w:hAnsi="Arial" w:cs="Arial"/>
          <w:b/>
          <w:bCs/>
          <w:color w:val="000000" w:themeColor="text1"/>
          <w:sz w:val="20"/>
          <w:szCs w:val="20"/>
        </w:rPr>
        <w:t xml:space="preserve">Wastewater Treatment (project work </w:t>
      </w:r>
      <w:r w:rsidRPr="00253B19">
        <w:rPr>
          <w:rFonts w:ascii="Arial" w:eastAsia="Calibri" w:hAnsi="Arial" w:cs="Arial"/>
          <w:b/>
          <w:bCs/>
          <w:sz w:val="20"/>
          <w:szCs w:val="20"/>
        </w:rPr>
        <w:t>does not result in increased capacity, footprint is 1,000 m</w:t>
      </w:r>
      <w:r w:rsidRPr="00253B19">
        <w:rPr>
          <w:rFonts w:ascii="Arial" w:eastAsia="Calibri" w:hAnsi="Arial" w:cs="Arial"/>
          <w:b/>
          <w:bCs/>
          <w:sz w:val="20"/>
          <w:szCs w:val="20"/>
          <w:vertAlign w:val="superscript"/>
        </w:rPr>
        <w:t>2</w:t>
      </w:r>
      <w:r w:rsidRPr="00253B19">
        <w:rPr>
          <w:rFonts w:ascii="Arial" w:eastAsia="Calibri" w:hAnsi="Arial" w:cs="Arial"/>
          <w:b/>
          <w:bCs/>
          <w:sz w:val="20"/>
          <w:szCs w:val="20"/>
        </w:rPr>
        <w:t xml:space="preserve"> or less)</w:t>
      </w:r>
      <w:r w:rsidRPr="00253B19">
        <w:rPr>
          <w:rFonts w:ascii="Arial" w:eastAsia="Calibri" w:hAnsi="Arial" w:cs="Arial"/>
          <w:sz w:val="20"/>
          <w:szCs w:val="20"/>
        </w:rPr>
        <w:t xml:space="preserve"> </w:t>
      </w:r>
    </w:p>
    <w:p w14:paraId="706C57BD" w14:textId="06F13D63" w:rsidR="7E2B8FDF" w:rsidRPr="00253B19" w:rsidRDefault="7E2B8FDF" w:rsidP="20A99E64">
      <w:pPr>
        <w:spacing w:after="0"/>
        <w:rPr>
          <w:rFonts w:ascii="Arial" w:hAnsi="Arial" w:cs="Arial"/>
          <w:sz w:val="20"/>
          <w:szCs w:val="20"/>
        </w:rPr>
      </w:pPr>
      <w:r w:rsidRPr="00253B19">
        <w:rPr>
          <w:rFonts w:ascii="Segoe UI Symbol" w:eastAsia="MS Gothic" w:hAnsi="Segoe UI Symbol" w:cs="Segoe UI Symbol"/>
          <w:sz w:val="20"/>
          <w:szCs w:val="20"/>
        </w:rPr>
        <w:t>☐</w:t>
      </w:r>
      <w:r w:rsidRPr="00253B19">
        <w:rPr>
          <w:rFonts w:ascii="Arial" w:eastAsia="Calibri" w:hAnsi="Arial" w:cs="Arial"/>
          <w:sz w:val="20"/>
          <w:szCs w:val="20"/>
        </w:rPr>
        <w:t xml:space="preserve"> Wastewater treatment plant or lagoon upgrades or expansion. Includes: replacement of septic system and conveyance piping (within the</w:t>
      </w:r>
      <w:r w:rsidRPr="00253B19">
        <w:rPr>
          <w:rFonts w:ascii="Arial" w:eastAsia="Calibri" w:hAnsi="Arial" w:cs="Arial"/>
          <w:b/>
          <w:bCs/>
          <w:sz w:val="20"/>
          <w:szCs w:val="20"/>
        </w:rPr>
        <w:t xml:space="preserve"> </w:t>
      </w:r>
      <w:r w:rsidRPr="00253B19">
        <w:rPr>
          <w:rFonts w:ascii="Arial" w:eastAsia="Calibri" w:hAnsi="Arial" w:cs="Arial"/>
          <w:sz w:val="20"/>
          <w:szCs w:val="20"/>
        </w:rPr>
        <w:t xml:space="preserve">facility footprint, does not include new outfall), heat recovery system installation on developed land, </w:t>
      </w:r>
      <w:r w:rsidRPr="00253B19">
        <w:rPr>
          <w:rFonts w:ascii="Arial" w:eastAsia="Calibri" w:hAnsi="Arial" w:cs="Arial"/>
          <w:color w:val="000000" w:themeColor="text1"/>
          <w:sz w:val="20"/>
          <w:szCs w:val="20"/>
        </w:rPr>
        <w:t xml:space="preserve">new </w:t>
      </w:r>
      <w:r w:rsidRPr="00253B19">
        <w:rPr>
          <w:rFonts w:ascii="Arial" w:eastAsia="Calibri" w:hAnsi="Arial" w:cs="Arial"/>
          <w:sz w:val="20"/>
          <w:szCs w:val="20"/>
        </w:rPr>
        <w:t xml:space="preserve">residential or small septic system on developed land, new biogas plant on developed land </w:t>
      </w:r>
    </w:p>
    <w:p w14:paraId="2BB26A37" w14:textId="31855390" w:rsidR="7E2B8FDF" w:rsidRPr="00253B19" w:rsidRDefault="7E2B8FDF" w:rsidP="20A99E64">
      <w:pPr>
        <w:spacing w:after="0"/>
        <w:rPr>
          <w:rFonts w:ascii="Arial" w:hAnsi="Arial" w:cs="Arial"/>
          <w:sz w:val="20"/>
          <w:szCs w:val="20"/>
        </w:rPr>
      </w:pPr>
      <w:r w:rsidRPr="00253B19">
        <w:rPr>
          <w:rFonts w:ascii="Arial" w:eastAsia="Calibri" w:hAnsi="Arial" w:cs="Arial"/>
          <w:sz w:val="20"/>
          <w:szCs w:val="20"/>
        </w:rPr>
        <w:t xml:space="preserve"> </w:t>
      </w:r>
    </w:p>
    <w:p w14:paraId="73AD287D" w14:textId="19E1441D" w:rsidR="7E2B8FDF" w:rsidRPr="00253B19" w:rsidRDefault="7E2B8FDF" w:rsidP="20A99E64">
      <w:pPr>
        <w:spacing w:after="0"/>
        <w:rPr>
          <w:rFonts w:ascii="Arial" w:hAnsi="Arial" w:cs="Arial"/>
          <w:sz w:val="20"/>
          <w:szCs w:val="20"/>
        </w:rPr>
      </w:pPr>
      <w:r w:rsidRPr="00253B19">
        <w:rPr>
          <w:rFonts w:ascii="Arial" w:eastAsia="Calibri" w:hAnsi="Arial" w:cs="Arial"/>
          <w:b/>
          <w:bCs/>
          <w:sz w:val="20"/>
          <w:szCs w:val="20"/>
        </w:rPr>
        <w:t>Natural Infrastructure</w:t>
      </w:r>
      <w:r w:rsidRPr="00253B19">
        <w:rPr>
          <w:rFonts w:ascii="Arial" w:eastAsia="Calibri" w:hAnsi="Arial" w:cs="Arial"/>
          <w:sz w:val="20"/>
          <w:szCs w:val="20"/>
        </w:rPr>
        <w:t xml:space="preserve"> </w:t>
      </w:r>
      <w:r w:rsidRPr="00253B19">
        <w:rPr>
          <w:rFonts w:ascii="Arial" w:eastAsia="Calibri" w:hAnsi="Arial" w:cs="Arial"/>
          <w:b/>
          <w:bCs/>
          <w:sz w:val="20"/>
          <w:szCs w:val="20"/>
        </w:rPr>
        <w:t>(project work does not result in increased capacity)</w:t>
      </w:r>
      <w:r w:rsidRPr="00253B19">
        <w:rPr>
          <w:rFonts w:ascii="Arial" w:eastAsia="Calibri" w:hAnsi="Arial" w:cs="Arial"/>
          <w:sz w:val="20"/>
          <w:szCs w:val="20"/>
        </w:rPr>
        <w:t xml:space="preserve"> </w:t>
      </w:r>
    </w:p>
    <w:p w14:paraId="30BBB45B" w14:textId="1C8ADBAC" w:rsidR="7E2B8FDF" w:rsidRPr="00253B19" w:rsidRDefault="7E2B8FDF" w:rsidP="20A99E64">
      <w:pPr>
        <w:spacing w:after="0"/>
        <w:rPr>
          <w:rFonts w:ascii="Arial" w:hAnsi="Arial" w:cs="Arial"/>
          <w:sz w:val="20"/>
          <w:szCs w:val="20"/>
        </w:rPr>
      </w:pPr>
      <w:r w:rsidRPr="00253B19">
        <w:rPr>
          <w:rFonts w:ascii="Segoe UI Symbol" w:eastAsia="MS Gothic" w:hAnsi="Segoe UI Symbol" w:cs="Segoe UI Symbol"/>
          <w:sz w:val="20"/>
          <w:szCs w:val="20"/>
        </w:rPr>
        <w:t>☐</w:t>
      </w:r>
      <w:r w:rsidRPr="00253B19">
        <w:rPr>
          <w:rFonts w:ascii="Arial" w:eastAsia="Calibri" w:hAnsi="Arial" w:cs="Arial"/>
          <w:sz w:val="20"/>
          <w:szCs w:val="20"/>
        </w:rPr>
        <w:t xml:space="preserve"> Upgrades to a naturalized stormwater pond (does not include inlet or outlet replacement), </w:t>
      </w:r>
    </w:p>
    <w:p w14:paraId="199906AB" w14:textId="76559C96" w:rsidR="7E2B8FDF" w:rsidRPr="00253B19" w:rsidRDefault="7E2B8FDF" w:rsidP="20A99E64">
      <w:pPr>
        <w:spacing w:after="0"/>
        <w:rPr>
          <w:rFonts w:ascii="Arial" w:hAnsi="Arial" w:cs="Arial"/>
          <w:sz w:val="20"/>
          <w:szCs w:val="20"/>
        </w:rPr>
      </w:pPr>
      <w:r w:rsidRPr="00253B19">
        <w:rPr>
          <w:rFonts w:ascii="Arial" w:eastAsia="Calibri" w:hAnsi="Arial" w:cs="Arial"/>
          <w:sz w:val="20"/>
          <w:szCs w:val="20"/>
        </w:rPr>
        <w:t xml:space="preserve"> bioswale, infiltration trenches, land cover permeability or new rain garden on developed land (footprint is 1,000 m</w:t>
      </w:r>
      <w:r w:rsidRPr="00253B19">
        <w:rPr>
          <w:rFonts w:ascii="Arial" w:eastAsia="Calibri" w:hAnsi="Arial" w:cs="Arial"/>
          <w:sz w:val="20"/>
          <w:szCs w:val="20"/>
          <w:vertAlign w:val="superscript"/>
        </w:rPr>
        <w:t>2</w:t>
      </w:r>
      <w:r w:rsidRPr="00253B19">
        <w:rPr>
          <w:rFonts w:ascii="Arial" w:eastAsia="Calibri" w:hAnsi="Arial" w:cs="Arial"/>
          <w:sz w:val="20"/>
          <w:szCs w:val="20"/>
        </w:rPr>
        <w:t xml:space="preserve"> or less) </w:t>
      </w:r>
    </w:p>
    <w:p w14:paraId="15581402" w14:textId="39DEC596" w:rsidR="7E2B8FDF" w:rsidRPr="00253B19" w:rsidRDefault="7E2B8FDF" w:rsidP="20A99E64">
      <w:pPr>
        <w:spacing w:after="0"/>
        <w:rPr>
          <w:rFonts w:ascii="Arial" w:hAnsi="Arial" w:cs="Arial"/>
          <w:sz w:val="20"/>
          <w:szCs w:val="20"/>
        </w:rPr>
      </w:pPr>
      <w:r w:rsidRPr="00253B19">
        <w:rPr>
          <w:rFonts w:ascii="Arial" w:eastAsia="Calibri" w:hAnsi="Arial" w:cs="Arial"/>
          <w:sz w:val="20"/>
          <w:szCs w:val="20"/>
        </w:rPr>
        <w:t xml:space="preserve"> </w:t>
      </w:r>
    </w:p>
    <w:p w14:paraId="30ADE198" w14:textId="02CE9676" w:rsidR="7E2B8FDF" w:rsidRPr="00253B19" w:rsidRDefault="7E2B8FDF" w:rsidP="20A99E64">
      <w:pPr>
        <w:shd w:val="clear" w:color="auto" w:fill="00B0F0"/>
        <w:spacing w:after="0"/>
        <w:rPr>
          <w:rFonts w:ascii="Arial" w:hAnsi="Arial" w:cs="Arial"/>
          <w:sz w:val="20"/>
          <w:szCs w:val="20"/>
        </w:rPr>
      </w:pPr>
      <w:r w:rsidRPr="00253B19">
        <w:rPr>
          <w:rFonts w:ascii="Arial" w:eastAsia="Calibri" w:hAnsi="Arial" w:cs="Arial"/>
          <w:b/>
          <w:bCs/>
          <w:color w:val="000000" w:themeColor="text1"/>
          <w:sz w:val="20"/>
          <w:szCs w:val="20"/>
        </w:rPr>
        <w:t xml:space="preserve">Level 3 </w:t>
      </w:r>
      <w:r w:rsidRPr="00253B19">
        <w:rPr>
          <w:rFonts w:ascii="Arial" w:eastAsia="Calibri" w:hAnsi="Arial" w:cs="Arial"/>
          <w:color w:val="000000" w:themeColor="text1"/>
          <w:sz w:val="20"/>
          <w:szCs w:val="20"/>
        </w:rPr>
        <w:t xml:space="preserve"> </w:t>
      </w:r>
    </w:p>
    <w:p w14:paraId="3734E08B" w14:textId="4F721A27" w:rsidR="7E2B8FDF" w:rsidRPr="00253B19" w:rsidRDefault="7E2B8FDF" w:rsidP="20A99E64">
      <w:pPr>
        <w:spacing w:after="0"/>
        <w:rPr>
          <w:rFonts w:ascii="Arial" w:hAnsi="Arial" w:cs="Arial"/>
          <w:sz w:val="20"/>
          <w:szCs w:val="20"/>
        </w:rPr>
      </w:pPr>
      <w:r w:rsidRPr="00253B19">
        <w:rPr>
          <w:rFonts w:ascii="Arial" w:eastAsia="Calibri" w:hAnsi="Arial" w:cs="Arial"/>
          <w:b/>
          <w:bCs/>
          <w:sz w:val="20"/>
          <w:szCs w:val="20"/>
        </w:rPr>
        <w:t>Studies</w:t>
      </w:r>
      <w:r w:rsidRPr="00253B19">
        <w:rPr>
          <w:rFonts w:ascii="Arial" w:eastAsia="Calibri" w:hAnsi="Arial" w:cs="Arial"/>
          <w:sz w:val="20"/>
          <w:szCs w:val="20"/>
        </w:rPr>
        <w:t xml:space="preserve"> </w:t>
      </w:r>
    </w:p>
    <w:p w14:paraId="0889B08C" w14:textId="2A68908A" w:rsidR="7E2B8FDF" w:rsidRPr="00253B19" w:rsidRDefault="7E2B8FDF" w:rsidP="20A99E64">
      <w:pPr>
        <w:spacing w:after="0"/>
        <w:rPr>
          <w:rFonts w:ascii="Arial" w:hAnsi="Arial" w:cs="Arial"/>
          <w:sz w:val="20"/>
          <w:szCs w:val="20"/>
        </w:rPr>
      </w:pPr>
      <w:r w:rsidRPr="00253B19">
        <w:rPr>
          <w:rFonts w:ascii="Segoe UI Symbol" w:eastAsia="MS Gothic" w:hAnsi="Segoe UI Symbol" w:cs="Segoe UI Symbol"/>
          <w:sz w:val="20"/>
          <w:szCs w:val="20"/>
        </w:rPr>
        <w:t>☐</w:t>
      </w:r>
      <w:r w:rsidRPr="00253B19">
        <w:rPr>
          <w:rFonts w:ascii="Arial" w:eastAsia="Calibri" w:hAnsi="Arial" w:cs="Arial"/>
          <w:sz w:val="20"/>
          <w:szCs w:val="20"/>
        </w:rPr>
        <w:t xml:space="preserve"> Archaeological Site Assessments (Stage 2-3); Environmental Site Assessments (Phase 2-3) </w:t>
      </w:r>
    </w:p>
    <w:p w14:paraId="2C206965" w14:textId="457637AE" w:rsidR="7E2B8FDF" w:rsidRPr="00253B19" w:rsidRDefault="7E2B8FDF" w:rsidP="20A99E64">
      <w:pPr>
        <w:spacing w:after="0"/>
        <w:rPr>
          <w:rFonts w:ascii="Arial" w:hAnsi="Arial" w:cs="Arial"/>
          <w:sz w:val="20"/>
          <w:szCs w:val="20"/>
        </w:rPr>
      </w:pPr>
      <w:r w:rsidRPr="00253B19">
        <w:rPr>
          <w:rFonts w:ascii="Segoe UI Symbol" w:eastAsia="MS Gothic" w:hAnsi="Segoe UI Symbol" w:cs="Segoe UI Symbol"/>
          <w:sz w:val="20"/>
          <w:szCs w:val="20"/>
        </w:rPr>
        <w:t>☐</w:t>
      </w:r>
      <w:r w:rsidRPr="00253B19">
        <w:rPr>
          <w:rFonts w:ascii="Arial" w:eastAsia="Calibri" w:hAnsi="Arial" w:cs="Arial"/>
          <w:sz w:val="20"/>
          <w:szCs w:val="20"/>
        </w:rPr>
        <w:t xml:space="preserve"> Engineering studies or environmental sampling on undeveloped land. </w:t>
      </w:r>
    </w:p>
    <w:p w14:paraId="51BD1ADE" w14:textId="4DC38BEA" w:rsidR="7E2B8FDF" w:rsidRPr="00253B19" w:rsidRDefault="7E2B8FDF" w:rsidP="20A99E64">
      <w:pPr>
        <w:spacing w:after="0"/>
        <w:rPr>
          <w:rFonts w:ascii="Arial" w:hAnsi="Arial" w:cs="Arial"/>
          <w:sz w:val="20"/>
          <w:szCs w:val="20"/>
        </w:rPr>
      </w:pPr>
      <w:r w:rsidRPr="00253B19">
        <w:rPr>
          <w:rFonts w:ascii="Arial" w:eastAsia="Calibri" w:hAnsi="Arial" w:cs="Arial"/>
          <w:sz w:val="20"/>
          <w:szCs w:val="20"/>
        </w:rPr>
        <w:t xml:space="preserve"> </w:t>
      </w:r>
    </w:p>
    <w:p w14:paraId="6438FD5A" w14:textId="3DD6452D" w:rsidR="7E2B8FDF" w:rsidRPr="00253B19" w:rsidRDefault="7E2B8FDF" w:rsidP="20A99E64">
      <w:pPr>
        <w:spacing w:after="0"/>
        <w:rPr>
          <w:rFonts w:ascii="Arial" w:hAnsi="Arial" w:cs="Arial"/>
          <w:sz w:val="20"/>
          <w:szCs w:val="20"/>
        </w:rPr>
      </w:pPr>
      <w:r w:rsidRPr="00253B19">
        <w:rPr>
          <w:rFonts w:ascii="Arial" w:eastAsia="Calibri" w:hAnsi="Arial" w:cs="Arial"/>
          <w:b/>
          <w:bCs/>
          <w:color w:val="000000" w:themeColor="text1"/>
          <w:sz w:val="20"/>
          <w:szCs w:val="20"/>
        </w:rPr>
        <w:t xml:space="preserve">Lift Stations and Pump Stations </w:t>
      </w:r>
      <w:r w:rsidRPr="00253B19">
        <w:rPr>
          <w:rFonts w:ascii="Arial" w:eastAsia="Calibri" w:hAnsi="Arial" w:cs="Arial"/>
          <w:color w:val="000000" w:themeColor="text1"/>
          <w:sz w:val="20"/>
          <w:szCs w:val="20"/>
        </w:rPr>
        <w:t xml:space="preserve"> </w:t>
      </w:r>
    </w:p>
    <w:p w14:paraId="60F4E3F9" w14:textId="025451FE" w:rsidR="7E2B8FDF" w:rsidRPr="00253B19" w:rsidRDefault="7E2B8FDF" w:rsidP="20A99E64">
      <w:pPr>
        <w:spacing w:after="0"/>
        <w:rPr>
          <w:rFonts w:ascii="Arial" w:hAnsi="Arial" w:cs="Arial"/>
          <w:sz w:val="20"/>
          <w:szCs w:val="20"/>
        </w:rPr>
      </w:pPr>
      <w:r w:rsidRPr="00253B19">
        <w:rPr>
          <w:rFonts w:ascii="Segoe UI Symbol" w:eastAsia="MS Gothic" w:hAnsi="Segoe UI Symbol" w:cs="Segoe UI Symbol"/>
          <w:color w:val="000000" w:themeColor="text1"/>
          <w:sz w:val="20"/>
          <w:szCs w:val="20"/>
        </w:rPr>
        <w:t>☐</w:t>
      </w:r>
      <w:r w:rsidRPr="00253B19">
        <w:rPr>
          <w:rFonts w:ascii="Arial" w:eastAsia="Calibri" w:hAnsi="Arial" w:cs="Arial"/>
          <w:color w:val="000000" w:themeColor="text1"/>
          <w:sz w:val="20"/>
          <w:szCs w:val="20"/>
        </w:rPr>
        <w:t xml:space="preserve"> New lift or pump stations or increase in capacity of existing lift or pump stations. </w:t>
      </w:r>
    </w:p>
    <w:p w14:paraId="6E369457" w14:textId="2E2CB292" w:rsidR="7E2B8FDF" w:rsidRPr="00253B19" w:rsidRDefault="7E2B8FDF" w:rsidP="20A99E64">
      <w:pPr>
        <w:spacing w:after="0"/>
        <w:rPr>
          <w:rFonts w:ascii="Arial" w:hAnsi="Arial" w:cs="Arial"/>
          <w:sz w:val="20"/>
          <w:szCs w:val="20"/>
        </w:rPr>
      </w:pPr>
      <w:r w:rsidRPr="00253B19">
        <w:rPr>
          <w:rFonts w:ascii="Arial" w:eastAsia="Calibri" w:hAnsi="Arial" w:cs="Arial"/>
          <w:color w:val="000000" w:themeColor="text1"/>
          <w:sz w:val="20"/>
          <w:szCs w:val="20"/>
        </w:rPr>
        <w:t xml:space="preserve"> </w:t>
      </w:r>
    </w:p>
    <w:p w14:paraId="6FA77887" w14:textId="2C9C3BD2" w:rsidR="7E2B8FDF" w:rsidRPr="00253B19" w:rsidRDefault="7E2B8FDF" w:rsidP="20A99E64">
      <w:pPr>
        <w:spacing w:after="0"/>
        <w:rPr>
          <w:rFonts w:ascii="Arial" w:hAnsi="Arial" w:cs="Arial"/>
          <w:sz w:val="20"/>
          <w:szCs w:val="20"/>
        </w:rPr>
      </w:pPr>
      <w:r w:rsidRPr="00253B19">
        <w:rPr>
          <w:rFonts w:ascii="Arial" w:eastAsia="Calibri" w:hAnsi="Arial" w:cs="Arial"/>
          <w:b/>
          <w:bCs/>
          <w:color w:val="000000" w:themeColor="text1"/>
          <w:sz w:val="20"/>
          <w:szCs w:val="20"/>
        </w:rPr>
        <w:t>Drinking Water Treatment (projects on developed land footprint is greater than 1,000 m</w:t>
      </w:r>
      <w:r w:rsidRPr="00253B19">
        <w:rPr>
          <w:rFonts w:ascii="Arial" w:eastAsia="Calibri" w:hAnsi="Arial" w:cs="Arial"/>
          <w:b/>
          <w:bCs/>
          <w:color w:val="000000" w:themeColor="text1"/>
          <w:sz w:val="20"/>
          <w:szCs w:val="20"/>
          <w:vertAlign w:val="superscript"/>
        </w:rPr>
        <w:t>2</w:t>
      </w:r>
      <w:r w:rsidRPr="00253B19">
        <w:rPr>
          <w:rFonts w:ascii="Arial" w:eastAsia="Calibri" w:hAnsi="Arial" w:cs="Arial"/>
          <w:b/>
          <w:bCs/>
          <w:color w:val="000000" w:themeColor="text1"/>
          <w:sz w:val="20"/>
          <w:szCs w:val="20"/>
        </w:rPr>
        <w:t>)</w:t>
      </w:r>
      <w:r w:rsidRPr="00253B19">
        <w:rPr>
          <w:rFonts w:ascii="Arial" w:eastAsia="Calibri" w:hAnsi="Arial" w:cs="Arial"/>
          <w:color w:val="000000" w:themeColor="text1"/>
          <w:sz w:val="20"/>
          <w:szCs w:val="20"/>
        </w:rPr>
        <w:t xml:space="preserve">  </w:t>
      </w:r>
    </w:p>
    <w:p w14:paraId="2117F657" w14:textId="2DF53BD6" w:rsidR="7E2B8FDF" w:rsidRPr="00253B19" w:rsidRDefault="7E2B8FDF" w:rsidP="20A99E64">
      <w:pPr>
        <w:spacing w:after="0"/>
        <w:rPr>
          <w:rFonts w:ascii="Arial" w:hAnsi="Arial" w:cs="Arial"/>
          <w:sz w:val="20"/>
          <w:szCs w:val="20"/>
        </w:rPr>
      </w:pPr>
      <w:r w:rsidRPr="00253B19">
        <w:rPr>
          <w:rFonts w:ascii="Segoe UI Symbol" w:eastAsia="MS Gothic" w:hAnsi="Segoe UI Symbol" w:cs="Segoe UI Symbol"/>
          <w:sz w:val="20"/>
          <w:szCs w:val="20"/>
        </w:rPr>
        <w:t>☐</w:t>
      </w:r>
      <w:r w:rsidRPr="00253B19">
        <w:rPr>
          <w:rFonts w:ascii="Arial" w:eastAsia="Calibri" w:hAnsi="Arial" w:cs="Arial"/>
          <w:sz w:val="20"/>
          <w:szCs w:val="20"/>
        </w:rPr>
        <w:t xml:space="preserve"> New water treatment plant or upgrades or expansion </w:t>
      </w:r>
      <w:r w:rsidRPr="00253B19">
        <w:rPr>
          <w:rFonts w:ascii="Arial" w:eastAsia="Calibri" w:hAnsi="Arial" w:cs="Arial"/>
          <w:color w:val="000000" w:themeColor="text1"/>
          <w:sz w:val="20"/>
          <w:szCs w:val="20"/>
        </w:rPr>
        <w:t xml:space="preserve">(expansion is more than </w:t>
      </w:r>
      <w:r w:rsidRPr="00253B19">
        <w:rPr>
          <w:rFonts w:ascii="Arial" w:eastAsia="Calibri" w:hAnsi="Arial" w:cs="Arial"/>
          <w:sz w:val="20"/>
          <w:szCs w:val="20"/>
        </w:rPr>
        <w:t>1,000 m</w:t>
      </w:r>
      <w:r w:rsidRPr="00253B19">
        <w:rPr>
          <w:rFonts w:ascii="Arial" w:eastAsia="Calibri" w:hAnsi="Arial" w:cs="Arial"/>
          <w:sz w:val="20"/>
          <w:szCs w:val="20"/>
          <w:vertAlign w:val="superscript"/>
        </w:rPr>
        <w:t>2</w:t>
      </w:r>
      <w:r w:rsidRPr="00253B19">
        <w:rPr>
          <w:rFonts w:ascii="Arial" w:eastAsia="Calibri" w:hAnsi="Arial" w:cs="Arial"/>
          <w:sz w:val="20"/>
          <w:szCs w:val="20"/>
        </w:rPr>
        <w:t xml:space="preserve">) that includes increase to capacity, change to raw water supply, or installation of new water intake  </w:t>
      </w:r>
    </w:p>
    <w:p w14:paraId="03E83775" w14:textId="7450D9A0" w:rsidR="7E2B8FDF" w:rsidRPr="00253B19" w:rsidRDefault="7E2B8FDF" w:rsidP="20A99E64">
      <w:pPr>
        <w:spacing w:after="0"/>
        <w:rPr>
          <w:rFonts w:ascii="Arial" w:hAnsi="Arial" w:cs="Arial"/>
          <w:sz w:val="20"/>
          <w:szCs w:val="20"/>
        </w:rPr>
      </w:pPr>
      <w:r w:rsidRPr="00253B19">
        <w:rPr>
          <w:rFonts w:ascii="Segoe UI Symbol" w:eastAsia="MS Gothic" w:hAnsi="Segoe UI Symbol" w:cs="Segoe UI Symbol"/>
          <w:sz w:val="20"/>
          <w:szCs w:val="20"/>
        </w:rPr>
        <w:t>☐</w:t>
      </w:r>
      <w:r w:rsidRPr="00253B19">
        <w:rPr>
          <w:rFonts w:ascii="Arial" w:eastAsia="Calibri" w:hAnsi="Arial" w:cs="Arial"/>
          <w:sz w:val="20"/>
          <w:szCs w:val="20"/>
        </w:rPr>
        <w:t xml:space="preserve"> New underground water storage tanks for residential systems on undeveloped land </w:t>
      </w:r>
    </w:p>
    <w:p w14:paraId="1E737165" w14:textId="569A4AA8" w:rsidR="7E2B8FDF" w:rsidRPr="00253B19" w:rsidRDefault="7E2B8FDF" w:rsidP="20A99E64">
      <w:pPr>
        <w:spacing w:after="0"/>
        <w:rPr>
          <w:rFonts w:ascii="Arial" w:hAnsi="Arial" w:cs="Arial"/>
          <w:sz w:val="20"/>
          <w:szCs w:val="20"/>
        </w:rPr>
      </w:pPr>
      <w:r w:rsidRPr="00253B19">
        <w:rPr>
          <w:rFonts w:ascii="Segoe UI Symbol" w:eastAsia="MS Gothic" w:hAnsi="Segoe UI Symbol" w:cs="Segoe UI Symbol"/>
          <w:sz w:val="20"/>
          <w:szCs w:val="20"/>
        </w:rPr>
        <w:t>☐</w:t>
      </w:r>
      <w:r w:rsidRPr="00253B19">
        <w:rPr>
          <w:rFonts w:ascii="Arial" w:eastAsia="Calibri" w:hAnsi="Arial" w:cs="Arial"/>
          <w:sz w:val="20"/>
          <w:szCs w:val="20"/>
        </w:rPr>
        <w:t xml:space="preserve"> Replacement of underground water storage tanks for residential or small well systems that increase capacity  </w:t>
      </w:r>
    </w:p>
    <w:p w14:paraId="4A40A79E" w14:textId="19ADC4BC" w:rsidR="7E2B8FDF" w:rsidRPr="00253B19" w:rsidRDefault="7E2B8FDF" w:rsidP="20A99E64">
      <w:pPr>
        <w:spacing w:after="0"/>
        <w:rPr>
          <w:rFonts w:ascii="Arial" w:hAnsi="Arial" w:cs="Arial"/>
          <w:sz w:val="20"/>
          <w:szCs w:val="20"/>
        </w:rPr>
      </w:pPr>
      <w:r w:rsidRPr="00253B19">
        <w:rPr>
          <w:rFonts w:ascii="Segoe UI Symbol" w:eastAsia="MS Gothic" w:hAnsi="Segoe UI Symbol" w:cs="Segoe UI Symbol"/>
          <w:sz w:val="20"/>
          <w:szCs w:val="20"/>
        </w:rPr>
        <w:t>☐</w:t>
      </w:r>
      <w:r w:rsidRPr="00253B19">
        <w:rPr>
          <w:rFonts w:ascii="Arial" w:eastAsia="Calibri" w:hAnsi="Arial" w:cs="Arial"/>
          <w:sz w:val="20"/>
          <w:szCs w:val="20"/>
        </w:rPr>
        <w:t xml:space="preserve"> New well or conveyance piping and connectors (includes expansion of existing system) </w:t>
      </w:r>
    </w:p>
    <w:p w14:paraId="3927C4E1" w14:textId="1AA2F146" w:rsidR="7E2B8FDF" w:rsidRPr="00253B19" w:rsidRDefault="7E2B8FDF" w:rsidP="20A99E64">
      <w:pPr>
        <w:spacing w:after="0"/>
        <w:rPr>
          <w:rFonts w:ascii="Arial" w:hAnsi="Arial" w:cs="Arial"/>
          <w:sz w:val="20"/>
          <w:szCs w:val="20"/>
        </w:rPr>
      </w:pPr>
      <w:r w:rsidRPr="00253B19">
        <w:rPr>
          <w:rFonts w:ascii="Arial" w:eastAsia="Calibri" w:hAnsi="Arial" w:cs="Arial"/>
          <w:sz w:val="20"/>
          <w:szCs w:val="20"/>
        </w:rPr>
        <w:t xml:space="preserve"> </w:t>
      </w:r>
    </w:p>
    <w:p w14:paraId="7E3B2F96" w14:textId="4EE46B15" w:rsidR="7E2B8FDF" w:rsidRPr="00253B19" w:rsidRDefault="7E2B8FDF" w:rsidP="20A99E64">
      <w:pPr>
        <w:spacing w:after="0"/>
        <w:rPr>
          <w:rFonts w:ascii="Arial" w:hAnsi="Arial" w:cs="Arial"/>
          <w:sz w:val="20"/>
          <w:szCs w:val="20"/>
        </w:rPr>
      </w:pPr>
      <w:r w:rsidRPr="00253B19">
        <w:rPr>
          <w:rFonts w:ascii="Arial" w:eastAsia="Calibri" w:hAnsi="Arial" w:cs="Arial"/>
          <w:b/>
          <w:bCs/>
          <w:color w:val="000000" w:themeColor="text1"/>
          <w:sz w:val="20"/>
          <w:szCs w:val="20"/>
        </w:rPr>
        <w:t>Wastewater Treatment</w:t>
      </w:r>
      <w:r w:rsidRPr="00253B19">
        <w:rPr>
          <w:rFonts w:ascii="Arial" w:eastAsia="Calibri" w:hAnsi="Arial" w:cs="Arial"/>
          <w:color w:val="000000" w:themeColor="text1"/>
          <w:sz w:val="20"/>
          <w:szCs w:val="20"/>
        </w:rPr>
        <w:t xml:space="preserve"> </w:t>
      </w:r>
      <w:r w:rsidRPr="00253B19">
        <w:rPr>
          <w:rFonts w:ascii="Arial" w:eastAsia="Calibri" w:hAnsi="Arial" w:cs="Arial"/>
          <w:b/>
          <w:bCs/>
          <w:color w:val="000000" w:themeColor="text1"/>
          <w:sz w:val="20"/>
          <w:szCs w:val="20"/>
        </w:rPr>
        <w:t>(projects on developed land footprint is greater than 1,000 m</w:t>
      </w:r>
      <w:r w:rsidRPr="00253B19">
        <w:rPr>
          <w:rFonts w:ascii="Arial" w:eastAsia="Calibri" w:hAnsi="Arial" w:cs="Arial"/>
          <w:b/>
          <w:bCs/>
          <w:color w:val="000000" w:themeColor="text1"/>
          <w:sz w:val="20"/>
          <w:szCs w:val="20"/>
          <w:vertAlign w:val="superscript"/>
        </w:rPr>
        <w:t>2</w:t>
      </w:r>
      <w:r w:rsidRPr="00253B19">
        <w:rPr>
          <w:rFonts w:ascii="Arial" w:eastAsia="Calibri" w:hAnsi="Arial" w:cs="Arial"/>
          <w:b/>
          <w:bCs/>
          <w:color w:val="000000" w:themeColor="text1"/>
          <w:sz w:val="20"/>
          <w:szCs w:val="20"/>
        </w:rPr>
        <w:t>)</w:t>
      </w:r>
    </w:p>
    <w:p w14:paraId="4018CE38" w14:textId="7030542E" w:rsidR="7E2B8FDF" w:rsidRPr="00253B19" w:rsidRDefault="7E2B8FDF" w:rsidP="20A99E64">
      <w:pPr>
        <w:spacing w:after="0"/>
        <w:rPr>
          <w:rFonts w:ascii="Arial" w:hAnsi="Arial" w:cs="Arial"/>
          <w:sz w:val="20"/>
          <w:szCs w:val="20"/>
        </w:rPr>
      </w:pPr>
      <w:r w:rsidRPr="00253B19">
        <w:rPr>
          <w:rFonts w:ascii="Segoe UI Symbol" w:eastAsia="MS Gothic" w:hAnsi="Segoe UI Symbol" w:cs="Segoe UI Symbol"/>
          <w:sz w:val="20"/>
          <w:szCs w:val="20"/>
        </w:rPr>
        <w:t>☐</w:t>
      </w:r>
      <w:r w:rsidRPr="00253B19">
        <w:rPr>
          <w:rFonts w:ascii="Arial" w:eastAsia="Calibri" w:hAnsi="Arial" w:cs="Arial"/>
          <w:sz w:val="20"/>
          <w:szCs w:val="20"/>
        </w:rPr>
        <w:t xml:space="preserve"> New wastewater treatment plant or lagoon, or upgrades or expansion (expansion is more than 1,000 m</w:t>
      </w:r>
      <w:r w:rsidRPr="00253B19">
        <w:rPr>
          <w:rFonts w:ascii="Arial" w:eastAsia="Calibri" w:hAnsi="Arial" w:cs="Arial"/>
          <w:sz w:val="20"/>
          <w:szCs w:val="20"/>
          <w:vertAlign w:val="superscript"/>
        </w:rPr>
        <w:t>2</w:t>
      </w:r>
      <w:r w:rsidRPr="00253B19">
        <w:rPr>
          <w:rFonts w:ascii="Arial" w:eastAsia="Calibri" w:hAnsi="Arial" w:cs="Arial"/>
          <w:sz w:val="20"/>
          <w:szCs w:val="20"/>
        </w:rPr>
        <w:t>) that increase capacity</w:t>
      </w:r>
    </w:p>
    <w:p w14:paraId="5EF53169" w14:textId="436AD464" w:rsidR="7E2B8FDF" w:rsidRPr="00253B19" w:rsidRDefault="7E2B8FDF" w:rsidP="20A99E64">
      <w:pPr>
        <w:spacing w:after="0"/>
        <w:rPr>
          <w:rFonts w:ascii="Arial" w:hAnsi="Arial" w:cs="Arial"/>
          <w:sz w:val="20"/>
          <w:szCs w:val="20"/>
        </w:rPr>
      </w:pPr>
      <w:r w:rsidRPr="00253B19">
        <w:rPr>
          <w:rFonts w:ascii="Segoe UI Symbol" w:eastAsia="MS Gothic" w:hAnsi="Segoe UI Symbol" w:cs="Segoe UI Symbol"/>
          <w:color w:val="000000" w:themeColor="text1"/>
          <w:sz w:val="20"/>
          <w:szCs w:val="20"/>
        </w:rPr>
        <w:t>☐</w:t>
      </w:r>
      <w:r w:rsidRPr="00253B19">
        <w:rPr>
          <w:rFonts w:ascii="Arial" w:eastAsia="Calibri" w:hAnsi="Arial" w:cs="Arial"/>
          <w:color w:val="000000" w:themeColor="text1"/>
          <w:sz w:val="20"/>
          <w:szCs w:val="20"/>
        </w:rPr>
        <w:t xml:space="preserve"> New heat recovery system or </w:t>
      </w:r>
      <w:r w:rsidRPr="00253B19">
        <w:rPr>
          <w:rFonts w:ascii="Arial" w:eastAsia="Calibri" w:hAnsi="Arial" w:cs="Arial"/>
          <w:sz w:val="20"/>
          <w:szCs w:val="20"/>
        </w:rPr>
        <w:t>residential or small septic system on undeveloped land</w:t>
      </w:r>
    </w:p>
    <w:p w14:paraId="1F51E96F" w14:textId="69E72FE8" w:rsidR="7E2B8FDF" w:rsidRPr="00253B19" w:rsidRDefault="7E2B8FDF" w:rsidP="20A99E64">
      <w:pPr>
        <w:spacing w:after="0"/>
        <w:rPr>
          <w:rFonts w:ascii="Arial" w:hAnsi="Arial" w:cs="Arial"/>
          <w:sz w:val="20"/>
          <w:szCs w:val="20"/>
        </w:rPr>
      </w:pPr>
      <w:r w:rsidRPr="00253B19">
        <w:rPr>
          <w:rFonts w:ascii="Segoe UI Symbol" w:eastAsia="MS Gothic" w:hAnsi="Segoe UI Symbol" w:cs="Segoe UI Symbol"/>
          <w:sz w:val="20"/>
          <w:szCs w:val="20"/>
        </w:rPr>
        <w:t>☐</w:t>
      </w:r>
      <w:r w:rsidRPr="00253B19">
        <w:rPr>
          <w:rFonts w:ascii="Arial" w:eastAsia="Calibri" w:hAnsi="Arial" w:cs="Arial"/>
          <w:sz w:val="20"/>
          <w:szCs w:val="20"/>
        </w:rPr>
        <w:t xml:space="preserve"> New conveyance piping and connectors, includes expansion of existing system </w:t>
      </w:r>
    </w:p>
    <w:p w14:paraId="0DC72E5F" w14:textId="0671870E" w:rsidR="7E2B8FDF" w:rsidRPr="00253B19" w:rsidRDefault="7E2B8FDF" w:rsidP="20A99E64">
      <w:pPr>
        <w:spacing w:after="0"/>
        <w:rPr>
          <w:rFonts w:ascii="Arial" w:hAnsi="Arial" w:cs="Arial"/>
          <w:sz w:val="20"/>
          <w:szCs w:val="20"/>
        </w:rPr>
      </w:pPr>
      <w:r w:rsidRPr="00253B19">
        <w:rPr>
          <w:rFonts w:ascii="Segoe UI Symbol" w:eastAsia="MS Gothic" w:hAnsi="Segoe UI Symbol" w:cs="Segoe UI Symbol"/>
          <w:sz w:val="20"/>
          <w:szCs w:val="20"/>
        </w:rPr>
        <w:t>☐</w:t>
      </w:r>
      <w:r w:rsidRPr="00253B19">
        <w:rPr>
          <w:rFonts w:ascii="Arial" w:eastAsia="Calibri" w:hAnsi="Arial" w:cs="Arial"/>
          <w:sz w:val="20"/>
          <w:szCs w:val="20"/>
        </w:rPr>
        <w:t xml:space="preserve"> New biogas plant, tanks, lagoon, anaerobic digestor, flares on undeveloped land </w:t>
      </w:r>
    </w:p>
    <w:p w14:paraId="44D6BAE7" w14:textId="1B33E1FB" w:rsidR="7E2B8FDF" w:rsidRPr="00253B19" w:rsidRDefault="7E2B8FDF" w:rsidP="20A99E64">
      <w:pPr>
        <w:spacing w:after="0"/>
        <w:rPr>
          <w:rFonts w:ascii="Arial" w:hAnsi="Arial" w:cs="Arial"/>
          <w:sz w:val="20"/>
          <w:szCs w:val="20"/>
        </w:rPr>
      </w:pPr>
      <w:r w:rsidRPr="00253B19">
        <w:rPr>
          <w:rFonts w:ascii="Segoe UI Symbol" w:eastAsia="MS Gothic" w:hAnsi="Segoe UI Symbol" w:cs="Segoe UI Symbol"/>
          <w:color w:val="000000" w:themeColor="text1"/>
          <w:sz w:val="20"/>
          <w:szCs w:val="20"/>
        </w:rPr>
        <w:t>☐</w:t>
      </w:r>
      <w:r w:rsidRPr="00253B19">
        <w:rPr>
          <w:rFonts w:ascii="Arial" w:eastAsia="Calibri" w:hAnsi="Arial" w:cs="Arial"/>
          <w:color w:val="000000" w:themeColor="text1"/>
          <w:sz w:val="20"/>
          <w:szCs w:val="20"/>
        </w:rPr>
        <w:t xml:space="preserve"> Consolidation and expansion of wastewater treatment services to improve treatment of existing sewer system </w:t>
      </w:r>
    </w:p>
    <w:p w14:paraId="46C127F5" w14:textId="6046704C" w:rsidR="7E2B8FDF" w:rsidRPr="00253B19" w:rsidRDefault="7E2B8FDF" w:rsidP="20A99E64">
      <w:pPr>
        <w:spacing w:after="0"/>
        <w:rPr>
          <w:rFonts w:ascii="Arial" w:hAnsi="Arial" w:cs="Arial"/>
          <w:sz w:val="20"/>
          <w:szCs w:val="20"/>
        </w:rPr>
      </w:pPr>
      <w:r w:rsidRPr="00253B19">
        <w:rPr>
          <w:rFonts w:ascii="Arial" w:eastAsia="Segoe UI" w:hAnsi="Arial" w:cs="Arial"/>
          <w:sz w:val="20"/>
          <w:szCs w:val="20"/>
        </w:rPr>
        <w:t xml:space="preserve"> </w:t>
      </w:r>
    </w:p>
    <w:p w14:paraId="48F59BCB" w14:textId="07688933" w:rsidR="7E2B8FDF" w:rsidRPr="00253B19" w:rsidRDefault="7E2B8FDF" w:rsidP="20A99E64">
      <w:pPr>
        <w:spacing w:after="0"/>
        <w:rPr>
          <w:rFonts w:ascii="Arial" w:hAnsi="Arial" w:cs="Arial"/>
          <w:sz w:val="20"/>
          <w:szCs w:val="20"/>
        </w:rPr>
      </w:pPr>
      <w:r w:rsidRPr="00253B19">
        <w:rPr>
          <w:rFonts w:ascii="Arial" w:eastAsia="Calibri" w:hAnsi="Arial" w:cs="Arial"/>
          <w:b/>
          <w:bCs/>
          <w:sz w:val="20"/>
          <w:szCs w:val="20"/>
        </w:rPr>
        <w:t>Natural Infrastructure</w:t>
      </w:r>
      <w:r w:rsidRPr="00253B19">
        <w:rPr>
          <w:rFonts w:ascii="Arial" w:eastAsia="Calibri" w:hAnsi="Arial" w:cs="Arial"/>
          <w:sz w:val="20"/>
          <w:szCs w:val="20"/>
        </w:rPr>
        <w:t xml:space="preserve"> </w:t>
      </w:r>
    </w:p>
    <w:p w14:paraId="17D8F60C" w14:textId="59D0FFFC" w:rsidR="7E2B8FDF" w:rsidRPr="00253B19" w:rsidRDefault="7E2B8FDF" w:rsidP="20A99E64">
      <w:pPr>
        <w:spacing w:after="0"/>
        <w:rPr>
          <w:rFonts w:ascii="Arial" w:hAnsi="Arial" w:cs="Arial"/>
          <w:sz w:val="20"/>
          <w:szCs w:val="20"/>
        </w:rPr>
      </w:pPr>
      <w:r w:rsidRPr="00253B19">
        <w:rPr>
          <w:rFonts w:ascii="Segoe UI Symbol" w:eastAsia="MS Gothic" w:hAnsi="Segoe UI Symbol" w:cs="Segoe UI Symbol"/>
          <w:sz w:val="20"/>
          <w:szCs w:val="20"/>
        </w:rPr>
        <w:t>☐</w:t>
      </w:r>
      <w:r w:rsidRPr="00253B19">
        <w:rPr>
          <w:rFonts w:ascii="Arial" w:eastAsia="Calibri" w:hAnsi="Arial" w:cs="Arial"/>
          <w:sz w:val="20"/>
          <w:szCs w:val="20"/>
        </w:rPr>
        <w:t xml:space="preserve"> New naturalized stormwater pond or upgrade that includes inlet or outlet replacement </w:t>
      </w:r>
    </w:p>
    <w:p w14:paraId="7E08C578" w14:textId="272A1FED" w:rsidR="7E2B8FDF" w:rsidRPr="00253B19" w:rsidRDefault="7E2B8FDF" w:rsidP="20A99E64">
      <w:pPr>
        <w:spacing w:after="0"/>
        <w:rPr>
          <w:rFonts w:ascii="Arial" w:hAnsi="Arial" w:cs="Arial"/>
          <w:sz w:val="20"/>
          <w:szCs w:val="20"/>
        </w:rPr>
      </w:pPr>
      <w:r w:rsidRPr="00253B19">
        <w:rPr>
          <w:rFonts w:ascii="Segoe UI Symbol" w:eastAsia="MS Gothic" w:hAnsi="Segoe UI Symbol" w:cs="Segoe UI Symbol"/>
          <w:sz w:val="20"/>
          <w:szCs w:val="20"/>
        </w:rPr>
        <w:t>☐</w:t>
      </w:r>
      <w:r w:rsidRPr="00253B19">
        <w:rPr>
          <w:rFonts w:ascii="Arial" w:eastAsia="Calibri" w:hAnsi="Arial" w:cs="Arial"/>
          <w:sz w:val="20"/>
          <w:szCs w:val="20"/>
        </w:rPr>
        <w:t>New bioswale, infiltration trenches, rain garden on undeveloped land or footprint is more than 1,000 m</w:t>
      </w:r>
      <w:r w:rsidRPr="00253B19">
        <w:rPr>
          <w:rFonts w:ascii="Arial" w:eastAsia="Calibri" w:hAnsi="Arial" w:cs="Arial"/>
          <w:sz w:val="20"/>
          <w:szCs w:val="20"/>
          <w:vertAlign w:val="superscript"/>
        </w:rPr>
        <w:t xml:space="preserve">2 </w:t>
      </w:r>
      <w:r w:rsidRPr="00253B19">
        <w:rPr>
          <w:rFonts w:ascii="Arial" w:eastAsia="Calibri" w:hAnsi="Arial" w:cs="Arial"/>
          <w:sz w:val="20"/>
          <w:szCs w:val="20"/>
        </w:rPr>
        <w:t xml:space="preserve">on developed land </w:t>
      </w:r>
    </w:p>
    <w:p w14:paraId="0950608C" w14:textId="5C7F46B2" w:rsidR="7E2B8FDF" w:rsidRPr="00253B19" w:rsidRDefault="7E2B8FDF" w:rsidP="20A99E64">
      <w:pPr>
        <w:spacing w:after="0"/>
        <w:rPr>
          <w:rFonts w:ascii="Arial" w:hAnsi="Arial" w:cs="Arial"/>
          <w:sz w:val="20"/>
          <w:szCs w:val="20"/>
        </w:rPr>
      </w:pPr>
      <w:r w:rsidRPr="00253B19">
        <w:rPr>
          <w:rFonts w:ascii="Segoe UI Symbol" w:eastAsia="MS Gothic" w:hAnsi="Segoe UI Symbol" w:cs="Segoe UI Symbol"/>
          <w:sz w:val="20"/>
          <w:szCs w:val="20"/>
        </w:rPr>
        <w:t>☐</w:t>
      </w:r>
      <w:r w:rsidRPr="00253B19">
        <w:rPr>
          <w:rFonts w:ascii="Arial" w:eastAsia="Calibri" w:hAnsi="Arial" w:cs="Arial"/>
          <w:sz w:val="20"/>
          <w:szCs w:val="20"/>
        </w:rPr>
        <w:t xml:space="preserve"> New w</w:t>
      </w:r>
      <w:r w:rsidRPr="00253B19">
        <w:rPr>
          <w:rFonts w:ascii="Arial" w:eastAsia="Calibri" w:hAnsi="Arial" w:cs="Arial"/>
          <w:color w:val="000000" w:themeColor="text1"/>
          <w:sz w:val="20"/>
          <w:szCs w:val="20"/>
        </w:rPr>
        <w:t>etland</w:t>
      </w:r>
      <w:r w:rsidRPr="00253B19">
        <w:rPr>
          <w:rFonts w:ascii="Arial" w:eastAsia="Calibri" w:hAnsi="Arial" w:cs="Arial"/>
          <w:b/>
          <w:bCs/>
          <w:color w:val="000000" w:themeColor="text1"/>
          <w:sz w:val="20"/>
          <w:szCs w:val="20"/>
        </w:rPr>
        <w:t xml:space="preserve"> </w:t>
      </w:r>
      <w:r w:rsidRPr="00253B19">
        <w:rPr>
          <w:rFonts w:ascii="Arial" w:eastAsia="Calibri" w:hAnsi="Arial" w:cs="Arial"/>
          <w:sz w:val="20"/>
          <w:szCs w:val="20"/>
        </w:rPr>
        <w:t xml:space="preserve">or rehabilitation of wetland, riparian, ravine or shoreline areas </w:t>
      </w:r>
    </w:p>
    <w:p w14:paraId="7988EB71" w14:textId="7ECB9AAF" w:rsidR="7E2B8FDF" w:rsidRPr="00253B19" w:rsidRDefault="7E2B8FDF" w:rsidP="20A99E64">
      <w:pPr>
        <w:spacing w:after="0"/>
        <w:rPr>
          <w:rFonts w:ascii="Arial" w:hAnsi="Arial" w:cs="Arial"/>
          <w:sz w:val="20"/>
          <w:szCs w:val="20"/>
        </w:rPr>
      </w:pPr>
      <w:r w:rsidRPr="00253B19">
        <w:rPr>
          <w:rFonts w:ascii="Arial" w:eastAsia="Calibri" w:hAnsi="Arial" w:cs="Arial"/>
          <w:color w:val="000000" w:themeColor="text1"/>
          <w:sz w:val="20"/>
          <w:szCs w:val="20"/>
        </w:rPr>
        <w:t xml:space="preserve"> </w:t>
      </w:r>
    </w:p>
    <w:p w14:paraId="4F18B492" w14:textId="3A467744" w:rsidR="7E2B8FDF" w:rsidRPr="00253B19" w:rsidRDefault="7E2B8FDF" w:rsidP="20A99E64">
      <w:pPr>
        <w:spacing w:after="0"/>
        <w:rPr>
          <w:rFonts w:ascii="Arial" w:hAnsi="Arial" w:cs="Arial"/>
          <w:sz w:val="20"/>
          <w:szCs w:val="20"/>
        </w:rPr>
      </w:pPr>
      <w:r w:rsidRPr="00253B19">
        <w:rPr>
          <w:rFonts w:ascii="Arial" w:eastAsia="Calibri" w:hAnsi="Arial" w:cs="Arial"/>
          <w:b/>
          <w:bCs/>
          <w:sz w:val="20"/>
          <w:szCs w:val="20"/>
        </w:rPr>
        <w:t>Project Activities Not Described Above</w:t>
      </w:r>
      <w:r w:rsidRPr="00253B19">
        <w:rPr>
          <w:rFonts w:ascii="Arial" w:eastAsia="Calibri" w:hAnsi="Arial" w:cs="Arial"/>
          <w:sz w:val="20"/>
          <w:szCs w:val="20"/>
        </w:rPr>
        <w:t xml:space="preserve"> </w:t>
      </w:r>
    </w:p>
    <w:p w14:paraId="5858DC0C" w14:textId="08109798" w:rsidR="7E2B8FDF" w:rsidRPr="00253B19" w:rsidRDefault="7E2B8FDF" w:rsidP="20A99E64">
      <w:pPr>
        <w:spacing w:line="257" w:lineRule="auto"/>
        <w:rPr>
          <w:rFonts w:ascii="Arial" w:hAnsi="Arial" w:cs="Arial"/>
          <w:sz w:val="20"/>
          <w:szCs w:val="20"/>
        </w:rPr>
      </w:pPr>
      <w:r w:rsidRPr="00253B19">
        <w:rPr>
          <w:rFonts w:ascii="Segoe UI Symbol" w:eastAsia="MS Gothic" w:hAnsi="Segoe UI Symbol" w:cs="Segoe UI Symbol"/>
          <w:sz w:val="20"/>
          <w:szCs w:val="20"/>
        </w:rPr>
        <w:t>☐</w:t>
      </w:r>
      <w:r w:rsidRPr="00253B19">
        <w:rPr>
          <w:rFonts w:ascii="Arial" w:eastAsia="Calibri" w:hAnsi="Arial" w:cs="Arial"/>
          <w:sz w:val="20"/>
          <w:szCs w:val="20"/>
        </w:rPr>
        <w:t xml:space="preserve"> One or more project components are not described by any of the above. (Please provide details) [Text box for applicant to specify]</w:t>
      </w:r>
    </w:p>
    <w:p w14:paraId="380F1DD7" w14:textId="77777777" w:rsidR="00F4165D" w:rsidRPr="00253B19" w:rsidRDefault="00F4165D">
      <w:pPr>
        <w:rPr>
          <w:rFonts w:ascii="Arial" w:hAnsi="Arial" w:cs="Arial"/>
          <w:sz w:val="20"/>
          <w:szCs w:val="20"/>
        </w:rPr>
      </w:pPr>
    </w:p>
    <w:p w14:paraId="4CF59D4C" w14:textId="75ABE6E7" w:rsidR="00302534" w:rsidRPr="00253B19" w:rsidRDefault="00302534" w:rsidP="20A99E64">
      <w:pPr>
        <w:pBdr>
          <w:top w:val="double" w:sz="6" w:space="4" w:color="000000"/>
          <w:left w:val="double" w:sz="6" w:space="4" w:color="000000"/>
          <w:bottom w:val="double" w:sz="6" w:space="4" w:color="000000"/>
          <w:right w:val="double" w:sz="6" w:space="4" w:color="000000"/>
        </w:pBdr>
        <w:spacing w:after="0" w:line="240" w:lineRule="auto"/>
        <w:textAlignment w:val="baseline"/>
        <w:rPr>
          <w:rFonts w:ascii="Arial" w:eastAsia="Times New Roman" w:hAnsi="Arial" w:cs="Arial"/>
          <w:color w:val="2F5496" w:themeColor="accent1" w:themeShade="BF"/>
          <w:kern w:val="0"/>
          <w:sz w:val="20"/>
          <w:szCs w:val="20"/>
          <w:lang w:eastAsia="en-CA"/>
          <w14:ligatures w14:val="none"/>
        </w:rPr>
      </w:pPr>
      <w:r w:rsidRPr="00253B19">
        <w:rPr>
          <w:rFonts w:ascii="Arial" w:eastAsia="Times New Roman" w:hAnsi="Arial" w:cs="Arial"/>
          <w:color w:val="2F5496"/>
          <w:kern w:val="0"/>
          <w:sz w:val="20"/>
          <w:szCs w:val="20"/>
          <w:lang w:eastAsia="en-CA"/>
          <w14:ligatures w14:val="none"/>
        </w:rPr>
        <w:t xml:space="preserve">Environmental Assessment and Indigenous Consultation – </w:t>
      </w:r>
      <w:r w:rsidR="0FF9BC78" w:rsidRPr="00253B19">
        <w:rPr>
          <w:rFonts w:ascii="Arial" w:eastAsia="Times New Roman" w:hAnsi="Arial" w:cs="Arial"/>
          <w:color w:val="2F5496"/>
          <w:kern w:val="0"/>
          <w:sz w:val="20"/>
          <w:szCs w:val="20"/>
          <w:lang w:eastAsia="en-CA"/>
          <w14:ligatures w14:val="none"/>
        </w:rPr>
        <w:t xml:space="preserve">Questionnaire </w:t>
      </w:r>
    </w:p>
    <w:p w14:paraId="71C10FAE" w14:textId="77777777" w:rsidR="00302534" w:rsidRPr="00253B19" w:rsidRDefault="00302534" w:rsidP="00302534">
      <w:pPr>
        <w:spacing w:after="0" w:line="240" w:lineRule="auto"/>
        <w:textAlignment w:val="baseline"/>
        <w:rPr>
          <w:rFonts w:ascii="Arial" w:eastAsia="Times New Roman" w:hAnsi="Arial" w:cs="Arial"/>
          <w:kern w:val="0"/>
          <w:sz w:val="20"/>
          <w:szCs w:val="20"/>
          <w:lang w:eastAsia="en-CA"/>
          <w14:ligatures w14:val="none"/>
        </w:rPr>
      </w:pPr>
      <w:r w:rsidRPr="00253B19">
        <w:rPr>
          <w:rFonts w:ascii="Arial" w:eastAsia="Times New Roman" w:hAnsi="Arial" w:cs="Arial"/>
          <w:kern w:val="0"/>
          <w:sz w:val="20"/>
          <w:szCs w:val="20"/>
          <w:lang w:eastAsia="en-CA"/>
          <w14:ligatures w14:val="none"/>
        </w:rPr>
        <w:t> </w:t>
      </w:r>
    </w:p>
    <w:p w14:paraId="3D93EC17" w14:textId="77777777" w:rsidR="00302534" w:rsidRPr="00253B19" w:rsidRDefault="00302534" w:rsidP="004C1604">
      <w:pPr>
        <w:spacing w:after="0" w:line="240" w:lineRule="auto"/>
        <w:textAlignment w:val="baseline"/>
        <w:rPr>
          <w:rFonts w:ascii="Arial" w:eastAsia="Times New Roman" w:hAnsi="Arial" w:cs="Arial"/>
          <w:kern w:val="0"/>
          <w:sz w:val="20"/>
          <w:szCs w:val="20"/>
          <w:lang w:eastAsia="en-CA"/>
          <w14:ligatures w14:val="none"/>
        </w:rPr>
      </w:pPr>
    </w:p>
    <w:tbl>
      <w:tblPr>
        <w:tblW w:w="9980" w:type="dxa"/>
        <w:tblLook w:val="04A0" w:firstRow="1" w:lastRow="0" w:firstColumn="1" w:lastColumn="0" w:noHBand="0" w:noVBand="1"/>
      </w:tblPr>
      <w:tblGrid>
        <w:gridCol w:w="9980"/>
      </w:tblGrid>
      <w:tr w:rsidR="00302534" w:rsidRPr="00253B19" w14:paraId="0EE921BF" w14:textId="77777777" w:rsidTr="00253B19">
        <w:trPr>
          <w:trHeight w:val="2448"/>
        </w:trPr>
        <w:tc>
          <w:tcPr>
            <w:tcW w:w="9980" w:type="dxa"/>
            <w:tcBorders>
              <w:top w:val="single" w:sz="8" w:space="0" w:color="auto"/>
              <w:left w:val="single" w:sz="8" w:space="0" w:color="auto"/>
              <w:bottom w:val="single" w:sz="8" w:space="0" w:color="auto"/>
              <w:right w:val="single" w:sz="8" w:space="0" w:color="auto"/>
            </w:tcBorders>
            <w:hideMark/>
          </w:tcPr>
          <w:p w14:paraId="53A1FA69" w14:textId="77777777" w:rsidR="00302534" w:rsidRPr="00253B19" w:rsidRDefault="00302534" w:rsidP="00302534">
            <w:pPr>
              <w:spacing w:line="240" w:lineRule="auto"/>
              <w:rPr>
                <w:rFonts w:ascii="Arial" w:eastAsia="Calibri" w:hAnsi="Arial" w:cs="Arial"/>
                <w:sz w:val="20"/>
                <w:szCs w:val="20"/>
              </w:rPr>
            </w:pPr>
            <w:r w:rsidRPr="00253B19">
              <w:rPr>
                <w:rFonts w:ascii="Arial" w:eastAsia="Times New Roman" w:hAnsi="Arial" w:cs="Arial"/>
                <w:color w:val="000000"/>
                <w:kern w:val="0"/>
                <w:sz w:val="20"/>
                <w:szCs w:val="20"/>
                <w:lang w:eastAsia="en-CA"/>
                <w14:ligatures w14:val="none"/>
              </w:rPr>
              <w:t>1. Detailed Activities Description</w:t>
            </w:r>
          </w:p>
          <w:p w14:paraId="7B51DF1C" w14:textId="58FB34FA" w:rsidR="00302534" w:rsidRPr="00253B19" w:rsidRDefault="00302534" w:rsidP="00302534">
            <w:pPr>
              <w:spacing w:line="240" w:lineRule="auto"/>
              <w:rPr>
                <w:rFonts w:ascii="Arial" w:eastAsia="Times New Roman" w:hAnsi="Arial" w:cs="Arial"/>
                <w:color w:val="000000" w:themeColor="text1"/>
                <w:sz w:val="20"/>
                <w:szCs w:val="20"/>
                <w:lang w:eastAsia="en-CA"/>
              </w:rPr>
            </w:pPr>
            <w:r w:rsidRPr="00253B19">
              <w:rPr>
                <w:rFonts w:ascii="Arial" w:eastAsia="Times New Roman" w:hAnsi="Arial" w:cs="Arial"/>
                <w:color w:val="000000"/>
                <w:kern w:val="0"/>
                <w:sz w:val="20"/>
                <w:szCs w:val="20"/>
                <w:lang w:eastAsia="en-CA"/>
                <w14:ligatures w14:val="none"/>
              </w:rPr>
              <w:t>Please describe the project, components, associated works, undertakings/activities and schedule. When describing the project components and activities (e.g., clearing, demolition of existing works, excavation or drilling, dredging, decommissioning, etc.), please provide a description of the environment where this work is taking place. For example, are the works and related undertakings taking place on developed land (e.g., deforested, built-up, or agricultural land), or land that is forested, vegetated or undeveloped? It is important to describe any work taking place near water and to indicate who owns and controls the land that will be affected by the project. Clearly indicate the size of the project (e.g., new construction, expansions) and project activities (e.g., area to be cleared) in m</w:t>
            </w:r>
            <w:r w:rsidRPr="00253B19">
              <w:rPr>
                <w:rFonts w:ascii="Arial" w:eastAsia="Times New Roman" w:hAnsi="Arial" w:cs="Arial"/>
                <w:color w:val="000000"/>
                <w:kern w:val="0"/>
                <w:sz w:val="20"/>
                <w:szCs w:val="20"/>
                <w:vertAlign w:val="superscript"/>
                <w:lang w:eastAsia="en-CA"/>
                <w14:ligatures w14:val="none"/>
              </w:rPr>
              <w:t>2</w:t>
            </w:r>
            <w:r w:rsidRPr="00253B19">
              <w:rPr>
                <w:rFonts w:ascii="Arial" w:eastAsia="Times New Roman" w:hAnsi="Arial" w:cs="Arial"/>
                <w:color w:val="000000"/>
                <w:kern w:val="0"/>
                <w:sz w:val="20"/>
                <w:szCs w:val="20"/>
                <w:lang w:eastAsia="en-CA"/>
                <w14:ligatures w14:val="none"/>
              </w:rPr>
              <w:t>.</w:t>
            </w:r>
            <w:r w:rsidRPr="00253B19">
              <w:rPr>
                <w:rFonts w:ascii="Arial" w:eastAsia="Times New Roman" w:hAnsi="Arial" w:cs="Arial"/>
                <w:i/>
                <w:iCs/>
                <w:color w:val="000000"/>
                <w:kern w:val="0"/>
                <w:sz w:val="20"/>
                <w:szCs w:val="20"/>
                <w:lang w:eastAsia="en-CA"/>
                <w14:ligatures w14:val="none"/>
              </w:rPr>
              <w:t xml:space="preserve"> </w:t>
            </w:r>
          </w:p>
        </w:tc>
      </w:tr>
      <w:tr w:rsidR="00302534" w:rsidRPr="00253B19" w14:paraId="19A69C46" w14:textId="77777777" w:rsidTr="00F4165D">
        <w:trPr>
          <w:trHeight w:val="1150"/>
        </w:trPr>
        <w:tc>
          <w:tcPr>
            <w:tcW w:w="9980" w:type="dxa"/>
            <w:tcBorders>
              <w:top w:val="single" w:sz="8" w:space="0" w:color="auto"/>
              <w:left w:val="single" w:sz="8" w:space="0" w:color="auto"/>
              <w:bottom w:val="single" w:sz="4" w:space="0" w:color="auto"/>
              <w:right w:val="single" w:sz="8" w:space="0" w:color="auto"/>
            </w:tcBorders>
          </w:tcPr>
          <w:p w14:paraId="61C6909C" w14:textId="7520A50A" w:rsidR="00302534" w:rsidRPr="00253B19" w:rsidRDefault="00302534" w:rsidP="00302534">
            <w:pPr>
              <w:spacing w:line="240" w:lineRule="auto"/>
              <w:rPr>
                <w:rFonts w:ascii="Arial" w:eastAsia="Times New Roman" w:hAnsi="Arial" w:cs="Arial"/>
                <w:i/>
                <w:iCs/>
                <w:color w:val="000000"/>
                <w:kern w:val="0"/>
                <w:sz w:val="20"/>
                <w:szCs w:val="20"/>
                <w:lang w:eastAsia="en-CA"/>
                <w14:ligatures w14:val="none"/>
              </w:rPr>
            </w:pPr>
            <w:r w:rsidRPr="00253B19">
              <w:rPr>
                <w:rFonts w:ascii="Arial" w:eastAsia="Times New Roman" w:hAnsi="Arial" w:cs="Arial"/>
                <w:i/>
                <w:iCs/>
                <w:color w:val="000000"/>
                <w:kern w:val="0"/>
                <w:sz w:val="20"/>
                <w:szCs w:val="20"/>
                <w:lang w:eastAsia="en-CA"/>
                <w14:ligatures w14:val="none"/>
              </w:rPr>
              <w:t>Text box</w:t>
            </w:r>
          </w:p>
        </w:tc>
      </w:tr>
      <w:tr w:rsidR="00302534" w:rsidRPr="00253B19" w14:paraId="5EBA9B3D" w14:textId="77777777" w:rsidTr="00F4165D">
        <w:trPr>
          <w:trHeight w:val="1148"/>
        </w:trPr>
        <w:tc>
          <w:tcPr>
            <w:tcW w:w="9980" w:type="dxa"/>
            <w:tcBorders>
              <w:top w:val="single" w:sz="4" w:space="0" w:color="auto"/>
              <w:left w:val="single" w:sz="8" w:space="0" w:color="auto"/>
              <w:bottom w:val="single" w:sz="8" w:space="0" w:color="auto"/>
              <w:right w:val="single" w:sz="8" w:space="0" w:color="auto"/>
            </w:tcBorders>
            <w:hideMark/>
          </w:tcPr>
          <w:p w14:paraId="20C05782" w14:textId="77777777" w:rsidR="00302534" w:rsidRPr="00253B19" w:rsidRDefault="00302534" w:rsidP="00302534">
            <w:pPr>
              <w:spacing w:line="240" w:lineRule="auto"/>
              <w:rPr>
                <w:rFonts w:ascii="Arial" w:eastAsia="Times New Roman" w:hAnsi="Arial" w:cs="Arial"/>
                <w:color w:val="000000" w:themeColor="text1"/>
                <w:sz w:val="20"/>
                <w:szCs w:val="20"/>
                <w:lang w:eastAsia="en-CA"/>
              </w:rPr>
            </w:pPr>
            <w:r w:rsidRPr="00253B19">
              <w:rPr>
                <w:rFonts w:ascii="Arial" w:eastAsia="Times New Roman" w:hAnsi="Arial" w:cs="Arial"/>
                <w:color w:val="000000"/>
                <w:kern w:val="0"/>
                <w:sz w:val="20"/>
                <w:szCs w:val="20"/>
                <w:lang w:eastAsia="en-CA"/>
                <w14:ligatures w14:val="none"/>
              </w:rPr>
              <w:lastRenderedPageBreak/>
              <w:t>2. Is the project located on federal lands? (includes Indian Reserve Lands)</w:t>
            </w:r>
          </w:p>
          <w:p w14:paraId="0DE9D5C5" w14:textId="06AB4FCA" w:rsidR="00302534" w:rsidRPr="00253B19" w:rsidRDefault="00302534" w:rsidP="00302534">
            <w:pPr>
              <w:spacing w:line="240" w:lineRule="auto"/>
              <w:rPr>
                <w:rFonts w:ascii="Arial" w:eastAsia="Times New Roman" w:hAnsi="Arial" w:cs="Arial"/>
                <w:color w:val="000000"/>
                <w:kern w:val="0"/>
                <w:sz w:val="20"/>
                <w:szCs w:val="20"/>
                <w:lang w:eastAsia="en-CA"/>
                <w14:ligatures w14:val="none"/>
              </w:rPr>
            </w:pP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Yes</w:t>
            </w:r>
            <w:r w:rsidRPr="00253B19">
              <w:rPr>
                <w:rFonts w:ascii="Arial" w:eastAsia="Times New Roman" w:hAnsi="Arial" w:cs="Arial"/>
                <w:color w:val="000000"/>
                <w:kern w:val="0"/>
                <w:sz w:val="20"/>
                <w:szCs w:val="20"/>
                <w:lang w:eastAsia="en-CA"/>
                <w14:ligatures w14:val="none"/>
              </w:rPr>
              <w:br/>
            </w: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No</w:t>
            </w:r>
            <w:r w:rsidRPr="00253B19">
              <w:rPr>
                <w:rFonts w:ascii="Arial" w:eastAsia="Times New Roman" w:hAnsi="Arial" w:cs="Arial"/>
                <w:color w:val="000000"/>
                <w:kern w:val="0"/>
                <w:sz w:val="20"/>
                <w:szCs w:val="20"/>
                <w:lang w:eastAsia="en-CA"/>
                <w14:ligatures w14:val="none"/>
              </w:rPr>
              <w:br/>
            </w: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w:t>
            </w:r>
            <w:r w:rsidR="000D188A" w:rsidRPr="00253B19">
              <w:rPr>
                <w:rFonts w:ascii="Arial" w:eastAsia="Times New Roman" w:hAnsi="Arial" w:cs="Arial"/>
                <w:color w:val="000000"/>
                <w:kern w:val="0"/>
                <w:sz w:val="20"/>
                <w:szCs w:val="20"/>
                <w:lang w:eastAsia="en-CA"/>
                <w14:ligatures w14:val="none"/>
              </w:rPr>
              <w:t>Unknown</w:t>
            </w:r>
            <w:r w:rsidR="00A5349B" w:rsidRPr="00253B19">
              <w:rPr>
                <w:rFonts w:ascii="Arial" w:eastAsia="Times New Roman" w:hAnsi="Arial" w:cs="Arial"/>
                <w:color w:val="000000"/>
                <w:kern w:val="0"/>
                <w:sz w:val="20"/>
                <w:szCs w:val="20"/>
                <w:lang w:eastAsia="en-CA"/>
                <w14:ligatures w14:val="none"/>
              </w:rPr>
              <w:t xml:space="preserve"> </w:t>
            </w:r>
          </w:p>
        </w:tc>
      </w:tr>
      <w:tr w:rsidR="00302534" w:rsidRPr="00253B19" w14:paraId="1E1AD3B2" w14:textId="77777777" w:rsidTr="059F1FC0">
        <w:trPr>
          <w:trHeight w:val="3436"/>
        </w:trPr>
        <w:tc>
          <w:tcPr>
            <w:tcW w:w="9980" w:type="dxa"/>
            <w:tcBorders>
              <w:top w:val="nil"/>
              <w:left w:val="single" w:sz="8" w:space="0" w:color="auto"/>
              <w:bottom w:val="single" w:sz="8" w:space="0" w:color="auto"/>
              <w:right w:val="single" w:sz="8" w:space="0" w:color="auto"/>
            </w:tcBorders>
            <w:hideMark/>
          </w:tcPr>
          <w:p w14:paraId="37E26799" w14:textId="77777777" w:rsidR="00302534" w:rsidRPr="00253B19" w:rsidRDefault="00302534" w:rsidP="00302534">
            <w:pPr>
              <w:spacing w:line="240" w:lineRule="auto"/>
              <w:rPr>
                <w:rFonts w:ascii="Arial" w:eastAsia="Times New Roman" w:hAnsi="Arial" w:cs="Arial"/>
                <w:color w:val="000000" w:themeColor="text1"/>
                <w:sz w:val="20"/>
                <w:szCs w:val="20"/>
                <w:lang w:eastAsia="en-CA"/>
              </w:rPr>
            </w:pPr>
            <w:r w:rsidRPr="00253B19">
              <w:rPr>
                <w:rFonts w:ascii="Arial" w:eastAsia="Times New Roman" w:hAnsi="Arial" w:cs="Arial"/>
                <w:color w:val="000000"/>
                <w:kern w:val="0"/>
                <w:sz w:val="20"/>
                <w:szCs w:val="20"/>
                <w:lang w:eastAsia="en-CA"/>
                <w14:ligatures w14:val="none"/>
              </w:rPr>
              <w:t>2(a) For projects on federal lands, please specify the landowner/administrator. (Check all that apply)</w:t>
            </w:r>
          </w:p>
          <w:p w14:paraId="03AD3CC4" w14:textId="77777777" w:rsidR="00302534" w:rsidRPr="00253B19" w:rsidRDefault="00302534" w:rsidP="00302534">
            <w:pPr>
              <w:spacing w:line="240" w:lineRule="auto"/>
              <w:rPr>
                <w:rFonts w:ascii="Arial" w:eastAsia="Times New Roman" w:hAnsi="Arial" w:cs="Arial"/>
                <w:color w:val="000000" w:themeColor="text1"/>
                <w:sz w:val="20"/>
                <w:szCs w:val="20"/>
                <w:lang w:eastAsia="en-CA"/>
              </w:rPr>
            </w:pP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Indian Reserve Lands administered by ISC under the </w:t>
            </w:r>
            <w:r w:rsidRPr="00253B19">
              <w:rPr>
                <w:rFonts w:ascii="Arial" w:eastAsia="Times New Roman" w:hAnsi="Arial" w:cs="Arial"/>
                <w:i/>
                <w:iCs/>
                <w:color w:val="000000"/>
                <w:kern w:val="0"/>
                <w:sz w:val="20"/>
                <w:szCs w:val="20"/>
                <w:lang w:eastAsia="en-CA"/>
                <w14:ligatures w14:val="none"/>
              </w:rPr>
              <w:t>Indian Act</w:t>
            </w:r>
            <w:r w:rsidRPr="00253B19">
              <w:rPr>
                <w:rFonts w:ascii="Arial" w:eastAsia="Times New Roman" w:hAnsi="Arial" w:cs="Arial"/>
                <w:color w:val="000000"/>
                <w:kern w:val="0"/>
                <w:sz w:val="20"/>
                <w:szCs w:val="20"/>
                <w:lang w:eastAsia="en-CA"/>
                <w14:ligatures w14:val="none"/>
              </w:rPr>
              <w:br/>
            </w: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Indian Reserve Lands managed under a land code</w:t>
            </w:r>
            <w:r w:rsidRPr="00253B19">
              <w:rPr>
                <w:rFonts w:ascii="Arial" w:eastAsia="Times New Roman" w:hAnsi="Arial" w:cs="Arial"/>
                <w:color w:val="000000"/>
                <w:kern w:val="0"/>
                <w:sz w:val="20"/>
                <w:szCs w:val="20"/>
                <w:lang w:eastAsia="en-CA"/>
                <w14:ligatures w14:val="none"/>
              </w:rPr>
              <w:br/>
            </w: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National Park or Protected Area - Parks Canada</w:t>
            </w:r>
            <w:r w:rsidRPr="00253B19">
              <w:rPr>
                <w:rFonts w:ascii="Arial" w:eastAsia="Times New Roman" w:hAnsi="Arial" w:cs="Arial"/>
                <w:color w:val="000000"/>
                <w:kern w:val="0"/>
                <w:sz w:val="20"/>
                <w:szCs w:val="20"/>
                <w:lang w:eastAsia="en-CA"/>
                <w14:ligatures w14:val="none"/>
              </w:rPr>
              <w:br/>
            </w: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Federal Agricultural lands - Agriculture and Agri-Food Canada </w:t>
            </w:r>
            <w:r w:rsidRPr="00253B19">
              <w:rPr>
                <w:rFonts w:ascii="Arial" w:eastAsia="Times New Roman" w:hAnsi="Arial" w:cs="Arial"/>
                <w:color w:val="000000"/>
                <w:kern w:val="0"/>
                <w:sz w:val="20"/>
                <w:szCs w:val="20"/>
                <w:lang w:eastAsia="en-CA"/>
                <w14:ligatures w14:val="none"/>
              </w:rPr>
              <w:br/>
            </w: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Federal Custodian - PSPC</w:t>
            </w:r>
            <w:r w:rsidRPr="00253B19">
              <w:rPr>
                <w:rFonts w:ascii="Arial" w:eastAsia="Times New Roman" w:hAnsi="Arial" w:cs="Arial"/>
                <w:color w:val="000000"/>
                <w:kern w:val="0"/>
                <w:sz w:val="20"/>
                <w:szCs w:val="20"/>
                <w:lang w:eastAsia="en-CA"/>
                <w14:ligatures w14:val="none"/>
              </w:rPr>
              <w:br/>
            </w: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Federal Port Lands - Federal Port Authority </w:t>
            </w:r>
            <w:r w:rsidRPr="00253B19">
              <w:rPr>
                <w:rFonts w:ascii="Arial" w:eastAsia="Times New Roman" w:hAnsi="Arial" w:cs="Arial"/>
                <w:color w:val="000000"/>
                <w:kern w:val="0"/>
                <w:sz w:val="20"/>
                <w:szCs w:val="20"/>
                <w:lang w:eastAsia="en-CA"/>
                <w14:ligatures w14:val="none"/>
              </w:rPr>
              <w:br/>
            </w: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Federal Airport Lands - Airport Authority</w:t>
            </w:r>
            <w:r w:rsidRPr="00253B19">
              <w:rPr>
                <w:rFonts w:ascii="Arial" w:eastAsia="Times New Roman" w:hAnsi="Arial" w:cs="Arial"/>
                <w:color w:val="000000"/>
                <w:kern w:val="0"/>
                <w:sz w:val="20"/>
                <w:szCs w:val="20"/>
                <w:lang w:eastAsia="en-CA"/>
                <w14:ligatures w14:val="none"/>
              </w:rPr>
              <w:br/>
            </w: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Other Federal Lands Administrator</w:t>
            </w:r>
          </w:p>
          <w:p w14:paraId="4393F495" w14:textId="282D0B01" w:rsidR="00302534" w:rsidRPr="00253B19" w:rsidRDefault="00302534" w:rsidP="00302534">
            <w:pPr>
              <w:spacing w:line="240" w:lineRule="auto"/>
              <w:rPr>
                <w:rFonts w:ascii="Arial" w:eastAsia="Times New Roman" w:hAnsi="Arial" w:cs="Arial"/>
                <w:color w:val="000000" w:themeColor="text1"/>
                <w:sz w:val="20"/>
                <w:szCs w:val="20"/>
                <w:lang w:eastAsia="en-CA"/>
              </w:rPr>
            </w:pPr>
            <w:r w:rsidRPr="00253B19">
              <w:rPr>
                <w:rFonts w:ascii="Arial" w:eastAsia="Times New Roman" w:hAnsi="Arial" w:cs="Arial"/>
                <w:color w:val="000000"/>
                <w:kern w:val="0"/>
                <w:sz w:val="20"/>
                <w:szCs w:val="20"/>
                <w:lang w:eastAsia="en-CA"/>
                <w14:ligatures w14:val="none"/>
              </w:rPr>
              <w:t xml:space="preserve">If Other, please </w:t>
            </w:r>
            <w:proofErr w:type="gramStart"/>
            <w:r w:rsidRPr="00253B19">
              <w:rPr>
                <w:rFonts w:ascii="Arial" w:eastAsia="Times New Roman" w:hAnsi="Arial" w:cs="Arial"/>
                <w:color w:val="000000"/>
                <w:kern w:val="0"/>
                <w:sz w:val="20"/>
                <w:szCs w:val="20"/>
                <w:lang w:eastAsia="en-CA"/>
                <w14:ligatures w14:val="none"/>
              </w:rPr>
              <w:t>specify:</w:t>
            </w:r>
            <w:r w:rsidR="00A5349B" w:rsidRPr="00253B19">
              <w:rPr>
                <w:rFonts w:ascii="Arial" w:eastAsia="Times New Roman" w:hAnsi="Arial" w:cs="Arial"/>
                <w:color w:val="000000"/>
                <w:kern w:val="0"/>
                <w:sz w:val="20"/>
                <w:szCs w:val="20"/>
                <w:lang w:eastAsia="en-CA"/>
                <w14:ligatures w14:val="none"/>
              </w:rPr>
              <w:t>_</w:t>
            </w:r>
            <w:proofErr w:type="gramEnd"/>
            <w:r w:rsidR="00A5349B" w:rsidRPr="00253B19">
              <w:rPr>
                <w:rFonts w:ascii="Arial" w:eastAsia="Times New Roman" w:hAnsi="Arial" w:cs="Arial"/>
                <w:color w:val="000000"/>
                <w:kern w:val="0"/>
                <w:sz w:val="20"/>
                <w:szCs w:val="20"/>
                <w:lang w:eastAsia="en-CA"/>
                <w14:ligatures w14:val="none"/>
              </w:rPr>
              <w:t>___________________________________</w:t>
            </w:r>
          </w:p>
        </w:tc>
      </w:tr>
      <w:tr w:rsidR="00302534" w:rsidRPr="00253B19" w14:paraId="5C004A1B" w14:textId="77777777" w:rsidTr="059F1FC0">
        <w:trPr>
          <w:trHeight w:val="1433"/>
        </w:trPr>
        <w:tc>
          <w:tcPr>
            <w:tcW w:w="9980" w:type="dxa"/>
            <w:tcBorders>
              <w:top w:val="nil"/>
              <w:left w:val="single" w:sz="8" w:space="0" w:color="auto"/>
              <w:bottom w:val="single" w:sz="8" w:space="0" w:color="auto"/>
              <w:right w:val="single" w:sz="8" w:space="0" w:color="auto"/>
            </w:tcBorders>
            <w:hideMark/>
          </w:tcPr>
          <w:p w14:paraId="063805CC" w14:textId="77777777" w:rsidR="00302534" w:rsidRPr="00253B19" w:rsidRDefault="00302534" w:rsidP="00302534">
            <w:pPr>
              <w:spacing w:line="240" w:lineRule="auto"/>
              <w:rPr>
                <w:rFonts w:ascii="Arial" w:eastAsia="Times New Roman" w:hAnsi="Arial" w:cs="Arial"/>
                <w:color w:val="000000"/>
                <w:kern w:val="0"/>
                <w:sz w:val="20"/>
                <w:szCs w:val="20"/>
                <w:lang w:eastAsia="en-CA"/>
                <w14:ligatures w14:val="none"/>
              </w:rPr>
            </w:pPr>
            <w:r w:rsidRPr="00253B19">
              <w:rPr>
                <w:rFonts w:ascii="Arial" w:eastAsia="Times New Roman" w:hAnsi="Arial" w:cs="Arial"/>
                <w:color w:val="000000"/>
                <w:kern w:val="0"/>
                <w:sz w:val="20"/>
                <w:szCs w:val="20"/>
                <w:lang w:eastAsia="en-CA"/>
                <w14:ligatures w14:val="none"/>
              </w:rPr>
              <w:t xml:space="preserve">3. Will the project impact migratory birds or their nests - within the meaning of </w:t>
            </w:r>
            <w:hyperlink r:id="rId17" w:anchor="docCont" w:history="1">
              <w:r w:rsidRPr="00253B19">
                <w:rPr>
                  <w:rFonts w:ascii="Arial" w:eastAsia="Times New Roman" w:hAnsi="Arial" w:cs="Arial"/>
                  <w:color w:val="0563C1" w:themeColor="hyperlink"/>
                  <w:kern w:val="0"/>
                  <w:sz w:val="20"/>
                  <w:szCs w:val="20"/>
                  <w:u w:val="single"/>
                  <w:lang w:eastAsia="en-CA"/>
                  <w14:ligatures w14:val="none"/>
                </w:rPr>
                <w:t xml:space="preserve">paragraph 2(1) of the </w:t>
              </w:r>
              <w:r w:rsidRPr="00253B19">
                <w:rPr>
                  <w:rFonts w:ascii="Arial" w:eastAsia="Times New Roman" w:hAnsi="Arial" w:cs="Arial"/>
                  <w:i/>
                  <w:iCs/>
                  <w:color w:val="0563C1" w:themeColor="hyperlink"/>
                  <w:kern w:val="0"/>
                  <w:sz w:val="20"/>
                  <w:szCs w:val="20"/>
                  <w:u w:val="single"/>
                  <w:lang w:eastAsia="en-CA"/>
                  <w14:ligatures w14:val="none"/>
                </w:rPr>
                <w:t>Migratory Birds Convention Act, 1994</w:t>
              </w:r>
            </w:hyperlink>
            <w:r w:rsidRPr="00253B19">
              <w:rPr>
                <w:rFonts w:ascii="Arial" w:eastAsia="Times New Roman" w:hAnsi="Arial" w:cs="Arial"/>
                <w:color w:val="000000"/>
                <w:kern w:val="0"/>
                <w:sz w:val="20"/>
                <w:szCs w:val="20"/>
                <w:lang w:eastAsia="en-CA"/>
                <w14:ligatures w14:val="none"/>
              </w:rPr>
              <w:t>?</w:t>
            </w:r>
          </w:p>
          <w:p w14:paraId="2E430414" w14:textId="77777777" w:rsidR="00302534" w:rsidRPr="00253B19" w:rsidRDefault="00302534" w:rsidP="00302534">
            <w:pPr>
              <w:spacing w:line="240" w:lineRule="auto"/>
              <w:rPr>
                <w:rFonts w:ascii="Arial" w:eastAsia="Times New Roman" w:hAnsi="Arial" w:cs="Arial"/>
                <w:color w:val="000000"/>
                <w:kern w:val="0"/>
                <w:sz w:val="20"/>
                <w:szCs w:val="20"/>
                <w:lang w:eastAsia="en-CA"/>
                <w14:ligatures w14:val="none"/>
              </w:rPr>
            </w:pP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Yes</w:t>
            </w:r>
            <w:r w:rsidRPr="00253B19">
              <w:rPr>
                <w:rFonts w:ascii="Arial" w:eastAsia="Times New Roman" w:hAnsi="Arial" w:cs="Arial"/>
                <w:color w:val="000000"/>
                <w:kern w:val="0"/>
                <w:sz w:val="20"/>
                <w:szCs w:val="20"/>
                <w:lang w:eastAsia="en-CA"/>
                <w14:ligatures w14:val="none"/>
              </w:rPr>
              <w:br/>
            </w: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No</w:t>
            </w:r>
            <w:r w:rsidRPr="00253B19">
              <w:rPr>
                <w:rFonts w:ascii="Arial" w:eastAsia="Times New Roman" w:hAnsi="Arial" w:cs="Arial"/>
                <w:color w:val="000000"/>
                <w:kern w:val="0"/>
                <w:sz w:val="20"/>
                <w:szCs w:val="20"/>
                <w:lang w:eastAsia="en-CA"/>
                <w14:ligatures w14:val="none"/>
              </w:rPr>
              <w:br/>
            </w: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Unknown</w:t>
            </w:r>
          </w:p>
        </w:tc>
      </w:tr>
      <w:tr w:rsidR="00302534" w:rsidRPr="00253B19" w14:paraId="2BC04D05" w14:textId="77777777" w:rsidTr="059F1FC0">
        <w:trPr>
          <w:trHeight w:val="1148"/>
        </w:trPr>
        <w:tc>
          <w:tcPr>
            <w:tcW w:w="9980" w:type="dxa"/>
            <w:tcBorders>
              <w:top w:val="nil"/>
              <w:left w:val="single" w:sz="8" w:space="0" w:color="auto"/>
              <w:bottom w:val="single" w:sz="8" w:space="0" w:color="auto"/>
              <w:right w:val="single" w:sz="8" w:space="0" w:color="auto"/>
            </w:tcBorders>
            <w:hideMark/>
          </w:tcPr>
          <w:p w14:paraId="1227DBA8" w14:textId="77777777" w:rsidR="00302534" w:rsidRPr="00253B19" w:rsidRDefault="00302534" w:rsidP="00302534">
            <w:pPr>
              <w:spacing w:line="240" w:lineRule="auto"/>
              <w:rPr>
                <w:rFonts w:ascii="Arial" w:eastAsia="Times New Roman" w:hAnsi="Arial" w:cs="Arial"/>
                <w:color w:val="000000"/>
                <w:kern w:val="0"/>
                <w:sz w:val="20"/>
                <w:szCs w:val="20"/>
                <w:lang w:eastAsia="en-CA"/>
                <w14:ligatures w14:val="none"/>
              </w:rPr>
            </w:pPr>
            <w:r w:rsidRPr="00253B19">
              <w:rPr>
                <w:rFonts w:ascii="Arial" w:eastAsia="Times New Roman" w:hAnsi="Arial" w:cs="Arial"/>
                <w:color w:val="000000"/>
                <w:kern w:val="0"/>
                <w:sz w:val="20"/>
                <w:szCs w:val="20"/>
                <w:lang w:eastAsia="en-CA"/>
                <w14:ligatures w14:val="none"/>
              </w:rPr>
              <w:t>4. Does the project involve works in or near water (within 15 m)?</w:t>
            </w:r>
          </w:p>
          <w:p w14:paraId="1E227A73" w14:textId="77777777" w:rsidR="00302534" w:rsidRPr="00253B19" w:rsidRDefault="00302534" w:rsidP="00302534">
            <w:pPr>
              <w:spacing w:line="240" w:lineRule="auto"/>
              <w:rPr>
                <w:rFonts w:ascii="Arial" w:eastAsia="Times New Roman" w:hAnsi="Arial" w:cs="Arial"/>
                <w:color w:val="000000"/>
                <w:kern w:val="0"/>
                <w:sz w:val="20"/>
                <w:szCs w:val="20"/>
                <w:lang w:eastAsia="en-CA"/>
                <w14:ligatures w14:val="none"/>
              </w:rPr>
            </w:pP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Yes</w:t>
            </w:r>
            <w:r w:rsidRPr="00253B19">
              <w:rPr>
                <w:rFonts w:ascii="Arial" w:eastAsia="Times New Roman" w:hAnsi="Arial" w:cs="Arial"/>
                <w:color w:val="000000"/>
                <w:kern w:val="0"/>
                <w:sz w:val="20"/>
                <w:szCs w:val="20"/>
                <w:lang w:eastAsia="en-CA"/>
                <w14:ligatures w14:val="none"/>
              </w:rPr>
              <w:br/>
            </w: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No</w:t>
            </w:r>
            <w:r w:rsidRPr="00253B19">
              <w:rPr>
                <w:rFonts w:ascii="Arial" w:eastAsia="Times New Roman" w:hAnsi="Arial" w:cs="Arial"/>
                <w:color w:val="000000"/>
                <w:kern w:val="0"/>
                <w:sz w:val="20"/>
                <w:szCs w:val="20"/>
                <w:lang w:eastAsia="en-CA"/>
                <w14:ligatures w14:val="none"/>
              </w:rPr>
              <w:br/>
            </w: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Unknown</w:t>
            </w:r>
          </w:p>
        </w:tc>
      </w:tr>
      <w:tr w:rsidR="00302534" w:rsidRPr="00253B19" w14:paraId="23CED0B3" w14:textId="77777777" w:rsidTr="00F4165D">
        <w:trPr>
          <w:trHeight w:val="2288"/>
        </w:trPr>
        <w:tc>
          <w:tcPr>
            <w:tcW w:w="9980" w:type="dxa"/>
            <w:tcBorders>
              <w:top w:val="nil"/>
              <w:left w:val="single" w:sz="8" w:space="0" w:color="auto"/>
              <w:bottom w:val="single" w:sz="4" w:space="0" w:color="auto"/>
              <w:right w:val="single" w:sz="8" w:space="0" w:color="auto"/>
            </w:tcBorders>
            <w:hideMark/>
          </w:tcPr>
          <w:p w14:paraId="0B5777FC" w14:textId="476F784E" w:rsidR="00302534" w:rsidRPr="00253B19" w:rsidRDefault="00302534" w:rsidP="00302534">
            <w:pPr>
              <w:spacing w:line="240" w:lineRule="auto"/>
              <w:rPr>
                <w:rFonts w:ascii="Arial" w:eastAsia="Times New Roman" w:hAnsi="Arial" w:cs="Arial"/>
                <w:color w:val="000000"/>
                <w:kern w:val="0"/>
                <w:sz w:val="20"/>
                <w:szCs w:val="20"/>
                <w:lang w:eastAsia="en-CA"/>
                <w14:ligatures w14:val="none"/>
              </w:rPr>
            </w:pPr>
            <w:r w:rsidRPr="00253B19">
              <w:rPr>
                <w:rFonts w:ascii="Arial" w:eastAsia="Times New Roman" w:hAnsi="Arial" w:cs="Arial"/>
                <w:color w:val="000000"/>
                <w:kern w:val="0"/>
                <w:sz w:val="20"/>
                <w:szCs w:val="20"/>
                <w:lang w:eastAsia="en-CA"/>
                <w14:ligatures w14:val="none"/>
              </w:rPr>
              <w:t>4(a)</w:t>
            </w:r>
            <w:r w:rsidR="00A5349B" w:rsidRPr="00253B19">
              <w:rPr>
                <w:rFonts w:ascii="Arial" w:eastAsia="Times New Roman" w:hAnsi="Arial" w:cs="Arial"/>
                <w:color w:val="000000"/>
                <w:kern w:val="0"/>
                <w:sz w:val="20"/>
                <w:szCs w:val="20"/>
                <w:lang w:eastAsia="en-CA"/>
                <w14:ligatures w14:val="none"/>
              </w:rPr>
              <w:t xml:space="preserve"> If </w:t>
            </w:r>
            <w:proofErr w:type="gramStart"/>
            <w:r w:rsidR="00A5349B" w:rsidRPr="00253B19">
              <w:rPr>
                <w:rFonts w:ascii="Arial" w:eastAsia="Times New Roman" w:hAnsi="Arial" w:cs="Arial"/>
                <w:color w:val="000000"/>
                <w:kern w:val="0"/>
                <w:sz w:val="20"/>
                <w:szCs w:val="20"/>
                <w:lang w:eastAsia="en-CA"/>
                <w14:ligatures w14:val="none"/>
              </w:rPr>
              <w:t>Yes</w:t>
            </w:r>
            <w:proofErr w:type="gramEnd"/>
            <w:r w:rsidR="00A5349B" w:rsidRPr="00253B19">
              <w:rPr>
                <w:rFonts w:ascii="Arial" w:eastAsia="Times New Roman" w:hAnsi="Arial" w:cs="Arial"/>
                <w:color w:val="000000"/>
                <w:kern w:val="0"/>
                <w:sz w:val="20"/>
                <w:szCs w:val="20"/>
                <w:lang w:eastAsia="en-CA"/>
                <w14:ligatures w14:val="none"/>
              </w:rPr>
              <w:t>, pl</w:t>
            </w:r>
            <w:r w:rsidRPr="00253B19">
              <w:rPr>
                <w:rFonts w:ascii="Arial" w:eastAsia="Times New Roman" w:hAnsi="Arial" w:cs="Arial"/>
                <w:color w:val="000000"/>
                <w:kern w:val="0"/>
                <w:sz w:val="20"/>
                <w:szCs w:val="20"/>
                <w:lang w:eastAsia="en-CA"/>
                <w14:ligatures w14:val="none"/>
              </w:rPr>
              <w:t>ease check all that apply:</w:t>
            </w:r>
          </w:p>
          <w:p w14:paraId="3E4979B4" w14:textId="0322935A" w:rsidR="00302534" w:rsidRPr="00253B19" w:rsidRDefault="00302534" w:rsidP="00302534">
            <w:pPr>
              <w:spacing w:line="240" w:lineRule="auto"/>
              <w:rPr>
                <w:rFonts w:ascii="Arial" w:eastAsia="Times New Roman" w:hAnsi="Arial" w:cs="Arial"/>
                <w:color w:val="000000"/>
                <w:kern w:val="0"/>
                <w:sz w:val="20"/>
                <w:szCs w:val="20"/>
                <w:lang w:eastAsia="en-CA"/>
                <w14:ligatures w14:val="none"/>
              </w:rPr>
            </w:pP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Within 15 m of a waterbody </w:t>
            </w:r>
            <w:r w:rsidRPr="00253B19">
              <w:rPr>
                <w:rFonts w:ascii="Arial" w:eastAsia="Times New Roman" w:hAnsi="Arial" w:cs="Arial"/>
                <w:color w:val="000000"/>
                <w:kern w:val="0"/>
                <w:sz w:val="20"/>
                <w:szCs w:val="20"/>
                <w:lang w:eastAsia="en-CA"/>
                <w14:ligatures w14:val="none"/>
              </w:rPr>
              <w:br/>
            </w: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In water</w:t>
            </w:r>
            <w:r w:rsidRPr="00253B19">
              <w:rPr>
                <w:rFonts w:ascii="Arial" w:eastAsia="Times New Roman" w:hAnsi="Arial" w:cs="Arial"/>
                <w:color w:val="000000"/>
                <w:kern w:val="0"/>
                <w:sz w:val="20"/>
                <w:szCs w:val="20"/>
                <w:lang w:eastAsia="en-CA"/>
                <w14:ligatures w14:val="none"/>
              </w:rPr>
              <w:br/>
            </w: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In a wetland</w:t>
            </w:r>
            <w:r w:rsidRPr="00253B19">
              <w:rPr>
                <w:rFonts w:ascii="Arial" w:eastAsia="Times New Roman" w:hAnsi="Arial" w:cs="Arial"/>
                <w:color w:val="000000"/>
                <w:kern w:val="0"/>
                <w:sz w:val="20"/>
                <w:szCs w:val="20"/>
                <w:lang w:eastAsia="en-CA"/>
                <w14:ligatures w14:val="none"/>
              </w:rPr>
              <w:br/>
            </w: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Over/under water </w:t>
            </w:r>
            <w:r w:rsidRPr="00253B19">
              <w:rPr>
                <w:rFonts w:ascii="Arial" w:eastAsia="Times New Roman" w:hAnsi="Arial" w:cs="Arial"/>
                <w:color w:val="000000"/>
                <w:kern w:val="0"/>
                <w:sz w:val="20"/>
                <w:szCs w:val="20"/>
                <w:lang w:eastAsia="en-CA"/>
                <w14:ligatures w14:val="none"/>
              </w:rPr>
              <w:br/>
            </w: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That could cause impacts to water </w:t>
            </w:r>
            <w:r w:rsidRPr="00253B19">
              <w:rPr>
                <w:rFonts w:ascii="Arial" w:eastAsia="Times New Roman" w:hAnsi="Arial" w:cs="Arial"/>
                <w:color w:val="000000"/>
                <w:kern w:val="0"/>
                <w:sz w:val="20"/>
                <w:szCs w:val="20"/>
                <w:lang w:eastAsia="en-CA"/>
                <w14:ligatures w14:val="none"/>
              </w:rPr>
              <w:br/>
            </w: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The temporary or permanent placement of fill within a waterbody   </w:t>
            </w:r>
          </w:p>
        </w:tc>
      </w:tr>
      <w:tr w:rsidR="00302534" w:rsidRPr="00253B19" w14:paraId="56F5A3AA" w14:textId="77777777" w:rsidTr="00F4165D">
        <w:trPr>
          <w:trHeight w:val="1357"/>
        </w:trPr>
        <w:tc>
          <w:tcPr>
            <w:tcW w:w="9980" w:type="dxa"/>
            <w:tcBorders>
              <w:top w:val="single" w:sz="4" w:space="0" w:color="auto"/>
              <w:left w:val="single" w:sz="8" w:space="0" w:color="auto"/>
              <w:bottom w:val="single" w:sz="4" w:space="0" w:color="auto"/>
              <w:right w:val="single" w:sz="8" w:space="0" w:color="auto"/>
            </w:tcBorders>
            <w:hideMark/>
          </w:tcPr>
          <w:p w14:paraId="5029227E" w14:textId="77777777" w:rsidR="00302534" w:rsidRPr="00253B19" w:rsidRDefault="00302534" w:rsidP="00302534">
            <w:pPr>
              <w:spacing w:line="240" w:lineRule="auto"/>
              <w:rPr>
                <w:rFonts w:ascii="Arial" w:eastAsia="Times New Roman" w:hAnsi="Arial" w:cs="Arial"/>
                <w:color w:val="000000"/>
                <w:kern w:val="0"/>
                <w:sz w:val="20"/>
                <w:szCs w:val="20"/>
                <w:lang w:eastAsia="en-CA"/>
                <w14:ligatures w14:val="none"/>
              </w:rPr>
            </w:pPr>
            <w:r w:rsidRPr="00253B19">
              <w:rPr>
                <w:rFonts w:ascii="Arial" w:eastAsia="Times New Roman" w:hAnsi="Arial" w:cs="Arial"/>
                <w:color w:val="000000"/>
                <w:kern w:val="0"/>
                <w:sz w:val="20"/>
                <w:szCs w:val="20"/>
                <w:lang w:eastAsia="en-CA"/>
                <w14:ligatures w14:val="none"/>
              </w:rPr>
              <w:t>5. Is the project on undeveloped or undisturbed land?</w:t>
            </w:r>
          </w:p>
          <w:p w14:paraId="293929C3" w14:textId="77777777" w:rsidR="00302534" w:rsidRDefault="00302534" w:rsidP="00302534">
            <w:pPr>
              <w:spacing w:line="240" w:lineRule="auto"/>
              <w:rPr>
                <w:rFonts w:ascii="Arial" w:eastAsia="Times New Roman" w:hAnsi="Arial" w:cs="Arial"/>
                <w:color w:val="000000"/>
                <w:kern w:val="0"/>
                <w:sz w:val="20"/>
                <w:szCs w:val="20"/>
                <w:lang w:eastAsia="en-CA"/>
                <w14:ligatures w14:val="none"/>
              </w:rPr>
            </w:pP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Yes</w:t>
            </w:r>
            <w:r w:rsidRPr="00253B19">
              <w:rPr>
                <w:rFonts w:ascii="Arial" w:eastAsia="Times New Roman" w:hAnsi="Arial" w:cs="Arial"/>
                <w:color w:val="000000"/>
                <w:kern w:val="0"/>
                <w:sz w:val="20"/>
                <w:szCs w:val="20"/>
                <w:lang w:eastAsia="en-CA"/>
                <w14:ligatures w14:val="none"/>
              </w:rPr>
              <w:br/>
            </w: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No</w:t>
            </w:r>
            <w:r w:rsidRPr="00253B19">
              <w:rPr>
                <w:rFonts w:ascii="Arial" w:eastAsia="Times New Roman" w:hAnsi="Arial" w:cs="Arial"/>
                <w:color w:val="000000"/>
                <w:kern w:val="0"/>
                <w:sz w:val="20"/>
                <w:szCs w:val="20"/>
                <w:lang w:eastAsia="en-CA"/>
                <w14:ligatures w14:val="none"/>
              </w:rPr>
              <w:br/>
            </w: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Unknown</w:t>
            </w:r>
          </w:p>
          <w:p w14:paraId="551D0FD8" w14:textId="77777777" w:rsidR="00F4165D" w:rsidRPr="00253B19" w:rsidRDefault="00F4165D" w:rsidP="00302534">
            <w:pPr>
              <w:spacing w:line="240" w:lineRule="auto"/>
              <w:rPr>
                <w:rFonts w:ascii="Arial" w:eastAsia="Times New Roman" w:hAnsi="Arial" w:cs="Arial"/>
                <w:color w:val="000000"/>
                <w:kern w:val="0"/>
                <w:sz w:val="20"/>
                <w:szCs w:val="20"/>
                <w:lang w:eastAsia="en-CA"/>
                <w14:ligatures w14:val="none"/>
              </w:rPr>
            </w:pPr>
          </w:p>
        </w:tc>
      </w:tr>
      <w:tr w:rsidR="00302534" w:rsidRPr="00253B19" w14:paraId="0C845777" w14:textId="77777777" w:rsidTr="00F4165D">
        <w:trPr>
          <w:trHeight w:val="300"/>
        </w:trPr>
        <w:tc>
          <w:tcPr>
            <w:tcW w:w="9980" w:type="dxa"/>
            <w:tcBorders>
              <w:top w:val="single" w:sz="4" w:space="0" w:color="auto"/>
              <w:left w:val="single" w:sz="8" w:space="0" w:color="auto"/>
              <w:bottom w:val="single" w:sz="8" w:space="0" w:color="auto"/>
              <w:right w:val="single" w:sz="8" w:space="0" w:color="auto"/>
            </w:tcBorders>
            <w:vAlign w:val="bottom"/>
            <w:hideMark/>
          </w:tcPr>
          <w:p w14:paraId="28949490" w14:textId="77777777" w:rsidR="00302534" w:rsidRPr="00253B19" w:rsidRDefault="00302534" w:rsidP="00302534">
            <w:pPr>
              <w:spacing w:line="240" w:lineRule="auto"/>
              <w:rPr>
                <w:rFonts w:ascii="Arial" w:eastAsia="Times New Roman" w:hAnsi="Arial" w:cs="Arial"/>
                <w:color w:val="000000"/>
                <w:kern w:val="0"/>
                <w:sz w:val="20"/>
                <w:szCs w:val="20"/>
                <w:lang w:eastAsia="en-CA"/>
                <w14:ligatures w14:val="none"/>
              </w:rPr>
            </w:pPr>
            <w:r w:rsidRPr="00253B19">
              <w:rPr>
                <w:rFonts w:ascii="Arial" w:eastAsia="Times New Roman" w:hAnsi="Arial" w:cs="Arial"/>
                <w:color w:val="000000"/>
                <w:kern w:val="0"/>
                <w:sz w:val="20"/>
                <w:szCs w:val="20"/>
                <w:lang w:eastAsia="en-CA"/>
                <w14:ligatures w14:val="none"/>
              </w:rPr>
              <w:t>6. Does the project require vegetation clearing (removal of vegetation that has not previously been cleared)?</w:t>
            </w:r>
          </w:p>
          <w:p w14:paraId="6C3BA59F" w14:textId="77777777" w:rsidR="00302534" w:rsidRPr="00253B19" w:rsidRDefault="00302534" w:rsidP="00302534">
            <w:pPr>
              <w:spacing w:line="240" w:lineRule="auto"/>
              <w:rPr>
                <w:rFonts w:ascii="Arial" w:eastAsia="Times New Roman" w:hAnsi="Arial" w:cs="Arial"/>
                <w:color w:val="000000"/>
                <w:kern w:val="0"/>
                <w:sz w:val="20"/>
                <w:szCs w:val="20"/>
                <w:lang w:eastAsia="en-CA"/>
                <w14:ligatures w14:val="none"/>
              </w:rPr>
            </w:pP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Yes</w:t>
            </w:r>
            <w:r w:rsidRPr="00253B19">
              <w:rPr>
                <w:rFonts w:ascii="Arial" w:eastAsia="Times New Roman" w:hAnsi="Arial" w:cs="Arial"/>
                <w:color w:val="000000"/>
                <w:kern w:val="0"/>
                <w:sz w:val="20"/>
                <w:szCs w:val="20"/>
                <w:lang w:eastAsia="en-CA"/>
                <w14:ligatures w14:val="none"/>
              </w:rPr>
              <w:br/>
            </w: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No</w:t>
            </w:r>
            <w:r w:rsidRPr="00253B19">
              <w:rPr>
                <w:rFonts w:ascii="Arial" w:eastAsia="Times New Roman" w:hAnsi="Arial" w:cs="Arial"/>
                <w:color w:val="000000"/>
                <w:kern w:val="0"/>
                <w:sz w:val="20"/>
                <w:szCs w:val="20"/>
                <w:lang w:eastAsia="en-CA"/>
                <w14:ligatures w14:val="none"/>
              </w:rPr>
              <w:br/>
            </w: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Unknown</w:t>
            </w:r>
          </w:p>
          <w:p w14:paraId="6714300D" w14:textId="77777777" w:rsidR="005044EF" w:rsidRPr="00253B19" w:rsidRDefault="005044EF" w:rsidP="00302534">
            <w:pPr>
              <w:spacing w:line="240" w:lineRule="auto"/>
              <w:rPr>
                <w:rFonts w:ascii="Arial" w:eastAsia="Times New Roman" w:hAnsi="Arial" w:cs="Arial"/>
                <w:color w:val="000000"/>
                <w:kern w:val="0"/>
                <w:sz w:val="20"/>
                <w:szCs w:val="20"/>
                <w:lang w:eastAsia="en-CA"/>
                <w14:ligatures w14:val="none"/>
              </w:rPr>
            </w:pPr>
          </w:p>
        </w:tc>
      </w:tr>
      <w:tr w:rsidR="00302534" w:rsidRPr="00253B19" w14:paraId="3235B5CE" w14:textId="77777777" w:rsidTr="059F1FC0">
        <w:trPr>
          <w:trHeight w:val="300"/>
        </w:trPr>
        <w:tc>
          <w:tcPr>
            <w:tcW w:w="9980" w:type="dxa"/>
            <w:tcBorders>
              <w:top w:val="nil"/>
              <w:left w:val="single" w:sz="8" w:space="0" w:color="auto"/>
              <w:bottom w:val="single" w:sz="8" w:space="0" w:color="auto"/>
              <w:right w:val="single" w:sz="8" w:space="0" w:color="auto"/>
            </w:tcBorders>
            <w:vAlign w:val="bottom"/>
            <w:hideMark/>
          </w:tcPr>
          <w:p w14:paraId="4C1C238E" w14:textId="22CA9C41" w:rsidR="00302534" w:rsidRPr="00253B19" w:rsidRDefault="00302534" w:rsidP="00302534">
            <w:pPr>
              <w:spacing w:line="240" w:lineRule="auto"/>
              <w:rPr>
                <w:rFonts w:ascii="Arial" w:eastAsia="Times New Roman" w:hAnsi="Arial" w:cs="Arial"/>
                <w:color w:val="000000" w:themeColor="text1"/>
                <w:sz w:val="20"/>
                <w:szCs w:val="20"/>
                <w:lang w:eastAsia="en-CA"/>
              </w:rPr>
            </w:pPr>
            <w:r w:rsidRPr="00253B19">
              <w:rPr>
                <w:rFonts w:ascii="Arial" w:eastAsia="Times New Roman" w:hAnsi="Arial" w:cs="Arial"/>
                <w:color w:val="000000" w:themeColor="text1"/>
                <w:sz w:val="20"/>
                <w:szCs w:val="20"/>
                <w:lang w:eastAsia="en-CA"/>
              </w:rPr>
              <w:t xml:space="preserve">6(a) </w:t>
            </w:r>
            <w:r w:rsidR="005044EF" w:rsidRPr="00253B19">
              <w:rPr>
                <w:rFonts w:ascii="Arial" w:eastAsia="Times New Roman" w:hAnsi="Arial" w:cs="Arial"/>
                <w:color w:val="000000" w:themeColor="text1"/>
                <w:sz w:val="20"/>
                <w:szCs w:val="20"/>
                <w:lang w:eastAsia="en-CA"/>
              </w:rPr>
              <w:t xml:space="preserve">If </w:t>
            </w:r>
            <w:proofErr w:type="gramStart"/>
            <w:r w:rsidR="005044EF" w:rsidRPr="00253B19">
              <w:rPr>
                <w:rFonts w:ascii="Arial" w:eastAsia="Times New Roman" w:hAnsi="Arial" w:cs="Arial"/>
                <w:color w:val="000000" w:themeColor="text1"/>
                <w:sz w:val="20"/>
                <w:szCs w:val="20"/>
                <w:lang w:eastAsia="en-CA"/>
              </w:rPr>
              <w:t>Yes</w:t>
            </w:r>
            <w:proofErr w:type="gramEnd"/>
            <w:r w:rsidR="005044EF" w:rsidRPr="00253B19">
              <w:rPr>
                <w:rFonts w:ascii="Arial" w:eastAsia="Times New Roman" w:hAnsi="Arial" w:cs="Arial"/>
                <w:color w:val="000000" w:themeColor="text1"/>
                <w:sz w:val="20"/>
                <w:szCs w:val="20"/>
                <w:lang w:eastAsia="en-CA"/>
              </w:rPr>
              <w:t>, w</w:t>
            </w:r>
            <w:r w:rsidRPr="00253B19">
              <w:rPr>
                <w:rFonts w:ascii="Arial" w:eastAsia="Times New Roman" w:hAnsi="Arial" w:cs="Arial"/>
                <w:color w:val="000000" w:themeColor="text1"/>
                <w:sz w:val="20"/>
                <w:szCs w:val="20"/>
                <w:lang w:eastAsia="en-CA"/>
              </w:rPr>
              <w:t>hat is the size of the area to be cleared of vegetation (in m</w:t>
            </w:r>
            <w:r w:rsidRPr="00253B19">
              <w:rPr>
                <w:rFonts w:ascii="Arial" w:eastAsia="Times New Roman" w:hAnsi="Arial" w:cs="Arial"/>
                <w:color w:val="000000" w:themeColor="text1"/>
                <w:sz w:val="20"/>
                <w:szCs w:val="20"/>
                <w:vertAlign w:val="superscript"/>
                <w:lang w:eastAsia="en-CA"/>
              </w:rPr>
              <w:t>2</w:t>
            </w:r>
            <w:r w:rsidRPr="00253B19">
              <w:rPr>
                <w:rFonts w:ascii="Arial" w:eastAsia="Times New Roman" w:hAnsi="Arial" w:cs="Arial"/>
                <w:color w:val="000000" w:themeColor="text1"/>
                <w:sz w:val="20"/>
                <w:szCs w:val="20"/>
                <w:lang w:eastAsia="en-CA"/>
              </w:rPr>
              <w:t>)?</w:t>
            </w:r>
          </w:p>
          <w:p w14:paraId="2EC76335" w14:textId="474DA9EA" w:rsidR="00302534" w:rsidRPr="00253B19" w:rsidRDefault="00302534" w:rsidP="005044EF">
            <w:pPr>
              <w:spacing w:line="240" w:lineRule="auto"/>
              <w:rPr>
                <w:rFonts w:ascii="Arial" w:eastAsia="Times New Roman" w:hAnsi="Arial" w:cs="Arial"/>
                <w:i/>
                <w:iCs/>
                <w:color w:val="000000" w:themeColor="text1"/>
                <w:sz w:val="20"/>
                <w:szCs w:val="20"/>
                <w:lang w:eastAsia="en-CA"/>
              </w:rPr>
            </w:pPr>
          </w:p>
        </w:tc>
      </w:tr>
      <w:tr w:rsidR="00302534" w:rsidRPr="00253B19" w14:paraId="4DC164D1" w14:textId="77777777" w:rsidTr="059F1FC0">
        <w:trPr>
          <w:trHeight w:val="1148"/>
        </w:trPr>
        <w:tc>
          <w:tcPr>
            <w:tcW w:w="9980" w:type="dxa"/>
            <w:tcBorders>
              <w:top w:val="nil"/>
              <w:left w:val="single" w:sz="8" w:space="0" w:color="auto"/>
              <w:bottom w:val="single" w:sz="8" w:space="0" w:color="auto"/>
              <w:right w:val="single" w:sz="8" w:space="0" w:color="auto"/>
            </w:tcBorders>
            <w:vAlign w:val="bottom"/>
            <w:hideMark/>
          </w:tcPr>
          <w:p w14:paraId="518C7999" w14:textId="77777777" w:rsidR="00302534" w:rsidRPr="00253B19" w:rsidRDefault="00302534" w:rsidP="00302534">
            <w:pPr>
              <w:spacing w:line="240" w:lineRule="auto"/>
              <w:rPr>
                <w:rFonts w:ascii="Arial" w:eastAsia="Times New Roman" w:hAnsi="Arial" w:cs="Arial"/>
                <w:color w:val="000000" w:themeColor="text1"/>
                <w:sz w:val="20"/>
                <w:szCs w:val="20"/>
                <w:lang w:eastAsia="en-CA"/>
              </w:rPr>
            </w:pPr>
            <w:r w:rsidRPr="00253B19">
              <w:rPr>
                <w:rFonts w:ascii="Arial" w:eastAsia="Times New Roman" w:hAnsi="Arial" w:cs="Arial"/>
                <w:color w:val="000000"/>
                <w:kern w:val="0"/>
                <w:sz w:val="20"/>
                <w:szCs w:val="20"/>
                <w:lang w:eastAsia="en-CA"/>
                <w14:ligatures w14:val="none"/>
              </w:rPr>
              <w:t xml:space="preserve">7. Does the project involve excavation?  </w:t>
            </w:r>
          </w:p>
          <w:p w14:paraId="1521D3A7" w14:textId="77777777" w:rsidR="00302534" w:rsidRPr="00253B19" w:rsidRDefault="00302534" w:rsidP="00302534">
            <w:pPr>
              <w:spacing w:line="240" w:lineRule="auto"/>
              <w:rPr>
                <w:rFonts w:ascii="Arial" w:eastAsia="Times New Roman" w:hAnsi="Arial" w:cs="Arial"/>
                <w:color w:val="000000"/>
                <w:kern w:val="0"/>
                <w:sz w:val="20"/>
                <w:szCs w:val="20"/>
                <w:lang w:eastAsia="en-CA"/>
                <w14:ligatures w14:val="none"/>
              </w:rPr>
            </w:pP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Yes</w:t>
            </w:r>
            <w:r w:rsidRPr="00253B19">
              <w:rPr>
                <w:rFonts w:ascii="Arial" w:eastAsia="Times New Roman" w:hAnsi="Arial" w:cs="Arial"/>
                <w:color w:val="000000"/>
                <w:kern w:val="0"/>
                <w:sz w:val="20"/>
                <w:szCs w:val="20"/>
                <w:lang w:eastAsia="en-CA"/>
                <w14:ligatures w14:val="none"/>
              </w:rPr>
              <w:br/>
            </w: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No</w:t>
            </w:r>
            <w:r w:rsidRPr="00253B19">
              <w:rPr>
                <w:rFonts w:ascii="Arial" w:eastAsia="Times New Roman" w:hAnsi="Arial" w:cs="Arial"/>
                <w:color w:val="000000"/>
                <w:kern w:val="0"/>
                <w:sz w:val="20"/>
                <w:szCs w:val="20"/>
                <w:lang w:eastAsia="en-CA"/>
                <w14:ligatures w14:val="none"/>
              </w:rPr>
              <w:br/>
            </w: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Unknown</w:t>
            </w:r>
          </w:p>
        </w:tc>
      </w:tr>
      <w:tr w:rsidR="00302534" w:rsidRPr="00253B19" w14:paraId="5D33BA0F" w14:textId="77777777" w:rsidTr="00F4165D">
        <w:trPr>
          <w:trHeight w:val="863"/>
        </w:trPr>
        <w:tc>
          <w:tcPr>
            <w:tcW w:w="9980" w:type="dxa"/>
            <w:tcBorders>
              <w:top w:val="nil"/>
              <w:left w:val="single" w:sz="8" w:space="0" w:color="auto"/>
              <w:bottom w:val="single" w:sz="4" w:space="0" w:color="auto"/>
              <w:right w:val="single" w:sz="8" w:space="0" w:color="auto"/>
            </w:tcBorders>
            <w:vAlign w:val="bottom"/>
            <w:hideMark/>
          </w:tcPr>
          <w:p w14:paraId="0F4573C8" w14:textId="31F3A65C" w:rsidR="00302534" w:rsidRPr="00253B19" w:rsidRDefault="00302534" w:rsidP="00302534">
            <w:pPr>
              <w:spacing w:line="240" w:lineRule="auto"/>
              <w:rPr>
                <w:rFonts w:ascii="Arial" w:eastAsia="Times New Roman" w:hAnsi="Arial" w:cs="Arial"/>
                <w:color w:val="000000"/>
                <w:kern w:val="0"/>
                <w:sz w:val="20"/>
                <w:szCs w:val="20"/>
                <w:lang w:eastAsia="en-CA"/>
                <w14:ligatures w14:val="none"/>
              </w:rPr>
            </w:pPr>
            <w:r w:rsidRPr="00253B19">
              <w:rPr>
                <w:rFonts w:ascii="Arial" w:eastAsia="Times New Roman" w:hAnsi="Arial" w:cs="Arial"/>
                <w:color w:val="000000"/>
                <w:kern w:val="0"/>
                <w:sz w:val="20"/>
                <w:szCs w:val="20"/>
                <w:lang w:eastAsia="en-CA"/>
                <w14:ligatures w14:val="none"/>
              </w:rPr>
              <w:t xml:space="preserve">7(a) </w:t>
            </w:r>
            <w:r w:rsidR="005044EF" w:rsidRPr="00253B19">
              <w:rPr>
                <w:rFonts w:ascii="Arial" w:eastAsia="Times New Roman" w:hAnsi="Arial" w:cs="Arial"/>
                <w:color w:val="000000"/>
                <w:kern w:val="0"/>
                <w:sz w:val="20"/>
                <w:szCs w:val="20"/>
                <w:lang w:eastAsia="en-CA"/>
                <w14:ligatures w14:val="none"/>
              </w:rPr>
              <w:t xml:space="preserve">If </w:t>
            </w:r>
            <w:proofErr w:type="gramStart"/>
            <w:r w:rsidR="005044EF" w:rsidRPr="00253B19">
              <w:rPr>
                <w:rFonts w:ascii="Arial" w:eastAsia="Times New Roman" w:hAnsi="Arial" w:cs="Arial"/>
                <w:color w:val="000000"/>
                <w:kern w:val="0"/>
                <w:sz w:val="20"/>
                <w:szCs w:val="20"/>
                <w:lang w:eastAsia="en-CA"/>
                <w14:ligatures w14:val="none"/>
              </w:rPr>
              <w:t>Yes</w:t>
            </w:r>
            <w:proofErr w:type="gramEnd"/>
            <w:r w:rsidR="005044EF" w:rsidRPr="00253B19">
              <w:rPr>
                <w:rFonts w:ascii="Arial" w:eastAsia="Times New Roman" w:hAnsi="Arial" w:cs="Arial"/>
                <w:color w:val="000000"/>
                <w:kern w:val="0"/>
                <w:sz w:val="20"/>
                <w:szCs w:val="20"/>
                <w:lang w:eastAsia="en-CA"/>
                <w14:ligatures w14:val="none"/>
              </w:rPr>
              <w:t>, w</w:t>
            </w:r>
            <w:r w:rsidRPr="00253B19">
              <w:rPr>
                <w:rFonts w:ascii="Arial" w:eastAsia="Times New Roman" w:hAnsi="Arial" w:cs="Arial"/>
                <w:color w:val="000000"/>
                <w:kern w:val="0"/>
                <w:sz w:val="20"/>
                <w:szCs w:val="20"/>
                <w:lang w:eastAsia="en-CA"/>
                <w14:ligatures w14:val="none"/>
              </w:rPr>
              <w:t>hat is the size of area to be excavated (in m²)?</w:t>
            </w:r>
          </w:p>
          <w:p w14:paraId="5DF36342" w14:textId="51D93FB5" w:rsidR="00302534" w:rsidRPr="00253B19" w:rsidRDefault="00302534" w:rsidP="005044EF">
            <w:pPr>
              <w:spacing w:line="240" w:lineRule="auto"/>
              <w:rPr>
                <w:rFonts w:ascii="Arial" w:eastAsia="Times New Roman" w:hAnsi="Arial" w:cs="Arial"/>
                <w:i/>
                <w:iCs/>
                <w:color w:val="000000"/>
                <w:kern w:val="0"/>
                <w:sz w:val="20"/>
                <w:szCs w:val="20"/>
                <w:lang w:eastAsia="en-CA"/>
                <w14:ligatures w14:val="none"/>
              </w:rPr>
            </w:pPr>
          </w:p>
        </w:tc>
      </w:tr>
      <w:tr w:rsidR="00302534" w:rsidRPr="00253B19" w14:paraId="4893F9E0" w14:textId="77777777" w:rsidTr="00F4165D">
        <w:trPr>
          <w:trHeight w:val="1433"/>
        </w:trPr>
        <w:tc>
          <w:tcPr>
            <w:tcW w:w="9980" w:type="dxa"/>
            <w:tcBorders>
              <w:top w:val="single" w:sz="4" w:space="0" w:color="auto"/>
              <w:left w:val="single" w:sz="8" w:space="0" w:color="auto"/>
              <w:bottom w:val="single" w:sz="8" w:space="0" w:color="auto"/>
              <w:right w:val="single" w:sz="8" w:space="0" w:color="auto"/>
            </w:tcBorders>
            <w:vAlign w:val="bottom"/>
            <w:hideMark/>
          </w:tcPr>
          <w:p w14:paraId="2475BE8C" w14:textId="77777777" w:rsidR="00302534" w:rsidRPr="00253B19" w:rsidRDefault="00302534" w:rsidP="00302534">
            <w:pPr>
              <w:spacing w:line="240" w:lineRule="auto"/>
              <w:rPr>
                <w:rFonts w:ascii="Arial" w:eastAsia="Times New Roman" w:hAnsi="Arial" w:cs="Arial"/>
                <w:color w:val="000000"/>
                <w:kern w:val="0"/>
                <w:sz w:val="20"/>
                <w:szCs w:val="20"/>
                <w:lang w:eastAsia="en-CA"/>
                <w14:ligatures w14:val="none"/>
              </w:rPr>
            </w:pPr>
            <w:r w:rsidRPr="00253B19">
              <w:rPr>
                <w:rFonts w:ascii="Arial" w:eastAsia="Times New Roman" w:hAnsi="Arial" w:cs="Arial"/>
                <w:color w:val="000000"/>
                <w:kern w:val="0"/>
                <w:sz w:val="20"/>
                <w:szCs w:val="20"/>
                <w:lang w:eastAsia="en-CA"/>
                <w14:ligatures w14:val="none"/>
              </w:rPr>
              <w:lastRenderedPageBreak/>
              <w:t>8. Does the project involve the disturbance of known or suspected subsurface contamination?</w:t>
            </w:r>
          </w:p>
          <w:p w14:paraId="541BC651" w14:textId="77777777" w:rsidR="00302534" w:rsidRPr="00253B19" w:rsidRDefault="00302534" w:rsidP="00302534">
            <w:pPr>
              <w:spacing w:line="240" w:lineRule="auto"/>
              <w:rPr>
                <w:rFonts w:ascii="Arial" w:eastAsia="Times New Roman" w:hAnsi="Arial" w:cs="Arial"/>
                <w:color w:val="000000"/>
                <w:kern w:val="0"/>
                <w:sz w:val="20"/>
                <w:szCs w:val="20"/>
                <w:lang w:eastAsia="en-CA"/>
                <w14:ligatures w14:val="none"/>
              </w:rPr>
            </w:pP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Yes</w:t>
            </w:r>
            <w:r w:rsidRPr="00253B19">
              <w:rPr>
                <w:rFonts w:ascii="Arial" w:eastAsia="Times New Roman" w:hAnsi="Arial" w:cs="Arial"/>
                <w:color w:val="000000"/>
                <w:kern w:val="0"/>
                <w:sz w:val="20"/>
                <w:szCs w:val="20"/>
                <w:lang w:eastAsia="en-CA"/>
                <w14:ligatures w14:val="none"/>
              </w:rPr>
              <w:br/>
            </w: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No</w:t>
            </w:r>
            <w:r w:rsidRPr="00253B19">
              <w:rPr>
                <w:rFonts w:ascii="Arial" w:eastAsia="Times New Roman" w:hAnsi="Arial" w:cs="Arial"/>
                <w:color w:val="000000"/>
                <w:kern w:val="0"/>
                <w:sz w:val="20"/>
                <w:szCs w:val="20"/>
                <w:lang w:eastAsia="en-CA"/>
                <w14:ligatures w14:val="none"/>
              </w:rPr>
              <w:br/>
            </w: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Unknown</w:t>
            </w:r>
          </w:p>
        </w:tc>
      </w:tr>
      <w:tr w:rsidR="00302534" w:rsidRPr="00253B19" w14:paraId="6D0B0B77" w14:textId="77777777" w:rsidTr="059F1FC0">
        <w:trPr>
          <w:trHeight w:val="1681"/>
        </w:trPr>
        <w:tc>
          <w:tcPr>
            <w:tcW w:w="9980" w:type="dxa"/>
            <w:tcBorders>
              <w:top w:val="nil"/>
              <w:left w:val="single" w:sz="8" w:space="0" w:color="auto"/>
              <w:bottom w:val="single" w:sz="8" w:space="0" w:color="auto"/>
              <w:right w:val="single" w:sz="8" w:space="0" w:color="auto"/>
            </w:tcBorders>
            <w:vAlign w:val="bottom"/>
            <w:hideMark/>
          </w:tcPr>
          <w:p w14:paraId="6FE5E827" w14:textId="77777777" w:rsidR="00302534" w:rsidRPr="00253B19" w:rsidRDefault="00302534" w:rsidP="00302534">
            <w:pPr>
              <w:spacing w:line="240" w:lineRule="auto"/>
              <w:rPr>
                <w:rFonts w:ascii="Arial" w:eastAsia="Times New Roman" w:hAnsi="Arial" w:cs="Arial"/>
                <w:color w:val="000000"/>
                <w:kern w:val="0"/>
                <w:sz w:val="20"/>
                <w:szCs w:val="20"/>
                <w:lang w:eastAsia="en-CA"/>
                <w14:ligatures w14:val="none"/>
              </w:rPr>
            </w:pPr>
            <w:r w:rsidRPr="00253B19">
              <w:rPr>
                <w:rFonts w:ascii="Arial" w:eastAsia="Times New Roman" w:hAnsi="Arial" w:cs="Arial"/>
                <w:color w:val="000000"/>
                <w:kern w:val="0"/>
                <w:sz w:val="20"/>
                <w:szCs w:val="20"/>
                <w:lang w:eastAsia="en-CA"/>
                <w14:ligatures w14:val="none"/>
              </w:rPr>
              <w:t>9. Will the project involve the removal of or cause damage to any structure or resource of known historical, archaeological, paleontological or architectural significance?</w:t>
            </w:r>
          </w:p>
          <w:p w14:paraId="620821F1" w14:textId="77777777" w:rsidR="00302534" w:rsidRPr="00253B19" w:rsidRDefault="00302534" w:rsidP="00302534">
            <w:pPr>
              <w:spacing w:line="240" w:lineRule="auto"/>
              <w:rPr>
                <w:rFonts w:ascii="Arial" w:eastAsia="Times New Roman" w:hAnsi="Arial" w:cs="Arial"/>
                <w:color w:val="000000"/>
                <w:kern w:val="0"/>
                <w:sz w:val="20"/>
                <w:szCs w:val="20"/>
                <w:lang w:eastAsia="en-CA"/>
                <w14:ligatures w14:val="none"/>
              </w:rPr>
            </w:pP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Yes</w:t>
            </w:r>
            <w:r w:rsidRPr="00253B19">
              <w:rPr>
                <w:rFonts w:ascii="Arial" w:eastAsia="Times New Roman" w:hAnsi="Arial" w:cs="Arial"/>
                <w:color w:val="000000"/>
                <w:kern w:val="0"/>
                <w:sz w:val="20"/>
                <w:szCs w:val="20"/>
                <w:lang w:eastAsia="en-CA"/>
                <w14:ligatures w14:val="none"/>
              </w:rPr>
              <w:br/>
            </w: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No</w:t>
            </w:r>
            <w:r w:rsidRPr="00253B19">
              <w:rPr>
                <w:rFonts w:ascii="Arial" w:eastAsia="Times New Roman" w:hAnsi="Arial" w:cs="Arial"/>
                <w:color w:val="000000"/>
                <w:kern w:val="0"/>
                <w:sz w:val="20"/>
                <w:szCs w:val="20"/>
                <w:lang w:eastAsia="en-CA"/>
                <w14:ligatures w14:val="none"/>
              </w:rPr>
              <w:br/>
            </w: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Unknown                                                                                                                                                  </w:t>
            </w:r>
          </w:p>
        </w:tc>
      </w:tr>
      <w:tr w:rsidR="00302534" w:rsidRPr="00253B19" w14:paraId="62223CFE" w14:textId="77777777" w:rsidTr="059F1FC0">
        <w:trPr>
          <w:trHeight w:val="1433"/>
        </w:trPr>
        <w:tc>
          <w:tcPr>
            <w:tcW w:w="9980" w:type="dxa"/>
            <w:tcBorders>
              <w:top w:val="nil"/>
              <w:left w:val="single" w:sz="8" w:space="0" w:color="auto"/>
              <w:bottom w:val="single" w:sz="8" w:space="0" w:color="auto"/>
              <w:right w:val="single" w:sz="8" w:space="0" w:color="auto"/>
            </w:tcBorders>
            <w:vAlign w:val="bottom"/>
          </w:tcPr>
          <w:p w14:paraId="5BC3CA2B" w14:textId="17939B6C" w:rsidR="00302534" w:rsidRPr="00253B19" w:rsidRDefault="00302534" w:rsidP="00302534">
            <w:pPr>
              <w:spacing w:line="240" w:lineRule="auto"/>
              <w:rPr>
                <w:rFonts w:ascii="Arial" w:eastAsia="Times New Roman" w:hAnsi="Arial" w:cs="Arial"/>
                <w:color w:val="000000"/>
                <w:kern w:val="0"/>
                <w:sz w:val="20"/>
                <w:szCs w:val="20"/>
                <w:lang w:eastAsia="en-CA"/>
                <w14:ligatures w14:val="none"/>
              </w:rPr>
            </w:pPr>
            <w:r w:rsidRPr="00253B19">
              <w:rPr>
                <w:rFonts w:ascii="Arial" w:eastAsia="Times New Roman" w:hAnsi="Arial" w:cs="Arial"/>
                <w:color w:val="000000"/>
                <w:kern w:val="0"/>
                <w:sz w:val="20"/>
                <w:szCs w:val="20"/>
                <w:lang w:eastAsia="en-CA"/>
                <w14:ligatures w14:val="none"/>
              </w:rPr>
              <w:t xml:space="preserve">10. [Instruction text: </w:t>
            </w:r>
            <w:r w:rsidRPr="00253B19">
              <w:rPr>
                <w:rFonts w:ascii="Arial" w:eastAsia="Times New Roman" w:hAnsi="Arial" w:cs="Arial"/>
                <w:color w:val="000000" w:themeColor="text1"/>
                <w:sz w:val="20"/>
                <w:szCs w:val="20"/>
                <w:lang w:eastAsia="en-CA"/>
              </w:rPr>
              <w:t xml:space="preserve">Select N/A if project </w:t>
            </w:r>
            <w:proofErr w:type="gramStart"/>
            <w:r w:rsidRPr="00253B19">
              <w:rPr>
                <w:rFonts w:ascii="Arial" w:eastAsia="Times New Roman" w:hAnsi="Arial" w:cs="Arial"/>
                <w:color w:val="000000" w:themeColor="text1"/>
                <w:sz w:val="20"/>
                <w:szCs w:val="20"/>
                <w:lang w:eastAsia="en-CA"/>
              </w:rPr>
              <w:t>is located in</w:t>
            </w:r>
            <w:proofErr w:type="gramEnd"/>
            <w:r w:rsidRPr="00253B19">
              <w:rPr>
                <w:rFonts w:ascii="Arial" w:eastAsia="Times New Roman" w:hAnsi="Arial" w:cs="Arial"/>
                <w:color w:val="000000"/>
                <w:kern w:val="0"/>
                <w:sz w:val="20"/>
                <w:szCs w:val="20"/>
                <w:lang w:eastAsia="en-CA"/>
                <w14:ligatures w14:val="none"/>
              </w:rPr>
              <w:t xml:space="preserve"> Quebec] Are there any archaeological resources identified within 250 m of the project area?</w:t>
            </w:r>
            <w:r w:rsidRPr="00253B19">
              <w:rPr>
                <w:rFonts w:ascii="Arial" w:eastAsia="Times New Roman" w:hAnsi="Arial" w:cs="Arial"/>
                <w:color w:val="000000" w:themeColor="text1"/>
                <w:sz w:val="20"/>
                <w:szCs w:val="20"/>
                <w:lang w:eastAsia="en-CA"/>
              </w:rPr>
              <w:t xml:space="preserve"> </w:t>
            </w:r>
            <w:r w:rsidR="000D188A" w:rsidRPr="00253B19">
              <w:rPr>
                <w:rFonts w:ascii="Arial" w:eastAsia="Times New Roman" w:hAnsi="Arial" w:cs="Arial"/>
                <w:color w:val="000000"/>
                <w:kern w:val="0"/>
                <w:sz w:val="20"/>
                <w:szCs w:val="20"/>
                <w:lang w:eastAsia="en-CA"/>
                <w14:ligatures w14:val="none"/>
              </w:rPr>
              <w:t>Upload Word, Excel or PDF document as applicable.</w:t>
            </w:r>
          </w:p>
          <w:p w14:paraId="012FA9DE" w14:textId="77777777" w:rsidR="00302534" w:rsidRPr="00253B19" w:rsidRDefault="00302534" w:rsidP="000D3877">
            <w:pPr>
              <w:spacing w:after="0" w:line="240" w:lineRule="auto"/>
              <w:rPr>
                <w:rFonts w:ascii="Arial" w:eastAsia="Times New Roman" w:hAnsi="Arial" w:cs="Arial"/>
                <w:color w:val="000000" w:themeColor="text1"/>
                <w:sz w:val="20"/>
                <w:szCs w:val="20"/>
                <w:lang w:eastAsia="en-CA"/>
              </w:rPr>
            </w:pP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Yes</w:t>
            </w:r>
            <w:r w:rsidRPr="00253B19">
              <w:rPr>
                <w:rFonts w:ascii="Arial" w:eastAsia="Times New Roman" w:hAnsi="Arial" w:cs="Arial"/>
                <w:color w:val="000000"/>
                <w:kern w:val="0"/>
                <w:sz w:val="20"/>
                <w:szCs w:val="20"/>
                <w:lang w:eastAsia="en-CA"/>
                <w14:ligatures w14:val="none"/>
              </w:rPr>
              <w:br/>
            </w: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No</w:t>
            </w:r>
            <w:r w:rsidRPr="00253B19">
              <w:rPr>
                <w:rFonts w:ascii="Arial" w:eastAsia="Times New Roman" w:hAnsi="Arial" w:cs="Arial"/>
                <w:color w:val="000000"/>
                <w:kern w:val="0"/>
                <w:sz w:val="20"/>
                <w:szCs w:val="20"/>
                <w:lang w:eastAsia="en-CA"/>
                <w14:ligatures w14:val="none"/>
              </w:rPr>
              <w:br/>
            </w: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Unknown</w:t>
            </w:r>
          </w:p>
          <w:p w14:paraId="1C945FC0" w14:textId="77777777" w:rsidR="00302534" w:rsidRPr="00253B19" w:rsidRDefault="00302534" w:rsidP="000D3877">
            <w:pPr>
              <w:spacing w:after="0" w:line="240" w:lineRule="auto"/>
              <w:rPr>
                <w:rFonts w:ascii="Arial" w:eastAsia="Yu Mincho" w:hAnsi="Arial" w:cs="Arial"/>
                <w:color w:val="000000" w:themeColor="text1"/>
                <w:sz w:val="20"/>
                <w:szCs w:val="20"/>
                <w:lang w:eastAsia="en-CA"/>
              </w:rPr>
            </w:pPr>
            <w:r w:rsidRPr="00253B19">
              <w:rPr>
                <w:rFonts w:ascii="Segoe UI Symbol" w:eastAsia="Yu Mincho" w:hAnsi="Segoe UI Symbol" w:cs="Segoe UI Symbol"/>
                <w:color w:val="000000" w:themeColor="text1"/>
                <w:sz w:val="20"/>
                <w:szCs w:val="20"/>
                <w:lang w:eastAsia="en-CA"/>
              </w:rPr>
              <w:t>☐</w:t>
            </w:r>
            <w:r w:rsidRPr="00253B19">
              <w:rPr>
                <w:rFonts w:ascii="Arial" w:eastAsia="Yu Mincho" w:hAnsi="Arial" w:cs="Arial"/>
                <w:color w:val="000000" w:themeColor="text1"/>
                <w:sz w:val="20"/>
                <w:szCs w:val="20"/>
                <w:lang w:eastAsia="en-CA"/>
              </w:rPr>
              <w:t xml:space="preserve"> N/A (project is in Quebec)</w:t>
            </w:r>
          </w:p>
          <w:p w14:paraId="045C407A" w14:textId="6427F09E" w:rsidR="00302534" w:rsidRPr="00253B19" w:rsidRDefault="00302534" w:rsidP="00F16285">
            <w:pPr>
              <w:spacing w:line="240" w:lineRule="auto"/>
              <w:rPr>
                <w:rFonts w:ascii="Arial" w:eastAsia="Times New Roman" w:hAnsi="Arial" w:cs="Arial"/>
                <w:i/>
                <w:iCs/>
                <w:color w:val="000000"/>
                <w:kern w:val="0"/>
                <w:sz w:val="20"/>
                <w:szCs w:val="20"/>
                <w:lang w:eastAsia="en-CA"/>
                <w14:ligatures w14:val="none"/>
              </w:rPr>
            </w:pPr>
          </w:p>
        </w:tc>
      </w:tr>
      <w:tr w:rsidR="00302534" w:rsidRPr="00253B19" w14:paraId="3A3397A7" w14:textId="77777777" w:rsidTr="00253B19">
        <w:trPr>
          <w:trHeight w:val="1909"/>
        </w:trPr>
        <w:tc>
          <w:tcPr>
            <w:tcW w:w="9980" w:type="dxa"/>
            <w:tcBorders>
              <w:top w:val="nil"/>
              <w:left w:val="single" w:sz="8" w:space="0" w:color="auto"/>
              <w:bottom w:val="single" w:sz="8" w:space="0" w:color="auto"/>
              <w:right w:val="single" w:sz="8" w:space="0" w:color="auto"/>
            </w:tcBorders>
            <w:vAlign w:val="bottom"/>
          </w:tcPr>
          <w:p w14:paraId="568AD0B6" w14:textId="14BE49B1" w:rsidR="00302534" w:rsidRPr="00253B19" w:rsidRDefault="00302534" w:rsidP="00302534">
            <w:pPr>
              <w:spacing w:line="240" w:lineRule="auto"/>
              <w:rPr>
                <w:rFonts w:ascii="Arial" w:eastAsia="Times New Roman" w:hAnsi="Arial" w:cs="Arial"/>
                <w:color w:val="000000"/>
                <w:kern w:val="0"/>
                <w:sz w:val="20"/>
                <w:szCs w:val="20"/>
                <w:lang w:eastAsia="en-CA"/>
                <w14:ligatures w14:val="none"/>
              </w:rPr>
            </w:pPr>
            <w:r w:rsidRPr="00253B19">
              <w:rPr>
                <w:rFonts w:ascii="Arial" w:eastAsia="Times New Roman" w:hAnsi="Arial" w:cs="Arial"/>
                <w:color w:val="000000"/>
                <w:kern w:val="0"/>
                <w:sz w:val="20"/>
                <w:szCs w:val="20"/>
                <w:lang w:eastAsia="en-CA"/>
                <w14:ligatures w14:val="none"/>
              </w:rPr>
              <w:t xml:space="preserve">10(a) </w:t>
            </w:r>
            <w:r w:rsidRPr="00253B19">
              <w:rPr>
                <w:rFonts w:ascii="Arial" w:eastAsia="Times New Roman" w:hAnsi="Arial" w:cs="Arial"/>
                <w:color w:val="000000" w:themeColor="text1"/>
                <w:sz w:val="20"/>
                <w:szCs w:val="20"/>
                <w:lang w:eastAsia="en-CA"/>
              </w:rPr>
              <w:t xml:space="preserve">[Instruction text: Select N/A if project is not located in Quebec] </w:t>
            </w:r>
            <w:r w:rsidRPr="00253B19">
              <w:rPr>
                <w:rFonts w:ascii="Arial" w:eastAsia="Times New Roman" w:hAnsi="Arial" w:cs="Arial"/>
                <w:color w:val="000000"/>
                <w:kern w:val="0"/>
                <w:sz w:val="20"/>
                <w:szCs w:val="20"/>
                <w:lang w:eastAsia="en-CA"/>
                <w14:ligatures w14:val="none"/>
              </w:rPr>
              <w:t>Are there any archaeological resources identified within 1000 m of the project area?</w:t>
            </w:r>
            <w:r w:rsidR="000D188A" w:rsidRPr="00253B19">
              <w:rPr>
                <w:rFonts w:ascii="Arial" w:eastAsia="Times New Roman" w:hAnsi="Arial" w:cs="Arial"/>
                <w:color w:val="000000"/>
                <w:kern w:val="0"/>
                <w:sz w:val="20"/>
                <w:szCs w:val="20"/>
                <w:lang w:eastAsia="en-CA"/>
                <w14:ligatures w14:val="none"/>
              </w:rPr>
              <w:t xml:space="preserve"> Upload Word, Excel or PDF document as applicable.</w:t>
            </w:r>
          </w:p>
          <w:p w14:paraId="2675BA4C" w14:textId="77777777" w:rsidR="00302534" w:rsidRPr="00253B19" w:rsidRDefault="00302534" w:rsidP="00302534">
            <w:pPr>
              <w:spacing w:after="0" w:line="240" w:lineRule="auto"/>
              <w:rPr>
                <w:rFonts w:ascii="Arial" w:eastAsia="Times New Roman" w:hAnsi="Arial" w:cs="Arial"/>
                <w:color w:val="000000"/>
                <w:kern w:val="0"/>
                <w:sz w:val="20"/>
                <w:szCs w:val="20"/>
                <w:lang w:eastAsia="en-CA"/>
                <w14:ligatures w14:val="none"/>
              </w:rPr>
            </w:pP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Yes</w:t>
            </w:r>
            <w:r w:rsidRPr="00253B19">
              <w:rPr>
                <w:rFonts w:ascii="Arial" w:eastAsia="Times New Roman" w:hAnsi="Arial" w:cs="Arial"/>
                <w:color w:val="000000"/>
                <w:kern w:val="0"/>
                <w:sz w:val="20"/>
                <w:szCs w:val="20"/>
                <w:lang w:eastAsia="en-CA"/>
                <w14:ligatures w14:val="none"/>
              </w:rPr>
              <w:br/>
            </w: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No</w:t>
            </w:r>
            <w:r w:rsidRPr="00253B19">
              <w:rPr>
                <w:rFonts w:ascii="Arial" w:eastAsia="Times New Roman" w:hAnsi="Arial" w:cs="Arial"/>
                <w:color w:val="000000"/>
                <w:kern w:val="0"/>
                <w:sz w:val="20"/>
                <w:szCs w:val="20"/>
                <w:lang w:eastAsia="en-CA"/>
                <w14:ligatures w14:val="none"/>
              </w:rPr>
              <w:br/>
            </w: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Unknown </w:t>
            </w:r>
          </w:p>
          <w:p w14:paraId="0D78C9D5" w14:textId="77777777" w:rsidR="00302534" w:rsidRPr="00253B19" w:rsidRDefault="00302534" w:rsidP="00302534">
            <w:pPr>
              <w:spacing w:line="240" w:lineRule="auto"/>
              <w:rPr>
                <w:rFonts w:ascii="Arial" w:eastAsia="Yu Mincho" w:hAnsi="Arial" w:cs="Arial"/>
                <w:color w:val="000000" w:themeColor="text1"/>
                <w:sz w:val="20"/>
                <w:szCs w:val="20"/>
                <w:lang w:eastAsia="en-CA"/>
              </w:rPr>
            </w:pPr>
            <w:r w:rsidRPr="00253B19">
              <w:rPr>
                <w:rFonts w:ascii="Segoe UI Symbol" w:eastAsia="Yu Mincho" w:hAnsi="Segoe UI Symbol" w:cs="Segoe UI Symbol"/>
                <w:color w:val="000000" w:themeColor="text1"/>
                <w:sz w:val="20"/>
                <w:szCs w:val="20"/>
                <w:lang w:eastAsia="en-CA"/>
              </w:rPr>
              <w:t>☐</w:t>
            </w:r>
            <w:r w:rsidRPr="00253B19">
              <w:rPr>
                <w:rFonts w:ascii="Arial" w:eastAsia="Yu Mincho" w:hAnsi="Arial" w:cs="Arial"/>
                <w:color w:val="000000" w:themeColor="text1"/>
                <w:sz w:val="20"/>
                <w:szCs w:val="20"/>
                <w:lang w:eastAsia="en-CA"/>
              </w:rPr>
              <w:t xml:space="preserve"> N/A (project is not in Quebec)</w:t>
            </w:r>
          </w:p>
          <w:p w14:paraId="6408A1C9" w14:textId="1A120790" w:rsidR="00302534" w:rsidRPr="00253B19" w:rsidRDefault="00302534" w:rsidP="00302534">
            <w:pPr>
              <w:spacing w:line="240" w:lineRule="auto"/>
              <w:rPr>
                <w:rFonts w:ascii="Arial" w:eastAsia="Yu Mincho" w:hAnsi="Arial" w:cs="Arial"/>
                <w:color w:val="000000" w:themeColor="text1"/>
                <w:sz w:val="20"/>
                <w:szCs w:val="20"/>
                <w:lang w:eastAsia="en-CA"/>
              </w:rPr>
            </w:pPr>
          </w:p>
        </w:tc>
      </w:tr>
      <w:tr w:rsidR="00302534" w:rsidRPr="00253B19" w14:paraId="7107B458" w14:textId="77777777" w:rsidTr="059F1FC0">
        <w:trPr>
          <w:trHeight w:val="1815"/>
        </w:trPr>
        <w:tc>
          <w:tcPr>
            <w:tcW w:w="9980" w:type="dxa"/>
            <w:tcBorders>
              <w:top w:val="nil"/>
              <w:left w:val="single" w:sz="8" w:space="0" w:color="auto"/>
              <w:bottom w:val="single" w:sz="8" w:space="0" w:color="auto"/>
              <w:right w:val="single" w:sz="8" w:space="0" w:color="auto"/>
            </w:tcBorders>
            <w:vAlign w:val="bottom"/>
            <w:hideMark/>
          </w:tcPr>
          <w:p w14:paraId="684DB044" w14:textId="77777777" w:rsidR="00302534" w:rsidRPr="00253B19" w:rsidRDefault="00302534" w:rsidP="00302534">
            <w:pPr>
              <w:spacing w:line="240" w:lineRule="auto"/>
              <w:rPr>
                <w:rFonts w:ascii="Arial" w:eastAsia="Times New Roman" w:hAnsi="Arial" w:cs="Arial"/>
                <w:color w:val="000000"/>
                <w:kern w:val="0"/>
                <w:sz w:val="20"/>
                <w:szCs w:val="20"/>
                <w:lang w:eastAsia="en-CA"/>
                <w14:ligatures w14:val="none"/>
              </w:rPr>
            </w:pPr>
            <w:r w:rsidRPr="00253B19">
              <w:rPr>
                <w:rFonts w:ascii="Arial" w:eastAsia="Times New Roman" w:hAnsi="Arial" w:cs="Arial"/>
                <w:color w:val="000000"/>
                <w:kern w:val="0"/>
                <w:sz w:val="20"/>
                <w:szCs w:val="20"/>
                <w:lang w:eastAsia="en-CA"/>
                <w14:ligatures w14:val="none"/>
              </w:rPr>
              <w:t xml:space="preserve">11. Will the project cause a change to wildlife species, or residences or critical habitats of wildlife species as defined in </w:t>
            </w:r>
            <w:hyperlink r:id="rId18" w:anchor="h-434504" w:history="1">
              <w:r w:rsidRPr="00253B19">
                <w:rPr>
                  <w:rFonts w:ascii="Arial" w:eastAsia="Times New Roman" w:hAnsi="Arial" w:cs="Arial"/>
                  <w:color w:val="0563C1" w:themeColor="hyperlink"/>
                  <w:kern w:val="0"/>
                  <w:sz w:val="20"/>
                  <w:szCs w:val="20"/>
                  <w:u w:val="single"/>
                  <w:lang w:eastAsia="en-CA"/>
                  <w14:ligatures w14:val="none"/>
                </w:rPr>
                <w:t xml:space="preserve">subsection 2(1) of the </w:t>
              </w:r>
              <w:r w:rsidRPr="00253B19">
                <w:rPr>
                  <w:rFonts w:ascii="Arial" w:eastAsia="Times New Roman" w:hAnsi="Arial" w:cs="Arial"/>
                  <w:i/>
                  <w:iCs/>
                  <w:color w:val="0563C1" w:themeColor="hyperlink"/>
                  <w:kern w:val="0"/>
                  <w:sz w:val="20"/>
                  <w:szCs w:val="20"/>
                  <w:u w:val="single"/>
                  <w:lang w:eastAsia="en-CA"/>
                  <w14:ligatures w14:val="none"/>
                </w:rPr>
                <w:t>Species at Risk Act</w:t>
              </w:r>
            </w:hyperlink>
            <w:r w:rsidRPr="00253B19">
              <w:rPr>
                <w:rFonts w:ascii="Arial" w:eastAsia="Times New Roman" w:hAnsi="Arial" w:cs="Arial"/>
                <w:i/>
                <w:iCs/>
                <w:color w:val="000000"/>
                <w:kern w:val="0"/>
                <w:sz w:val="20"/>
                <w:szCs w:val="20"/>
                <w:lang w:eastAsia="en-CA"/>
                <w14:ligatures w14:val="none"/>
              </w:rPr>
              <w:t xml:space="preserve"> </w:t>
            </w:r>
            <w:r w:rsidRPr="00253B19">
              <w:rPr>
                <w:rFonts w:ascii="Arial" w:eastAsia="Times New Roman" w:hAnsi="Arial" w:cs="Arial"/>
                <w:color w:val="000000"/>
                <w:kern w:val="0"/>
                <w:sz w:val="20"/>
                <w:szCs w:val="20"/>
                <w:lang w:eastAsia="en-CA"/>
                <w14:ligatures w14:val="none"/>
              </w:rPr>
              <w:t>that are listed in Schedule 1 of that Act?</w:t>
            </w:r>
          </w:p>
          <w:p w14:paraId="07700F4D" w14:textId="77777777" w:rsidR="00302534" w:rsidRPr="00253B19" w:rsidRDefault="00302534" w:rsidP="00302534">
            <w:pPr>
              <w:spacing w:line="240" w:lineRule="auto"/>
              <w:rPr>
                <w:rFonts w:ascii="Arial" w:eastAsia="Times New Roman" w:hAnsi="Arial" w:cs="Arial"/>
                <w:color w:val="000000"/>
                <w:kern w:val="0"/>
                <w:sz w:val="20"/>
                <w:szCs w:val="20"/>
                <w:lang w:eastAsia="en-CA"/>
                <w14:ligatures w14:val="none"/>
              </w:rPr>
            </w:pP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Yes</w:t>
            </w:r>
            <w:r w:rsidRPr="00253B19">
              <w:rPr>
                <w:rFonts w:ascii="Arial" w:eastAsia="Times New Roman" w:hAnsi="Arial" w:cs="Arial"/>
                <w:color w:val="000000"/>
                <w:kern w:val="0"/>
                <w:sz w:val="20"/>
                <w:szCs w:val="20"/>
                <w:lang w:eastAsia="en-CA"/>
                <w14:ligatures w14:val="none"/>
              </w:rPr>
              <w:br/>
            </w: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No</w:t>
            </w:r>
            <w:r w:rsidRPr="00253B19">
              <w:rPr>
                <w:rFonts w:ascii="Arial" w:eastAsia="Times New Roman" w:hAnsi="Arial" w:cs="Arial"/>
                <w:color w:val="000000"/>
                <w:kern w:val="0"/>
                <w:sz w:val="20"/>
                <w:szCs w:val="20"/>
                <w:lang w:eastAsia="en-CA"/>
                <w14:ligatures w14:val="none"/>
              </w:rPr>
              <w:br/>
            </w: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Unknown  </w:t>
            </w:r>
          </w:p>
        </w:tc>
      </w:tr>
      <w:tr w:rsidR="00302534" w:rsidRPr="00253B19" w14:paraId="0B7C9023" w14:textId="77777777" w:rsidTr="00F4165D">
        <w:trPr>
          <w:trHeight w:val="1148"/>
        </w:trPr>
        <w:tc>
          <w:tcPr>
            <w:tcW w:w="9980" w:type="dxa"/>
            <w:tcBorders>
              <w:top w:val="nil"/>
              <w:left w:val="single" w:sz="8" w:space="0" w:color="auto"/>
              <w:bottom w:val="single" w:sz="4" w:space="0" w:color="auto"/>
              <w:right w:val="single" w:sz="8" w:space="0" w:color="auto"/>
            </w:tcBorders>
            <w:vAlign w:val="bottom"/>
            <w:hideMark/>
          </w:tcPr>
          <w:p w14:paraId="4F9E76B9" w14:textId="77777777" w:rsidR="00302534" w:rsidRPr="00253B19" w:rsidRDefault="00302534" w:rsidP="00302534">
            <w:pPr>
              <w:spacing w:line="240" w:lineRule="auto"/>
              <w:rPr>
                <w:rFonts w:ascii="Arial" w:eastAsia="Times New Roman" w:hAnsi="Arial" w:cs="Arial"/>
                <w:color w:val="000000"/>
                <w:kern w:val="0"/>
                <w:sz w:val="20"/>
                <w:szCs w:val="20"/>
                <w:lang w:eastAsia="en-CA"/>
                <w14:ligatures w14:val="none"/>
              </w:rPr>
            </w:pPr>
            <w:r w:rsidRPr="00253B19">
              <w:rPr>
                <w:rFonts w:ascii="Arial" w:eastAsia="Times New Roman" w:hAnsi="Arial" w:cs="Arial"/>
                <w:color w:val="000000"/>
                <w:kern w:val="0"/>
                <w:sz w:val="20"/>
                <w:szCs w:val="20"/>
                <w:lang w:eastAsia="en-CA"/>
                <w14:ligatures w14:val="none"/>
              </w:rPr>
              <w:t>12. Is your project within 10 km of a former Indian Residential School site?</w:t>
            </w:r>
          </w:p>
          <w:p w14:paraId="0D3D80A2" w14:textId="77777777" w:rsidR="00302534" w:rsidRPr="00253B19" w:rsidRDefault="00302534" w:rsidP="00302534">
            <w:pPr>
              <w:spacing w:line="240" w:lineRule="auto"/>
              <w:rPr>
                <w:rFonts w:ascii="Arial" w:eastAsia="Times New Roman" w:hAnsi="Arial" w:cs="Arial"/>
                <w:color w:val="000000"/>
                <w:kern w:val="0"/>
                <w:sz w:val="20"/>
                <w:szCs w:val="20"/>
                <w:lang w:eastAsia="en-CA"/>
                <w14:ligatures w14:val="none"/>
              </w:rPr>
            </w:pP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Yes</w:t>
            </w:r>
            <w:r w:rsidRPr="00253B19">
              <w:rPr>
                <w:rFonts w:ascii="Arial" w:eastAsia="Times New Roman" w:hAnsi="Arial" w:cs="Arial"/>
                <w:color w:val="000000"/>
                <w:kern w:val="0"/>
                <w:sz w:val="20"/>
                <w:szCs w:val="20"/>
                <w:lang w:eastAsia="en-CA"/>
                <w14:ligatures w14:val="none"/>
              </w:rPr>
              <w:br/>
            </w: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No</w:t>
            </w:r>
            <w:r w:rsidRPr="00253B19">
              <w:rPr>
                <w:rFonts w:ascii="Arial" w:eastAsia="Times New Roman" w:hAnsi="Arial" w:cs="Arial"/>
                <w:color w:val="000000"/>
                <w:kern w:val="0"/>
                <w:sz w:val="20"/>
                <w:szCs w:val="20"/>
                <w:lang w:eastAsia="en-CA"/>
                <w14:ligatures w14:val="none"/>
              </w:rPr>
              <w:br/>
            </w: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Unknown</w:t>
            </w:r>
          </w:p>
        </w:tc>
      </w:tr>
      <w:tr w:rsidR="00302534" w:rsidRPr="00253B19" w14:paraId="52286A3F" w14:textId="77777777" w:rsidTr="00F4165D">
        <w:trPr>
          <w:trHeight w:val="1148"/>
        </w:trPr>
        <w:tc>
          <w:tcPr>
            <w:tcW w:w="9980" w:type="dxa"/>
            <w:tcBorders>
              <w:top w:val="single" w:sz="4" w:space="0" w:color="auto"/>
              <w:left w:val="single" w:sz="8" w:space="0" w:color="auto"/>
              <w:bottom w:val="single" w:sz="4" w:space="0" w:color="auto"/>
              <w:right w:val="single" w:sz="8" w:space="0" w:color="auto"/>
            </w:tcBorders>
            <w:vAlign w:val="bottom"/>
            <w:hideMark/>
          </w:tcPr>
          <w:p w14:paraId="44B2348E" w14:textId="77777777" w:rsidR="00302534" w:rsidRPr="00253B19" w:rsidRDefault="00302534" w:rsidP="00302534">
            <w:pPr>
              <w:spacing w:line="240" w:lineRule="auto"/>
              <w:rPr>
                <w:rFonts w:ascii="Arial" w:eastAsia="Times New Roman" w:hAnsi="Arial" w:cs="Arial"/>
                <w:color w:val="000000"/>
                <w:kern w:val="0"/>
                <w:sz w:val="20"/>
                <w:szCs w:val="20"/>
                <w:lang w:eastAsia="en-CA"/>
                <w14:ligatures w14:val="none"/>
              </w:rPr>
            </w:pPr>
            <w:r w:rsidRPr="00253B19">
              <w:rPr>
                <w:rFonts w:ascii="Arial" w:eastAsia="Times New Roman" w:hAnsi="Arial" w:cs="Arial"/>
                <w:color w:val="000000"/>
                <w:kern w:val="0"/>
                <w:sz w:val="20"/>
                <w:szCs w:val="20"/>
                <w:lang w:eastAsia="en-CA"/>
                <w14:ligatures w14:val="none"/>
              </w:rPr>
              <w:t xml:space="preserve">13. Will the project include any of the following </w:t>
            </w:r>
            <w:r w:rsidRPr="00253B19">
              <w:rPr>
                <w:rFonts w:ascii="Arial" w:eastAsia="Times New Roman" w:hAnsi="Arial" w:cs="Arial"/>
                <w:color w:val="000000"/>
                <w:sz w:val="20"/>
                <w:szCs w:val="20"/>
                <w:shd w:val="clear" w:color="auto" w:fill="FFFFFF"/>
              </w:rPr>
              <w:t>nature of work</w:t>
            </w:r>
            <w:r w:rsidRPr="00253B19">
              <w:rPr>
                <w:rFonts w:ascii="Arial" w:eastAsia="Times New Roman" w:hAnsi="Arial" w:cs="Arial"/>
                <w:color w:val="000000"/>
                <w:kern w:val="0"/>
                <w:sz w:val="20"/>
                <w:szCs w:val="20"/>
                <w:lang w:eastAsia="en-CA"/>
                <w14:ligatures w14:val="none"/>
              </w:rPr>
              <w:t>:</w:t>
            </w:r>
          </w:p>
          <w:p w14:paraId="0396FB04" w14:textId="77777777" w:rsidR="00302534" w:rsidRPr="00253B19" w:rsidRDefault="00302534" w:rsidP="00302534">
            <w:pPr>
              <w:spacing w:line="240" w:lineRule="auto"/>
              <w:rPr>
                <w:rFonts w:ascii="Arial" w:eastAsia="Times New Roman" w:hAnsi="Arial" w:cs="Arial"/>
                <w:color w:val="000000"/>
                <w:kern w:val="0"/>
                <w:sz w:val="20"/>
                <w:szCs w:val="20"/>
                <w:lang w:eastAsia="en-CA"/>
                <w14:ligatures w14:val="none"/>
              </w:rPr>
            </w:pP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Rehabilitation/Retrofit</w:t>
            </w:r>
            <w:r w:rsidRPr="00253B19">
              <w:rPr>
                <w:rFonts w:ascii="Arial" w:eastAsia="Times New Roman" w:hAnsi="Arial" w:cs="Arial"/>
                <w:color w:val="000000"/>
                <w:kern w:val="0"/>
                <w:sz w:val="20"/>
                <w:szCs w:val="20"/>
                <w:lang w:eastAsia="en-CA"/>
                <w14:ligatures w14:val="none"/>
              </w:rPr>
              <w:br/>
            </w: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Expansion of existing Infrastructure</w:t>
            </w:r>
            <w:r w:rsidRPr="00253B19">
              <w:rPr>
                <w:rFonts w:ascii="Arial" w:eastAsia="Times New Roman" w:hAnsi="Arial" w:cs="Arial"/>
                <w:color w:val="000000"/>
                <w:kern w:val="0"/>
                <w:sz w:val="20"/>
                <w:szCs w:val="20"/>
                <w:lang w:eastAsia="en-CA"/>
                <w14:ligatures w14:val="none"/>
              </w:rPr>
              <w:br/>
            </w: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New construction</w:t>
            </w:r>
          </w:p>
        </w:tc>
      </w:tr>
      <w:tr w:rsidR="00302534" w:rsidRPr="00253B19" w14:paraId="25BA92CB" w14:textId="77777777" w:rsidTr="00F4165D">
        <w:trPr>
          <w:trHeight w:val="2500"/>
        </w:trPr>
        <w:tc>
          <w:tcPr>
            <w:tcW w:w="9980" w:type="dxa"/>
            <w:tcBorders>
              <w:top w:val="single" w:sz="4" w:space="0" w:color="auto"/>
              <w:left w:val="single" w:sz="8" w:space="0" w:color="auto"/>
              <w:bottom w:val="single" w:sz="8" w:space="0" w:color="auto"/>
              <w:right w:val="single" w:sz="8" w:space="0" w:color="auto"/>
            </w:tcBorders>
            <w:hideMark/>
          </w:tcPr>
          <w:p w14:paraId="7380C9A7" w14:textId="77777777" w:rsidR="00302534" w:rsidRPr="00253B19" w:rsidRDefault="00302534" w:rsidP="008961CD">
            <w:pPr>
              <w:spacing w:line="240" w:lineRule="auto"/>
              <w:rPr>
                <w:rFonts w:ascii="Arial" w:eastAsia="Times New Roman" w:hAnsi="Arial" w:cs="Arial"/>
                <w:color w:val="000000"/>
                <w:kern w:val="0"/>
                <w:sz w:val="20"/>
                <w:szCs w:val="20"/>
                <w:lang w:eastAsia="en-CA"/>
                <w14:ligatures w14:val="none"/>
              </w:rPr>
            </w:pPr>
            <w:r w:rsidRPr="00253B19">
              <w:rPr>
                <w:rFonts w:ascii="Arial" w:eastAsia="Times New Roman" w:hAnsi="Arial" w:cs="Arial"/>
                <w:color w:val="000000"/>
                <w:kern w:val="0"/>
                <w:sz w:val="20"/>
                <w:szCs w:val="20"/>
                <w:lang w:eastAsia="en-CA"/>
                <w14:ligatures w14:val="none"/>
              </w:rPr>
              <w:t xml:space="preserve">13(a) If expansion or new construction is included, what is the size of the expansion or new construction project area (in m²)? </w:t>
            </w:r>
          </w:p>
          <w:p w14:paraId="5499A778" w14:textId="4C9D1BEC" w:rsidR="00302534" w:rsidRPr="00253B19" w:rsidRDefault="00302534" w:rsidP="008961CD">
            <w:pPr>
              <w:spacing w:line="240" w:lineRule="auto"/>
              <w:rPr>
                <w:rFonts w:ascii="Arial" w:eastAsia="Times New Roman" w:hAnsi="Arial" w:cs="Arial"/>
                <w:i/>
                <w:iCs/>
                <w:color w:val="000000"/>
                <w:kern w:val="0"/>
                <w:sz w:val="20"/>
                <w:szCs w:val="20"/>
                <w:lang w:eastAsia="en-CA"/>
                <w14:ligatures w14:val="none"/>
              </w:rPr>
            </w:pPr>
          </w:p>
        </w:tc>
      </w:tr>
      <w:tr w:rsidR="00302534" w:rsidRPr="00253B19" w14:paraId="7EAE3772" w14:textId="77777777" w:rsidTr="00F4165D">
        <w:trPr>
          <w:trHeight w:val="1148"/>
        </w:trPr>
        <w:tc>
          <w:tcPr>
            <w:tcW w:w="9980" w:type="dxa"/>
            <w:tcBorders>
              <w:top w:val="nil"/>
              <w:left w:val="single" w:sz="8" w:space="0" w:color="auto"/>
              <w:bottom w:val="single" w:sz="4" w:space="0" w:color="auto"/>
              <w:right w:val="single" w:sz="8" w:space="0" w:color="auto"/>
            </w:tcBorders>
            <w:vAlign w:val="bottom"/>
            <w:hideMark/>
          </w:tcPr>
          <w:p w14:paraId="019E3451" w14:textId="77777777" w:rsidR="00302534" w:rsidRPr="00253B19" w:rsidRDefault="00302534" w:rsidP="00302534">
            <w:pPr>
              <w:spacing w:line="240" w:lineRule="auto"/>
              <w:rPr>
                <w:rFonts w:ascii="Arial" w:eastAsia="Times New Roman" w:hAnsi="Arial" w:cs="Arial"/>
                <w:color w:val="000000"/>
                <w:kern w:val="0"/>
                <w:sz w:val="20"/>
                <w:szCs w:val="20"/>
                <w:lang w:eastAsia="en-CA"/>
                <w14:ligatures w14:val="none"/>
              </w:rPr>
            </w:pPr>
            <w:r w:rsidRPr="00253B19">
              <w:rPr>
                <w:rFonts w:ascii="Arial" w:eastAsia="Times New Roman" w:hAnsi="Arial" w:cs="Arial"/>
                <w:color w:val="000000"/>
                <w:kern w:val="0"/>
                <w:sz w:val="20"/>
                <w:szCs w:val="20"/>
                <w:lang w:eastAsia="en-CA"/>
                <w14:ligatures w14:val="none"/>
              </w:rPr>
              <w:t>14. Were any Indigenous communities engaged for this project?</w:t>
            </w:r>
          </w:p>
          <w:p w14:paraId="2D49AE3D" w14:textId="77777777" w:rsidR="00302534" w:rsidRPr="00253B19" w:rsidRDefault="00302534" w:rsidP="00302534">
            <w:pPr>
              <w:spacing w:line="240" w:lineRule="auto"/>
              <w:rPr>
                <w:rFonts w:ascii="Arial" w:eastAsia="Times New Roman" w:hAnsi="Arial" w:cs="Arial"/>
                <w:color w:val="000000"/>
                <w:kern w:val="0"/>
                <w:sz w:val="20"/>
                <w:szCs w:val="20"/>
                <w:lang w:eastAsia="en-CA"/>
                <w14:ligatures w14:val="none"/>
              </w:rPr>
            </w:pP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Yes</w:t>
            </w:r>
            <w:r w:rsidRPr="00253B19">
              <w:rPr>
                <w:rFonts w:ascii="Arial" w:eastAsia="Times New Roman" w:hAnsi="Arial" w:cs="Arial"/>
                <w:color w:val="000000"/>
                <w:kern w:val="0"/>
                <w:sz w:val="20"/>
                <w:szCs w:val="20"/>
                <w:lang w:eastAsia="en-CA"/>
                <w14:ligatures w14:val="none"/>
              </w:rPr>
              <w:br/>
            </w: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No</w:t>
            </w:r>
            <w:r w:rsidRPr="00253B19">
              <w:rPr>
                <w:rFonts w:ascii="Arial" w:eastAsia="Times New Roman" w:hAnsi="Arial" w:cs="Arial"/>
                <w:color w:val="000000"/>
                <w:kern w:val="0"/>
                <w:sz w:val="20"/>
                <w:szCs w:val="20"/>
                <w:lang w:eastAsia="en-CA"/>
                <w14:ligatures w14:val="none"/>
              </w:rPr>
              <w:br/>
            </w: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Unknown</w:t>
            </w:r>
          </w:p>
        </w:tc>
      </w:tr>
      <w:tr w:rsidR="00302534" w:rsidRPr="00253B19" w14:paraId="5169882E" w14:textId="77777777" w:rsidTr="00F4165D">
        <w:trPr>
          <w:trHeight w:val="1718"/>
        </w:trPr>
        <w:tc>
          <w:tcPr>
            <w:tcW w:w="9980" w:type="dxa"/>
            <w:tcBorders>
              <w:top w:val="single" w:sz="4" w:space="0" w:color="auto"/>
              <w:left w:val="single" w:sz="8" w:space="0" w:color="auto"/>
              <w:bottom w:val="single" w:sz="8" w:space="0" w:color="auto"/>
              <w:right w:val="single" w:sz="8" w:space="0" w:color="auto"/>
            </w:tcBorders>
            <w:hideMark/>
          </w:tcPr>
          <w:p w14:paraId="487B241A" w14:textId="77777777" w:rsidR="000D188A" w:rsidRPr="00253B19" w:rsidRDefault="00302534" w:rsidP="00F4165D">
            <w:pPr>
              <w:pBdr>
                <w:top w:val="single" w:sz="4" w:space="1" w:color="auto"/>
              </w:pBdr>
              <w:spacing w:line="240" w:lineRule="auto"/>
              <w:rPr>
                <w:rFonts w:ascii="Arial" w:eastAsia="Times New Roman" w:hAnsi="Arial" w:cs="Arial"/>
                <w:color w:val="000000"/>
                <w:kern w:val="0"/>
                <w:sz w:val="20"/>
                <w:szCs w:val="20"/>
                <w:lang w:eastAsia="en-CA"/>
                <w14:ligatures w14:val="none"/>
              </w:rPr>
            </w:pPr>
            <w:r w:rsidRPr="00253B19">
              <w:rPr>
                <w:rFonts w:ascii="Arial" w:eastAsia="Times New Roman" w:hAnsi="Arial" w:cs="Arial"/>
                <w:color w:val="000000"/>
                <w:kern w:val="0"/>
                <w:sz w:val="20"/>
                <w:szCs w:val="20"/>
                <w:lang w:eastAsia="en-CA"/>
                <w14:ligatures w14:val="none"/>
              </w:rPr>
              <w:lastRenderedPageBreak/>
              <w:t xml:space="preserve">14(a) </w:t>
            </w:r>
            <w:r w:rsidRPr="00253B19">
              <w:rPr>
                <w:rFonts w:ascii="Arial" w:eastAsia="Times New Roman" w:hAnsi="Arial" w:cs="Arial"/>
                <w:color w:val="000000" w:themeColor="text1"/>
                <w:sz w:val="20"/>
                <w:szCs w:val="20"/>
                <w:lang w:eastAsia="en-CA"/>
              </w:rPr>
              <w:t>W</w:t>
            </w:r>
            <w:r w:rsidRPr="00253B19">
              <w:rPr>
                <w:rFonts w:ascii="Arial" w:eastAsia="Times New Roman" w:hAnsi="Arial" w:cs="Arial"/>
                <w:color w:val="000000"/>
                <w:kern w:val="0"/>
                <w:sz w:val="20"/>
                <w:szCs w:val="20"/>
                <w:lang w:eastAsia="en-CA"/>
                <w14:ligatures w14:val="none"/>
              </w:rPr>
              <w:t>hich Indigenous communities were engaged for this project?</w:t>
            </w:r>
            <w:r w:rsidRPr="00253B19">
              <w:rPr>
                <w:rFonts w:ascii="Arial" w:eastAsia="Times New Roman" w:hAnsi="Arial" w:cs="Arial"/>
                <w:color w:val="000000"/>
                <w:kern w:val="0"/>
                <w:sz w:val="20"/>
                <w:szCs w:val="20"/>
                <w:lang w:eastAsia="en-CA"/>
                <w14:ligatures w14:val="none"/>
              </w:rPr>
              <w:br/>
              <w:t>Please list all communities</w:t>
            </w:r>
            <w:r w:rsidRPr="00253B19">
              <w:rPr>
                <w:rFonts w:ascii="Arial" w:eastAsia="Times New Roman" w:hAnsi="Arial" w:cs="Arial"/>
                <w:color w:val="000000" w:themeColor="text1"/>
                <w:sz w:val="20"/>
                <w:szCs w:val="20"/>
                <w:lang w:eastAsia="en-CA"/>
              </w:rPr>
              <w:t>.</w:t>
            </w:r>
            <w:r w:rsidRPr="00253B19">
              <w:rPr>
                <w:rFonts w:ascii="Arial" w:eastAsia="Times New Roman" w:hAnsi="Arial" w:cs="Arial"/>
                <w:color w:val="000000"/>
                <w:kern w:val="0"/>
                <w:sz w:val="20"/>
                <w:szCs w:val="20"/>
                <w:lang w:eastAsia="en-CA"/>
                <w14:ligatures w14:val="none"/>
              </w:rPr>
              <w:t xml:space="preserve"> </w:t>
            </w:r>
            <w:r w:rsidR="000D188A" w:rsidRPr="00253B19">
              <w:rPr>
                <w:rFonts w:ascii="Arial" w:eastAsia="Times New Roman" w:hAnsi="Arial" w:cs="Arial"/>
                <w:color w:val="000000" w:themeColor="text1"/>
                <w:sz w:val="20"/>
                <w:szCs w:val="20"/>
                <w:lang w:eastAsia="en-CA"/>
              </w:rPr>
              <w:t>A</w:t>
            </w:r>
            <w:r w:rsidR="000D188A" w:rsidRPr="00253B19">
              <w:rPr>
                <w:rFonts w:ascii="Arial" w:eastAsia="Times New Roman" w:hAnsi="Arial" w:cs="Arial"/>
                <w:color w:val="000000"/>
                <w:kern w:val="0"/>
                <w:sz w:val="20"/>
                <w:szCs w:val="20"/>
                <w:lang w:eastAsia="en-CA"/>
                <w14:ligatures w14:val="none"/>
              </w:rPr>
              <w:t>ttach any records of consultation, meeting minutes, letters of support, Band Council Resolution, consultation transcripts.</w:t>
            </w:r>
          </w:p>
          <w:p w14:paraId="7C91FB39" w14:textId="3724CCFE" w:rsidR="00302534" w:rsidRPr="00253B19" w:rsidRDefault="00302534" w:rsidP="00302534">
            <w:pPr>
              <w:spacing w:line="240" w:lineRule="auto"/>
              <w:rPr>
                <w:rFonts w:ascii="Arial" w:eastAsia="Times New Roman" w:hAnsi="Arial" w:cs="Arial"/>
                <w:color w:val="000000" w:themeColor="text1"/>
                <w:sz w:val="20"/>
                <w:szCs w:val="20"/>
                <w:lang w:eastAsia="en-CA"/>
              </w:rPr>
            </w:pPr>
          </w:p>
          <w:p w14:paraId="075FA409" w14:textId="71805410" w:rsidR="00302534" w:rsidRPr="00253B19" w:rsidRDefault="00302534" w:rsidP="00302534">
            <w:pPr>
              <w:spacing w:line="240" w:lineRule="auto"/>
              <w:rPr>
                <w:rFonts w:ascii="Arial" w:eastAsia="Times New Roman" w:hAnsi="Arial" w:cs="Arial"/>
                <w:i/>
                <w:iCs/>
                <w:color w:val="000000" w:themeColor="text1"/>
                <w:sz w:val="20"/>
                <w:szCs w:val="20"/>
                <w:lang w:eastAsia="en-CA"/>
              </w:rPr>
            </w:pPr>
          </w:p>
          <w:p w14:paraId="3F3F1C68" w14:textId="77777777" w:rsidR="00A630E2" w:rsidRPr="00253B19" w:rsidRDefault="00A630E2" w:rsidP="00302534">
            <w:pPr>
              <w:spacing w:line="240" w:lineRule="auto"/>
              <w:rPr>
                <w:rFonts w:ascii="Arial" w:eastAsia="Times New Roman" w:hAnsi="Arial" w:cs="Arial"/>
                <w:i/>
                <w:iCs/>
                <w:color w:val="000000" w:themeColor="text1"/>
                <w:sz w:val="20"/>
                <w:szCs w:val="20"/>
                <w:lang w:eastAsia="en-CA"/>
              </w:rPr>
            </w:pPr>
          </w:p>
          <w:p w14:paraId="50B619BC" w14:textId="77777777" w:rsidR="00A630E2" w:rsidRPr="00253B19" w:rsidRDefault="00A630E2" w:rsidP="00302534">
            <w:pPr>
              <w:spacing w:line="240" w:lineRule="auto"/>
              <w:rPr>
                <w:rFonts w:ascii="Arial" w:eastAsia="Times New Roman" w:hAnsi="Arial" w:cs="Arial"/>
                <w:i/>
                <w:iCs/>
                <w:color w:val="000000" w:themeColor="text1"/>
                <w:sz w:val="20"/>
                <w:szCs w:val="20"/>
                <w:lang w:eastAsia="en-CA"/>
              </w:rPr>
            </w:pPr>
          </w:p>
          <w:p w14:paraId="08908544" w14:textId="77777777" w:rsidR="00A630E2" w:rsidRPr="00253B19" w:rsidRDefault="00A630E2" w:rsidP="00302534">
            <w:pPr>
              <w:spacing w:line="240" w:lineRule="auto"/>
              <w:rPr>
                <w:rFonts w:ascii="Arial" w:eastAsia="Times New Roman" w:hAnsi="Arial" w:cs="Arial"/>
                <w:i/>
                <w:iCs/>
                <w:color w:val="000000" w:themeColor="text1"/>
                <w:sz w:val="20"/>
                <w:szCs w:val="20"/>
                <w:lang w:eastAsia="en-CA"/>
              </w:rPr>
            </w:pPr>
          </w:p>
          <w:p w14:paraId="008F643F" w14:textId="77777777" w:rsidR="00A630E2" w:rsidRPr="00253B19" w:rsidRDefault="00A630E2" w:rsidP="00302534">
            <w:pPr>
              <w:spacing w:line="240" w:lineRule="auto"/>
              <w:rPr>
                <w:rFonts w:ascii="Arial" w:eastAsia="Times New Roman" w:hAnsi="Arial" w:cs="Arial"/>
                <w:i/>
                <w:iCs/>
                <w:color w:val="000000" w:themeColor="text1"/>
                <w:sz w:val="20"/>
                <w:szCs w:val="20"/>
                <w:lang w:eastAsia="en-CA"/>
              </w:rPr>
            </w:pPr>
          </w:p>
          <w:p w14:paraId="26C43D1F" w14:textId="609351B5" w:rsidR="00302534" w:rsidRPr="00253B19" w:rsidRDefault="00302534" w:rsidP="000D188A">
            <w:pPr>
              <w:spacing w:line="240" w:lineRule="auto"/>
              <w:rPr>
                <w:rFonts w:ascii="Arial" w:eastAsia="Times New Roman" w:hAnsi="Arial" w:cs="Arial"/>
                <w:i/>
                <w:iCs/>
                <w:color w:val="000000"/>
                <w:kern w:val="0"/>
                <w:sz w:val="20"/>
                <w:szCs w:val="20"/>
                <w:lang w:eastAsia="en-CA"/>
                <w14:ligatures w14:val="none"/>
              </w:rPr>
            </w:pPr>
          </w:p>
        </w:tc>
      </w:tr>
      <w:tr w:rsidR="00302534" w:rsidRPr="00253B19" w14:paraId="71653C4B" w14:textId="77777777" w:rsidTr="059F1FC0">
        <w:trPr>
          <w:trHeight w:val="300"/>
        </w:trPr>
        <w:tc>
          <w:tcPr>
            <w:tcW w:w="9980" w:type="dxa"/>
            <w:tcBorders>
              <w:top w:val="nil"/>
              <w:left w:val="single" w:sz="8" w:space="0" w:color="auto"/>
              <w:bottom w:val="single" w:sz="8" w:space="0" w:color="auto"/>
              <w:right w:val="single" w:sz="8" w:space="0" w:color="auto"/>
            </w:tcBorders>
            <w:vAlign w:val="bottom"/>
          </w:tcPr>
          <w:p w14:paraId="589A3635" w14:textId="683EECF3" w:rsidR="00302534" w:rsidRPr="00253B19" w:rsidRDefault="00302534" w:rsidP="00302534">
            <w:pPr>
              <w:spacing w:line="240" w:lineRule="auto"/>
              <w:rPr>
                <w:rFonts w:ascii="Arial" w:eastAsia="Times New Roman" w:hAnsi="Arial" w:cs="Arial"/>
                <w:color w:val="000000" w:themeColor="text1"/>
                <w:sz w:val="20"/>
                <w:szCs w:val="20"/>
                <w:lang w:eastAsia="en-CA"/>
              </w:rPr>
            </w:pPr>
            <w:r w:rsidRPr="00253B19">
              <w:rPr>
                <w:rFonts w:ascii="Arial" w:eastAsia="Times New Roman" w:hAnsi="Arial" w:cs="Arial"/>
                <w:color w:val="000000" w:themeColor="text1"/>
                <w:sz w:val="20"/>
                <w:szCs w:val="20"/>
                <w:lang w:eastAsia="en-CA"/>
              </w:rPr>
              <w:t xml:space="preserve">14(b) </w:t>
            </w:r>
            <w:r w:rsidR="6C13FF06" w:rsidRPr="00253B19">
              <w:rPr>
                <w:rFonts w:ascii="Arial" w:eastAsia="Times New Roman" w:hAnsi="Arial" w:cs="Arial"/>
                <w:color w:val="000000" w:themeColor="text1"/>
                <w:sz w:val="20"/>
                <w:szCs w:val="20"/>
                <w:lang w:eastAsia="en-CA"/>
              </w:rPr>
              <w:t>If ‘No’ or ‘Unknow</w:t>
            </w:r>
            <w:r w:rsidR="3B19BB89" w:rsidRPr="00253B19">
              <w:rPr>
                <w:rFonts w:ascii="Arial" w:eastAsia="Times New Roman" w:hAnsi="Arial" w:cs="Arial"/>
                <w:color w:val="000000" w:themeColor="text1"/>
                <w:sz w:val="20"/>
                <w:szCs w:val="20"/>
                <w:lang w:eastAsia="en-CA"/>
              </w:rPr>
              <w:t>n</w:t>
            </w:r>
            <w:r w:rsidR="6C13FF06" w:rsidRPr="00253B19">
              <w:rPr>
                <w:rFonts w:ascii="Arial" w:eastAsia="Times New Roman" w:hAnsi="Arial" w:cs="Arial"/>
                <w:color w:val="000000" w:themeColor="text1"/>
                <w:sz w:val="20"/>
                <w:szCs w:val="20"/>
                <w:lang w:eastAsia="en-CA"/>
              </w:rPr>
              <w:t>’</w:t>
            </w:r>
            <w:r w:rsidR="5F392417" w:rsidRPr="00253B19">
              <w:rPr>
                <w:rFonts w:ascii="Arial" w:eastAsia="Times New Roman" w:hAnsi="Arial" w:cs="Arial"/>
                <w:color w:val="000000" w:themeColor="text1"/>
                <w:sz w:val="20"/>
                <w:szCs w:val="20"/>
                <w:lang w:eastAsia="en-CA"/>
              </w:rPr>
              <w:t xml:space="preserve"> is selected, w</w:t>
            </w:r>
            <w:r w:rsidRPr="00253B19">
              <w:rPr>
                <w:rFonts w:ascii="Arial" w:eastAsia="Times New Roman" w:hAnsi="Arial" w:cs="Arial"/>
                <w:color w:val="000000" w:themeColor="text1"/>
                <w:sz w:val="20"/>
                <w:szCs w:val="20"/>
                <w:lang w:eastAsia="en-CA"/>
              </w:rPr>
              <w:t>hy was there no engagement with Indigenous communities? Please provide rationale that explains why.</w:t>
            </w:r>
            <w:r w:rsidR="5F392417" w:rsidRPr="00253B19">
              <w:rPr>
                <w:rFonts w:ascii="Arial" w:eastAsia="Times New Roman" w:hAnsi="Arial" w:cs="Arial"/>
                <w:color w:val="000000"/>
                <w:kern w:val="0"/>
                <w:sz w:val="20"/>
                <w:szCs w:val="20"/>
                <w:lang w:eastAsia="en-CA"/>
                <w14:ligatures w14:val="none"/>
              </w:rPr>
              <w:t xml:space="preserve"> Upload Word, Excel or PDF document as applicable</w:t>
            </w:r>
          </w:p>
          <w:p w14:paraId="466FE1B9" w14:textId="77777777" w:rsidR="000D188A" w:rsidRPr="00253B19" w:rsidRDefault="000D188A" w:rsidP="00302534">
            <w:pPr>
              <w:spacing w:line="240" w:lineRule="auto"/>
              <w:rPr>
                <w:rFonts w:ascii="Arial" w:eastAsia="Times New Roman" w:hAnsi="Arial" w:cs="Arial"/>
                <w:color w:val="000000"/>
                <w:kern w:val="0"/>
                <w:sz w:val="20"/>
                <w:szCs w:val="20"/>
                <w:lang w:eastAsia="en-CA"/>
                <w14:ligatures w14:val="none"/>
              </w:rPr>
            </w:pPr>
          </w:p>
          <w:p w14:paraId="45C64031" w14:textId="77777777" w:rsidR="000D188A" w:rsidRPr="00253B19" w:rsidRDefault="000D188A" w:rsidP="00302534">
            <w:pPr>
              <w:spacing w:line="240" w:lineRule="auto"/>
              <w:rPr>
                <w:rFonts w:ascii="Arial" w:eastAsia="Times New Roman" w:hAnsi="Arial" w:cs="Arial"/>
                <w:color w:val="000000"/>
                <w:kern w:val="0"/>
                <w:sz w:val="20"/>
                <w:szCs w:val="20"/>
                <w:lang w:eastAsia="en-CA"/>
                <w14:ligatures w14:val="none"/>
              </w:rPr>
            </w:pPr>
          </w:p>
          <w:p w14:paraId="5980B187" w14:textId="77777777" w:rsidR="000D188A" w:rsidRPr="00253B19" w:rsidRDefault="000D188A" w:rsidP="00302534">
            <w:pPr>
              <w:spacing w:line="240" w:lineRule="auto"/>
              <w:rPr>
                <w:rFonts w:ascii="Arial" w:eastAsia="Times New Roman" w:hAnsi="Arial" w:cs="Arial"/>
                <w:color w:val="000000"/>
                <w:kern w:val="0"/>
                <w:sz w:val="20"/>
                <w:szCs w:val="20"/>
                <w:lang w:eastAsia="en-CA"/>
                <w14:ligatures w14:val="none"/>
              </w:rPr>
            </w:pPr>
          </w:p>
          <w:p w14:paraId="34B3D0FD" w14:textId="7008256C" w:rsidR="00302534" w:rsidRPr="00253B19" w:rsidRDefault="00302534" w:rsidP="00302534">
            <w:pPr>
              <w:spacing w:line="240" w:lineRule="auto"/>
              <w:rPr>
                <w:rFonts w:ascii="Arial" w:eastAsia="Times New Roman" w:hAnsi="Arial" w:cs="Arial"/>
                <w:i/>
                <w:iCs/>
                <w:color w:val="000000" w:themeColor="text1"/>
                <w:sz w:val="20"/>
                <w:szCs w:val="20"/>
                <w:lang w:eastAsia="en-CA"/>
              </w:rPr>
            </w:pPr>
          </w:p>
        </w:tc>
      </w:tr>
      <w:tr w:rsidR="00302534" w:rsidRPr="00253B19" w14:paraId="358AAEC2" w14:textId="77777777" w:rsidTr="059F1FC0">
        <w:trPr>
          <w:trHeight w:val="1148"/>
        </w:trPr>
        <w:tc>
          <w:tcPr>
            <w:tcW w:w="9980" w:type="dxa"/>
            <w:tcBorders>
              <w:top w:val="nil"/>
              <w:left w:val="single" w:sz="8" w:space="0" w:color="auto"/>
              <w:bottom w:val="single" w:sz="8" w:space="0" w:color="auto"/>
              <w:right w:val="single" w:sz="8" w:space="0" w:color="auto"/>
            </w:tcBorders>
            <w:vAlign w:val="bottom"/>
            <w:hideMark/>
          </w:tcPr>
          <w:p w14:paraId="53C706E6" w14:textId="77777777" w:rsidR="00302534" w:rsidRPr="00253B19" w:rsidRDefault="00302534" w:rsidP="00302534">
            <w:pPr>
              <w:spacing w:line="240" w:lineRule="auto"/>
              <w:rPr>
                <w:rFonts w:ascii="Arial" w:eastAsia="Times New Roman" w:hAnsi="Arial" w:cs="Arial"/>
                <w:color w:val="000000"/>
                <w:kern w:val="0"/>
                <w:sz w:val="20"/>
                <w:szCs w:val="20"/>
                <w:lang w:eastAsia="en-CA"/>
                <w14:ligatures w14:val="none"/>
              </w:rPr>
            </w:pPr>
            <w:r w:rsidRPr="00253B19">
              <w:rPr>
                <w:rFonts w:ascii="Arial" w:eastAsia="Times New Roman" w:hAnsi="Arial" w:cs="Arial"/>
                <w:color w:val="000000"/>
                <w:kern w:val="0"/>
                <w:sz w:val="20"/>
                <w:szCs w:val="20"/>
                <w:lang w:eastAsia="en-CA"/>
                <w14:ligatures w14:val="none"/>
              </w:rPr>
              <w:t>15. Have concerns been raised by Indigenous communities?</w:t>
            </w:r>
          </w:p>
          <w:p w14:paraId="156096ED" w14:textId="77777777" w:rsidR="00302534" w:rsidRPr="00253B19" w:rsidRDefault="00302534" w:rsidP="00302534">
            <w:pPr>
              <w:spacing w:line="240" w:lineRule="auto"/>
              <w:rPr>
                <w:rFonts w:ascii="Arial" w:eastAsia="Times New Roman" w:hAnsi="Arial" w:cs="Arial"/>
                <w:color w:val="000000"/>
                <w:kern w:val="0"/>
                <w:sz w:val="20"/>
                <w:szCs w:val="20"/>
                <w:lang w:eastAsia="en-CA"/>
                <w14:ligatures w14:val="none"/>
              </w:rPr>
            </w:pP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Yes</w:t>
            </w:r>
            <w:r w:rsidRPr="00253B19">
              <w:rPr>
                <w:rFonts w:ascii="Arial" w:eastAsia="Times New Roman" w:hAnsi="Arial" w:cs="Arial"/>
                <w:color w:val="000000"/>
                <w:kern w:val="0"/>
                <w:sz w:val="20"/>
                <w:szCs w:val="20"/>
                <w:lang w:eastAsia="en-CA"/>
                <w14:ligatures w14:val="none"/>
              </w:rPr>
              <w:br/>
            </w: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No</w:t>
            </w:r>
            <w:r w:rsidRPr="00253B19">
              <w:rPr>
                <w:rFonts w:ascii="Arial" w:eastAsia="Times New Roman" w:hAnsi="Arial" w:cs="Arial"/>
                <w:color w:val="000000"/>
                <w:kern w:val="0"/>
                <w:sz w:val="20"/>
                <w:szCs w:val="20"/>
                <w:lang w:eastAsia="en-CA"/>
                <w14:ligatures w14:val="none"/>
              </w:rPr>
              <w:br/>
            </w: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Unknown</w:t>
            </w:r>
          </w:p>
        </w:tc>
      </w:tr>
      <w:tr w:rsidR="00302534" w:rsidRPr="00253B19" w14:paraId="0E542236" w14:textId="77777777" w:rsidTr="059F1FC0">
        <w:trPr>
          <w:trHeight w:val="1433"/>
        </w:trPr>
        <w:tc>
          <w:tcPr>
            <w:tcW w:w="9980" w:type="dxa"/>
            <w:tcBorders>
              <w:top w:val="nil"/>
              <w:left w:val="single" w:sz="8" w:space="0" w:color="auto"/>
              <w:bottom w:val="single" w:sz="8" w:space="0" w:color="auto"/>
              <w:right w:val="single" w:sz="8" w:space="0" w:color="auto"/>
            </w:tcBorders>
            <w:vAlign w:val="bottom"/>
            <w:hideMark/>
          </w:tcPr>
          <w:p w14:paraId="245F05D8" w14:textId="325F8B42" w:rsidR="00302534" w:rsidRPr="00253B19" w:rsidRDefault="00302534" w:rsidP="00302534">
            <w:pPr>
              <w:spacing w:line="240" w:lineRule="auto"/>
              <w:rPr>
                <w:rFonts w:ascii="Arial" w:eastAsia="Times New Roman" w:hAnsi="Arial" w:cs="Arial"/>
                <w:color w:val="000000"/>
                <w:kern w:val="0"/>
                <w:sz w:val="20"/>
                <w:szCs w:val="20"/>
                <w:lang w:eastAsia="en-CA"/>
                <w14:ligatures w14:val="none"/>
              </w:rPr>
            </w:pPr>
            <w:r w:rsidRPr="00253B19">
              <w:rPr>
                <w:rFonts w:ascii="Arial" w:eastAsia="Times New Roman" w:hAnsi="Arial" w:cs="Arial"/>
                <w:color w:val="000000"/>
                <w:kern w:val="0"/>
                <w:sz w:val="20"/>
                <w:szCs w:val="20"/>
                <w:lang w:eastAsia="en-CA"/>
                <w14:ligatures w14:val="none"/>
              </w:rPr>
              <w:t>15(a)</w:t>
            </w:r>
            <w:r w:rsidR="000D188A" w:rsidRPr="00253B19">
              <w:rPr>
                <w:rFonts w:ascii="Arial" w:eastAsia="Times New Roman" w:hAnsi="Arial" w:cs="Arial"/>
                <w:color w:val="000000"/>
                <w:kern w:val="0"/>
                <w:sz w:val="20"/>
                <w:szCs w:val="20"/>
                <w:lang w:eastAsia="en-CA"/>
                <w14:ligatures w14:val="none"/>
              </w:rPr>
              <w:t xml:space="preserve"> If </w:t>
            </w:r>
            <w:proofErr w:type="gramStart"/>
            <w:r w:rsidR="000D188A" w:rsidRPr="00253B19">
              <w:rPr>
                <w:rFonts w:ascii="Arial" w:eastAsia="Times New Roman" w:hAnsi="Arial" w:cs="Arial"/>
                <w:color w:val="000000"/>
                <w:kern w:val="0"/>
                <w:sz w:val="20"/>
                <w:szCs w:val="20"/>
                <w:lang w:eastAsia="en-CA"/>
                <w14:ligatures w14:val="none"/>
              </w:rPr>
              <w:t>Yes</w:t>
            </w:r>
            <w:proofErr w:type="gramEnd"/>
            <w:r w:rsidR="000D188A" w:rsidRPr="00253B19">
              <w:rPr>
                <w:rFonts w:ascii="Arial" w:eastAsia="Times New Roman" w:hAnsi="Arial" w:cs="Arial"/>
                <w:color w:val="000000"/>
                <w:kern w:val="0"/>
                <w:sz w:val="20"/>
                <w:szCs w:val="20"/>
                <w:lang w:eastAsia="en-CA"/>
                <w14:ligatures w14:val="none"/>
              </w:rPr>
              <w:t>, d</w:t>
            </w:r>
            <w:r w:rsidRPr="00253B19">
              <w:rPr>
                <w:rFonts w:ascii="Arial" w:eastAsia="Times New Roman" w:hAnsi="Arial" w:cs="Arial"/>
                <w:color w:val="000000"/>
                <w:kern w:val="0"/>
                <w:sz w:val="20"/>
                <w:szCs w:val="20"/>
                <w:lang w:eastAsia="en-CA"/>
                <w14:ligatures w14:val="none"/>
              </w:rPr>
              <w:t>oes the applicant attest that all concerns were addressed?</w:t>
            </w:r>
          </w:p>
          <w:p w14:paraId="1FC61D06" w14:textId="766225E9" w:rsidR="00302534" w:rsidRPr="00253B19" w:rsidRDefault="00302534" w:rsidP="00302534">
            <w:pPr>
              <w:spacing w:line="240" w:lineRule="auto"/>
              <w:rPr>
                <w:rFonts w:ascii="Arial" w:eastAsia="Times New Roman" w:hAnsi="Arial" w:cs="Arial"/>
                <w:color w:val="000000" w:themeColor="text1"/>
                <w:sz w:val="20"/>
                <w:szCs w:val="20"/>
                <w:lang w:eastAsia="en-CA"/>
              </w:rPr>
            </w:pP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Yes</w:t>
            </w:r>
            <w:r w:rsidRPr="00253B19">
              <w:rPr>
                <w:rFonts w:ascii="Arial" w:eastAsia="Times New Roman" w:hAnsi="Arial" w:cs="Arial"/>
                <w:color w:val="000000"/>
                <w:kern w:val="0"/>
                <w:sz w:val="20"/>
                <w:szCs w:val="20"/>
                <w:lang w:eastAsia="en-CA"/>
                <w14:ligatures w14:val="none"/>
              </w:rPr>
              <w:br/>
            </w: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No</w:t>
            </w:r>
            <w:r w:rsidRPr="00253B19">
              <w:rPr>
                <w:rFonts w:ascii="Arial" w:eastAsia="Times New Roman" w:hAnsi="Arial" w:cs="Arial"/>
                <w:color w:val="000000"/>
                <w:kern w:val="0"/>
                <w:sz w:val="20"/>
                <w:szCs w:val="20"/>
                <w:lang w:eastAsia="en-CA"/>
                <w14:ligatures w14:val="none"/>
              </w:rPr>
              <w:br/>
            </w: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Unknown</w:t>
            </w:r>
          </w:p>
        </w:tc>
      </w:tr>
      <w:tr w:rsidR="00302534" w:rsidRPr="00253B19" w14:paraId="6E3125A3" w14:textId="77777777" w:rsidTr="00F4165D">
        <w:trPr>
          <w:trHeight w:val="863"/>
        </w:trPr>
        <w:tc>
          <w:tcPr>
            <w:tcW w:w="9980" w:type="dxa"/>
            <w:tcBorders>
              <w:top w:val="nil"/>
              <w:left w:val="single" w:sz="8" w:space="0" w:color="auto"/>
              <w:bottom w:val="single" w:sz="4" w:space="0" w:color="auto"/>
              <w:right w:val="single" w:sz="8" w:space="0" w:color="auto"/>
            </w:tcBorders>
            <w:vAlign w:val="bottom"/>
            <w:hideMark/>
          </w:tcPr>
          <w:p w14:paraId="4CB1197B" w14:textId="640B39EA" w:rsidR="00302534" w:rsidRPr="00253B19" w:rsidRDefault="00302534" w:rsidP="00302534">
            <w:pPr>
              <w:spacing w:line="240" w:lineRule="auto"/>
              <w:rPr>
                <w:rFonts w:ascii="Arial" w:eastAsia="Times New Roman" w:hAnsi="Arial" w:cs="Arial"/>
                <w:color w:val="000000"/>
                <w:kern w:val="0"/>
                <w:sz w:val="20"/>
                <w:szCs w:val="20"/>
                <w:lang w:eastAsia="en-CA"/>
                <w14:ligatures w14:val="none"/>
              </w:rPr>
            </w:pPr>
            <w:r w:rsidRPr="00253B19">
              <w:rPr>
                <w:rFonts w:ascii="Arial" w:eastAsia="Times New Roman" w:hAnsi="Arial" w:cs="Arial"/>
                <w:color w:val="000000"/>
                <w:kern w:val="0"/>
                <w:sz w:val="20"/>
                <w:szCs w:val="20"/>
                <w:lang w:eastAsia="en-CA"/>
                <w14:ligatures w14:val="none"/>
              </w:rPr>
              <w:t xml:space="preserve">15(b) </w:t>
            </w:r>
            <w:r w:rsidR="000D188A" w:rsidRPr="00253B19">
              <w:rPr>
                <w:rFonts w:ascii="Arial" w:eastAsia="Times New Roman" w:hAnsi="Arial" w:cs="Arial"/>
                <w:color w:val="000000"/>
                <w:kern w:val="0"/>
                <w:sz w:val="20"/>
                <w:szCs w:val="20"/>
                <w:lang w:eastAsia="en-CA"/>
                <w14:ligatures w14:val="none"/>
              </w:rPr>
              <w:t xml:space="preserve">If </w:t>
            </w:r>
            <w:proofErr w:type="gramStart"/>
            <w:r w:rsidR="000D188A" w:rsidRPr="00253B19">
              <w:rPr>
                <w:rFonts w:ascii="Arial" w:eastAsia="Times New Roman" w:hAnsi="Arial" w:cs="Arial"/>
                <w:color w:val="000000"/>
                <w:kern w:val="0"/>
                <w:sz w:val="20"/>
                <w:szCs w:val="20"/>
                <w:lang w:eastAsia="en-CA"/>
                <w14:ligatures w14:val="none"/>
              </w:rPr>
              <w:t>Yes</w:t>
            </w:r>
            <w:proofErr w:type="gramEnd"/>
            <w:r w:rsidR="000D188A" w:rsidRPr="00253B19">
              <w:rPr>
                <w:rFonts w:ascii="Arial" w:eastAsia="Times New Roman" w:hAnsi="Arial" w:cs="Arial"/>
                <w:color w:val="000000"/>
                <w:kern w:val="0"/>
                <w:sz w:val="20"/>
                <w:szCs w:val="20"/>
                <w:lang w:eastAsia="en-CA"/>
                <w14:ligatures w14:val="none"/>
              </w:rPr>
              <w:t>, h</w:t>
            </w:r>
            <w:r w:rsidRPr="00253B19">
              <w:rPr>
                <w:rFonts w:ascii="Arial" w:eastAsia="Times New Roman" w:hAnsi="Arial" w:cs="Arial"/>
                <w:color w:val="000000"/>
                <w:kern w:val="0"/>
                <w:sz w:val="20"/>
                <w:szCs w:val="20"/>
                <w:lang w:eastAsia="en-CA"/>
                <w14:ligatures w14:val="none"/>
              </w:rPr>
              <w:t xml:space="preserve">ow were the concerns addressed? </w:t>
            </w:r>
          </w:p>
          <w:p w14:paraId="412B4F70" w14:textId="7735ED8C" w:rsidR="000D188A" w:rsidRPr="00253B19" w:rsidRDefault="000D188A" w:rsidP="000D188A">
            <w:pPr>
              <w:spacing w:line="240" w:lineRule="auto"/>
              <w:rPr>
                <w:rFonts w:ascii="Arial" w:eastAsia="Times New Roman" w:hAnsi="Arial" w:cs="Arial"/>
                <w:i/>
                <w:iCs/>
                <w:color w:val="000000"/>
                <w:kern w:val="0"/>
                <w:sz w:val="20"/>
                <w:szCs w:val="20"/>
                <w:lang w:eastAsia="en-CA"/>
                <w14:ligatures w14:val="none"/>
              </w:rPr>
            </w:pPr>
          </w:p>
          <w:p w14:paraId="3B2DBBD6" w14:textId="77777777" w:rsidR="000D188A" w:rsidRPr="00253B19" w:rsidRDefault="000D188A" w:rsidP="000D188A">
            <w:pPr>
              <w:spacing w:line="240" w:lineRule="auto"/>
              <w:rPr>
                <w:rFonts w:ascii="Arial" w:eastAsia="Times New Roman" w:hAnsi="Arial" w:cs="Arial"/>
                <w:i/>
                <w:iCs/>
                <w:color w:val="000000"/>
                <w:kern w:val="0"/>
                <w:sz w:val="20"/>
                <w:szCs w:val="20"/>
                <w:lang w:eastAsia="en-CA"/>
                <w14:ligatures w14:val="none"/>
              </w:rPr>
            </w:pPr>
          </w:p>
          <w:p w14:paraId="64E2D113" w14:textId="77777777" w:rsidR="000D188A" w:rsidRPr="00253B19" w:rsidRDefault="000D188A" w:rsidP="000D188A">
            <w:pPr>
              <w:spacing w:line="240" w:lineRule="auto"/>
              <w:rPr>
                <w:rFonts w:ascii="Arial" w:eastAsia="Times New Roman" w:hAnsi="Arial" w:cs="Arial"/>
                <w:i/>
                <w:iCs/>
                <w:color w:val="000000"/>
                <w:kern w:val="0"/>
                <w:sz w:val="20"/>
                <w:szCs w:val="20"/>
                <w:lang w:eastAsia="en-CA"/>
                <w14:ligatures w14:val="none"/>
              </w:rPr>
            </w:pPr>
          </w:p>
          <w:p w14:paraId="5FFC330D" w14:textId="77777777" w:rsidR="000D188A" w:rsidRPr="00253B19" w:rsidRDefault="000D188A" w:rsidP="000D188A">
            <w:pPr>
              <w:spacing w:line="240" w:lineRule="auto"/>
              <w:rPr>
                <w:rFonts w:ascii="Arial" w:eastAsia="Times New Roman" w:hAnsi="Arial" w:cs="Arial"/>
                <w:i/>
                <w:iCs/>
                <w:color w:val="000000"/>
                <w:kern w:val="0"/>
                <w:sz w:val="20"/>
                <w:szCs w:val="20"/>
                <w:lang w:eastAsia="en-CA"/>
                <w14:ligatures w14:val="none"/>
              </w:rPr>
            </w:pPr>
          </w:p>
          <w:p w14:paraId="359347AA" w14:textId="77B606A4" w:rsidR="00302534" w:rsidRPr="00253B19" w:rsidRDefault="00302534" w:rsidP="00302534">
            <w:pPr>
              <w:spacing w:line="240" w:lineRule="auto"/>
              <w:rPr>
                <w:rFonts w:ascii="Arial" w:eastAsia="Times New Roman" w:hAnsi="Arial" w:cs="Arial"/>
                <w:i/>
                <w:iCs/>
                <w:color w:val="000000"/>
                <w:kern w:val="0"/>
                <w:sz w:val="20"/>
                <w:szCs w:val="20"/>
                <w:lang w:eastAsia="en-CA"/>
                <w14:ligatures w14:val="none"/>
              </w:rPr>
            </w:pPr>
          </w:p>
        </w:tc>
      </w:tr>
      <w:tr w:rsidR="00302534" w:rsidRPr="00253B19" w14:paraId="4C2C7DAB" w14:textId="77777777" w:rsidTr="00F4165D">
        <w:trPr>
          <w:trHeight w:val="1718"/>
        </w:trPr>
        <w:tc>
          <w:tcPr>
            <w:tcW w:w="9980" w:type="dxa"/>
            <w:tcBorders>
              <w:top w:val="single" w:sz="4" w:space="0" w:color="auto"/>
              <w:left w:val="single" w:sz="8" w:space="0" w:color="auto"/>
              <w:bottom w:val="single" w:sz="4" w:space="0" w:color="auto"/>
              <w:right w:val="single" w:sz="8" w:space="0" w:color="auto"/>
            </w:tcBorders>
            <w:vAlign w:val="bottom"/>
          </w:tcPr>
          <w:p w14:paraId="6E7DD918" w14:textId="627F8019" w:rsidR="00302534" w:rsidRPr="00253B19" w:rsidRDefault="00302534" w:rsidP="00302534">
            <w:pPr>
              <w:spacing w:line="240" w:lineRule="auto"/>
              <w:rPr>
                <w:rFonts w:ascii="Arial" w:eastAsia="Times New Roman" w:hAnsi="Arial" w:cs="Arial"/>
                <w:color w:val="000000"/>
                <w:kern w:val="0"/>
                <w:sz w:val="20"/>
                <w:szCs w:val="20"/>
                <w:lang w:eastAsia="en-CA"/>
                <w14:ligatures w14:val="none"/>
              </w:rPr>
            </w:pPr>
            <w:r w:rsidRPr="00253B19">
              <w:rPr>
                <w:rFonts w:ascii="Arial" w:eastAsia="Times New Roman" w:hAnsi="Arial" w:cs="Arial"/>
                <w:color w:val="000000"/>
                <w:kern w:val="0"/>
                <w:sz w:val="20"/>
                <w:szCs w:val="20"/>
                <w:lang w:eastAsia="en-CA"/>
                <w14:ligatures w14:val="none"/>
              </w:rPr>
              <w:t>16. Is an environmental site assessment available/being undertaken for the project? (If yes, please attach supporting documentation)</w:t>
            </w:r>
            <w:r w:rsidR="000D188A" w:rsidRPr="00253B19">
              <w:rPr>
                <w:rFonts w:ascii="Arial" w:eastAsia="Times New Roman" w:hAnsi="Arial" w:cs="Arial"/>
                <w:color w:val="000000"/>
                <w:kern w:val="0"/>
                <w:sz w:val="20"/>
                <w:szCs w:val="20"/>
                <w:lang w:eastAsia="en-CA"/>
                <w14:ligatures w14:val="none"/>
              </w:rPr>
              <w:t>. Upload Word, Excel or PDF document as applicable.</w:t>
            </w:r>
          </w:p>
          <w:p w14:paraId="1C217FB2" w14:textId="6EA0C056" w:rsidR="00302534" w:rsidRPr="00253B19" w:rsidRDefault="00302534" w:rsidP="00302534">
            <w:pPr>
              <w:spacing w:line="240" w:lineRule="auto"/>
              <w:rPr>
                <w:rFonts w:ascii="Arial" w:eastAsia="Times New Roman" w:hAnsi="Arial" w:cs="Arial"/>
                <w:color w:val="000000"/>
                <w:kern w:val="0"/>
                <w:sz w:val="20"/>
                <w:szCs w:val="20"/>
                <w:lang w:eastAsia="en-CA"/>
                <w14:ligatures w14:val="none"/>
              </w:rPr>
            </w:pP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Yes</w:t>
            </w:r>
            <w:r w:rsidRPr="00253B19">
              <w:rPr>
                <w:rFonts w:ascii="Arial" w:eastAsia="Times New Roman" w:hAnsi="Arial" w:cs="Arial"/>
                <w:color w:val="000000"/>
                <w:kern w:val="0"/>
                <w:sz w:val="20"/>
                <w:szCs w:val="20"/>
                <w:lang w:eastAsia="en-CA"/>
                <w14:ligatures w14:val="none"/>
              </w:rPr>
              <w:br/>
            </w: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No</w:t>
            </w:r>
            <w:r w:rsidRPr="00253B19">
              <w:rPr>
                <w:rFonts w:ascii="Arial" w:eastAsia="Times New Roman" w:hAnsi="Arial" w:cs="Arial"/>
                <w:color w:val="000000"/>
                <w:kern w:val="0"/>
                <w:sz w:val="20"/>
                <w:szCs w:val="20"/>
                <w:lang w:eastAsia="en-CA"/>
                <w14:ligatures w14:val="none"/>
              </w:rPr>
              <w:br/>
            </w: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Unknown</w:t>
            </w:r>
          </w:p>
        </w:tc>
      </w:tr>
      <w:tr w:rsidR="00302534" w:rsidRPr="00253B19" w14:paraId="6F690C80" w14:textId="77777777" w:rsidTr="00F4165D">
        <w:trPr>
          <w:trHeight w:val="1433"/>
        </w:trPr>
        <w:tc>
          <w:tcPr>
            <w:tcW w:w="9980" w:type="dxa"/>
            <w:tcBorders>
              <w:top w:val="single" w:sz="4" w:space="0" w:color="auto"/>
              <w:left w:val="single" w:sz="8" w:space="0" w:color="auto"/>
              <w:bottom w:val="single" w:sz="8" w:space="0" w:color="auto"/>
              <w:right w:val="single" w:sz="8" w:space="0" w:color="auto"/>
            </w:tcBorders>
            <w:vAlign w:val="bottom"/>
            <w:hideMark/>
          </w:tcPr>
          <w:p w14:paraId="61DDF730" w14:textId="77777777" w:rsidR="00302534" w:rsidRPr="00253B19" w:rsidRDefault="00302534" w:rsidP="00302534">
            <w:pPr>
              <w:spacing w:line="240" w:lineRule="auto"/>
              <w:rPr>
                <w:rFonts w:ascii="Arial" w:eastAsia="Times New Roman" w:hAnsi="Arial" w:cs="Arial"/>
                <w:color w:val="000000"/>
                <w:kern w:val="0"/>
                <w:sz w:val="20"/>
                <w:szCs w:val="20"/>
                <w:lang w:eastAsia="en-CA"/>
                <w14:ligatures w14:val="none"/>
              </w:rPr>
            </w:pPr>
            <w:r w:rsidRPr="00253B19">
              <w:rPr>
                <w:rFonts w:ascii="Arial" w:eastAsia="Times New Roman" w:hAnsi="Arial" w:cs="Arial"/>
                <w:color w:val="000000"/>
                <w:kern w:val="0"/>
                <w:sz w:val="20"/>
                <w:szCs w:val="20"/>
                <w:lang w:eastAsia="en-CA"/>
                <w14:ligatures w14:val="none"/>
              </w:rPr>
              <w:t>17. Has the project been assessed by the Impact Assessment Agency of Canada to determine if there is a Federal Impact Assessment requirement?</w:t>
            </w:r>
          </w:p>
          <w:p w14:paraId="1B60E620" w14:textId="77777777" w:rsidR="00302534" w:rsidRPr="00253B19" w:rsidRDefault="00302534" w:rsidP="00302534">
            <w:pPr>
              <w:spacing w:line="240" w:lineRule="auto"/>
              <w:rPr>
                <w:rFonts w:ascii="Arial" w:eastAsia="Times New Roman" w:hAnsi="Arial" w:cs="Arial"/>
                <w:color w:val="000000"/>
                <w:kern w:val="0"/>
                <w:sz w:val="20"/>
                <w:szCs w:val="20"/>
                <w:lang w:eastAsia="en-CA"/>
                <w14:ligatures w14:val="none"/>
              </w:rPr>
            </w:pP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Yes</w:t>
            </w:r>
            <w:r w:rsidRPr="00253B19">
              <w:rPr>
                <w:rFonts w:ascii="Arial" w:eastAsia="Times New Roman" w:hAnsi="Arial" w:cs="Arial"/>
                <w:color w:val="000000"/>
                <w:kern w:val="0"/>
                <w:sz w:val="20"/>
                <w:szCs w:val="20"/>
                <w:lang w:eastAsia="en-CA"/>
                <w14:ligatures w14:val="none"/>
              </w:rPr>
              <w:br/>
            </w: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No</w:t>
            </w:r>
            <w:r w:rsidRPr="00253B19">
              <w:rPr>
                <w:rFonts w:ascii="Arial" w:eastAsia="Times New Roman" w:hAnsi="Arial" w:cs="Arial"/>
                <w:color w:val="000000"/>
                <w:kern w:val="0"/>
                <w:sz w:val="20"/>
                <w:szCs w:val="20"/>
                <w:lang w:eastAsia="en-CA"/>
                <w14:ligatures w14:val="none"/>
              </w:rPr>
              <w:br/>
            </w: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Unknown </w:t>
            </w:r>
          </w:p>
        </w:tc>
      </w:tr>
      <w:tr w:rsidR="00302534" w:rsidRPr="00253B19" w14:paraId="21238FC2" w14:textId="77777777" w:rsidTr="00F4165D">
        <w:trPr>
          <w:trHeight w:val="1148"/>
        </w:trPr>
        <w:tc>
          <w:tcPr>
            <w:tcW w:w="9980" w:type="dxa"/>
            <w:tcBorders>
              <w:top w:val="nil"/>
              <w:left w:val="single" w:sz="8" w:space="0" w:color="auto"/>
              <w:bottom w:val="single" w:sz="4" w:space="0" w:color="auto"/>
              <w:right w:val="single" w:sz="8" w:space="0" w:color="auto"/>
            </w:tcBorders>
            <w:vAlign w:val="bottom"/>
            <w:hideMark/>
          </w:tcPr>
          <w:p w14:paraId="2C117127" w14:textId="29C0DB68" w:rsidR="00302534" w:rsidRPr="00253B19" w:rsidRDefault="00302534" w:rsidP="00302534">
            <w:pPr>
              <w:spacing w:line="240" w:lineRule="auto"/>
              <w:rPr>
                <w:rFonts w:ascii="Arial" w:eastAsia="Times New Roman" w:hAnsi="Arial" w:cs="Arial"/>
                <w:color w:val="000000"/>
                <w:kern w:val="0"/>
                <w:sz w:val="20"/>
                <w:szCs w:val="20"/>
                <w:lang w:eastAsia="en-CA"/>
                <w14:ligatures w14:val="none"/>
              </w:rPr>
            </w:pPr>
            <w:r w:rsidRPr="00253B19">
              <w:rPr>
                <w:rFonts w:ascii="Arial" w:eastAsia="Times New Roman" w:hAnsi="Arial" w:cs="Arial"/>
                <w:color w:val="000000"/>
                <w:kern w:val="0"/>
                <w:sz w:val="20"/>
                <w:szCs w:val="20"/>
                <w:lang w:eastAsia="en-CA"/>
                <w14:ligatures w14:val="none"/>
              </w:rPr>
              <w:t>17(a)</w:t>
            </w:r>
            <w:r w:rsidR="00C24C29" w:rsidRPr="00253B19">
              <w:rPr>
                <w:rFonts w:ascii="Arial" w:eastAsia="Times New Roman" w:hAnsi="Arial" w:cs="Arial"/>
                <w:color w:val="000000"/>
                <w:kern w:val="0"/>
                <w:sz w:val="20"/>
                <w:szCs w:val="20"/>
                <w:lang w:eastAsia="en-CA"/>
                <w14:ligatures w14:val="none"/>
              </w:rPr>
              <w:t xml:space="preserve"> If </w:t>
            </w:r>
            <w:proofErr w:type="gramStart"/>
            <w:r w:rsidR="00C24C29" w:rsidRPr="00253B19">
              <w:rPr>
                <w:rFonts w:ascii="Arial" w:eastAsia="Times New Roman" w:hAnsi="Arial" w:cs="Arial"/>
                <w:color w:val="000000"/>
                <w:kern w:val="0"/>
                <w:sz w:val="20"/>
                <w:szCs w:val="20"/>
                <w:lang w:eastAsia="en-CA"/>
                <w14:ligatures w14:val="none"/>
              </w:rPr>
              <w:t>Yes</w:t>
            </w:r>
            <w:proofErr w:type="gramEnd"/>
            <w:r w:rsidR="00C24C29" w:rsidRPr="00253B19">
              <w:rPr>
                <w:rFonts w:ascii="Arial" w:eastAsia="Times New Roman" w:hAnsi="Arial" w:cs="Arial"/>
                <w:color w:val="000000"/>
                <w:kern w:val="0"/>
                <w:sz w:val="20"/>
                <w:szCs w:val="20"/>
                <w:lang w:eastAsia="en-CA"/>
                <w14:ligatures w14:val="none"/>
              </w:rPr>
              <w:t>, p</w:t>
            </w:r>
            <w:r w:rsidRPr="00253B19">
              <w:rPr>
                <w:rFonts w:ascii="Arial" w:eastAsia="Times New Roman" w:hAnsi="Arial" w:cs="Arial"/>
                <w:color w:val="000000"/>
                <w:kern w:val="0"/>
                <w:sz w:val="20"/>
                <w:szCs w:val="20"/>
                <w:lang w:eastAsia="en-CA"/>
                <w14:ligatures w14:val="none"/>
              </w:rPr>
              <w:t>rovide the response from the Impact Assessment Agency of Canada explaining their review.</w:t>
            </w:r>
          </w:p>
          <w:p w14:paraId="2595CD87" w14:textId="77777777" w:rsidR="00302534" w:rsidRPr="00253B19" w:rsidRDefault="00302534" w:rsidP="00302534">
            <w:pPr>
              <w:spacing w:line="240" w:lineRule="auto"/>
              <w:rPr>
                <w:rFonts w:ascii="Arial" w:eastAsia="Times New Roman" w:hAnsi="Arial" w:cs="Arial"/>
                <w:i/>
                <w:iCs/>
                <w:color w:val="000000"/>
                <w:kern w:val="0"/>
                <w:sz w:val="20"/>
                <w:szCs w:val="20"/>
                <w:lang w:eastAsia="en-CA"/>
                <w14:ligatures w14:val="none"/>
              </w:rPr>
            </w:pPr>
          </w:p>
          <w:p w14:paraId="6B393EC2" w14:textId="77777777" w:rsidR="00C24C29" w:rsidRPr="00253B19" w:rsidRDefault="00C24C29" w:rsidP="00302534">
            <w:pPr>
              <w:spacing w:line="240" w:lineRule="auto"/>
              <w:rPr>
                <w:rFonts w:ascii="Arial" w:eastAsia="Times New Roman" w:hAnsi="Arial" w:cs="Arial"/>
                <w:i/>
                <w:iCs/>
                <w:color w:val="000000"/>
                <w:kern w:val="0"/>
                <w:sz w:val="20"/>
                <w:szCs w:val="20"/>
                <w:lang w:eastAsia="en-CA"/>
                <w14:ligatures w14:val="none"/>
              </w:rPr>
            </w:pPr>
          </w:p>
          <w:p w14:paraId="68834E9E" w14:textId="77777777" w:rsidR="00C24C29" w:rsidRPr="00253B19" w:rsidRDefault="00C24C29" w:rsidP="00302534">
            <w:pPr>
              <w:spacing w:line="240" w:lineRule="auto"/>
              <w:rPr>
                <w:rFonts w:ascii="Arial" w:eastAsia="Times New Roman" w:hAnsi="Arial" w:cs="Arial"/>
                <w:i/>
                <w:iCs/>
                <w:color w:val="000000"/>
                <w:kern w:val="0"/>
                <w:sz w:val="20"/>
                <w:szCs w:val="20"/>
                <w:lang w:eastAsia="en-CA"/>
                <w14:ligatures w14:val="none"/>
              </w:rPr>
            </w:pPr>
          </w:p>
          <w:p w14:paraId="7F880B39" w14:textId="4E123901" w:rsidR="00C24C29" w:rsidRPr="00253B19" w:rsidRDefault="00C24C29" w:rsidP="00302534">
            <w:pPr>
              <w:spacing w:line="240" w:lineRule="auto"/>
              <w:rPr>
                <w:rFonts w:ascii="Arial" w:eastAsia="Times New Roman" w:hAnsi="Arial" w:cs="Arial"/>
                <w:i/>
                <w:iCs/>
                <w:color w:val="000000"/>
                <w:kern w:val="0"/>
                <w:sz w:val="20"/>
                <w:szCs w:val="20"/>
                <w:lang w:eastAsia="en-CA"/>
                <w14:ligatures w14:val="none"/>
              </w:rPr>
            </w:pPr>
          </w:p>
        </w:tc>
      </w:tr>
      <w:tr w:rsidR="00302534" w:rsidRPr="00253B19" w14:paraId="462ECEDB" w14:textId="77777777" w:rsidTr="00F4165D">
        <w:trPr>
          <w:trHeight w:val="1573"/>
        </w:trPr>
        <w:tc>
          <w:tcPr>
            <w:tcW w:w="9980" w:type="dxa"/>
            <w:tcBorders>
              <w:top w:val="single" w:sz="4" w:space="0" w:color="auto"/>
              <w:left w:val="single" w:sz="8" w:space="0" w:color="auto"/>
              <w:bottom w:val="single" w:sz="8" w:space="0" w:color="auto"/>
              <w:right w:val="single" w:sz="8" w:space="0" w:color="auto"/>
            </w:tcBorders>
            <w:hideMark/>
          </w:tcPr>
          <w:p w14:paraId="6C4EB74D" w14:textId="77777777" w:rsidR="00302534" w:rsidRPr="00253B19" w:rsidRDefault="00302534" w:rsidP="00C24C29">
            <w:pPr>
              <w:spacing w:line="240" w:lineRule="auto"/>
              <w:rPr>
                <w:rFonts w:ascii="Arial" w:eastAsia="Times New Roman" w:hAnsi="Arial" w:cs="Arial"/>
                <w:color w:val="000000"/>
                <w:kern w:val="0"/>
                <w:sz w:val="20"/>
                <w:szCs w:val="20"/>
                <w:lang w:eastAsia="en-CA"/>
                <w14:ligatures w14:val="none"/>
              </w:rPr>
            </w:pPr>
            <w:r w:rsidRPr="00F4165D">
              <w:rPr>
                <w:rFonts w:ascii="Arial" w:eastAsia="Times New Roman" w:hAnsi="Arial" w:cs="Arial"/>
                <w:color w:val="000000"/>
                <w:kern w:val="0"/>
                <w:sz w:val="20"/>
                <w:szCs w:val="20"/>
                <w:bdr w:val="single" w:sz="4" w:space="0" w:color="auto"/>
                <w:lang w:eastAsia="en-CA"/>
                <w14:ligatures w14:val="none"/>
              </w:rPr>
              <w:lastRenderedPageBreak/>
              <w:t xml:space="preserve">18. Are you aware of any </w:t>
            </w:r>
            <w:hyperlink r:id="rId19" w:history="1">
              <w:r w:rsidRPr="00F4165D">
                <w:rPr>
                  <w:rFonts w:ascii="Arial" w:eastAsia="Times New Roman" w:hAnsi="Arial" w:cs="Arial"/>
                  <w:i/>
                  <w:iCs/>
                  <w:color w:val="0563C1" w:themeColor="hyperlink"/>
                  <w:kern w:val="0"/>
                  <w:sz w:val="20"/>
                  <w:szCs w:val="20"/>
                  <w:u w:val="single"/>
                  <w:bdr w:val="single" w:sz="4" w:space="0" w:color="auto"/>
                  <w:lang w:eastAsia="en-CA"/>
                  <w14:ligatures w14:val="none"/>
                </w:rPr>
                <w:t>Impact Assessment Act</w:t>
              </w:r>
            </w:hyperlink>
            <w:r w:rsidRPr="00F4165D">
              <w:rPr>
                <w:rFonts w:ascii="Arial" w:eastAsia="Times New Roman" w:hAnsi="Arial" w:cs="Arial"/>
                <w:color w:val="000000"/>
                <w:kern w:val="0"/>
                <w:sz w:val="20"/>
                <w:szCs w:val="20"/>
                <w:bdr w:val="single" w:sz="4" w:space="0" w:color="auto"/>
                <w:lang w:eastAsia="en-CA"/>
                <w14:ligatures w14:val="none"/>
              </w:rPr>
              <w:t xml:space="preserve"> requirements that would apply to the project (e.g. </w:t>
            </w:r>
            <w:r w:rsidRPr="00F4165D">
              <w:rPr>
                <w:rFonts w:ascii="Arial" w:eastAsia="Times New Roman" w:hAnsi="Arial" w:cs="Arial"/>
                <w:color w:val="000000" w:themeColor="text1"/>
                <w:sz w:val="20"/>
                <w:szCs w:val="20"/>
                <w:bdr w:val="single" w:sz="4" w:space="0" w:color="auto"/>
                <w:lang w:eastAsia="en-CA"/>
              </w:rPr>
              <w:t xml:space="preserve">if the </w:t>
            </w:r>
            <w:r w:rsidRPr="00F4165D">
              <w:rPr>
                <w:rFonts w:ascii="Arial" w:eastAsia="Times New Roman" w:hAnsi="Arial" w:cs="Arial"/>
                <w:color w:val="000000"/>
                <w:kern w:val="0"/>
                <w:sz w:val="20"/>
                <w:szCs w:val="20"/>
                <w:bdr w:val="single" w:sz="4" w:space="0" w:color="auto"/>
                <w:lang w:eastAsia="en-CA"/>
                <w14:ligatures w14:val="none"/>
              </w:rPr>
              <w:t>project</w:t>
            </w:r>
            <w:r w:rsidRPr="00F4165D">
              <w:rPr>
                <w:rFonts w:ascii="Arial" w:eastAsia="Times New Roman" w:hAnsi="Arial" w:cs="Arial"/>
                <w:color w:val="000000" w:themeColor="text1"/>
                <w:sz w:val="20"/>
                <w:szCs w:val="20"/>
                <w:bdr w:val="single" w:sz="4" w:space="0" w:color="auto"/>
                <w:lang w:eastAsia="en-CA"/>
              </w:rPr>
              <w:t xml:space="preserve"> is taking</w:t>
            </w:r>
            <w:r w:rsidRPr="00253B19">
              <w:rPr>
                <w:rFonts w:ascii="Arial" w:eastAsia="Times New Roman" w:hAnsi="Arial" w:cs="Arial"/>
                <w:color w:val="000000" w:themeColor="text1"/>
                <w:sz w:val="20"/>
                <w:szCs w:val="20"/>
                <w:lang w:eastAsia="en-CA"/>
              </w:rPr>
              <w:t xml:space="preserve"> place</w:t>
            </w:r>
            <w:r w:rsidRPr="00253B19">
              <w:rPr>
                <w:rFonts w:ascii="Arial" w:eastAsia="Times New Roman" w:hAnsi="Arial" w:cs="Arial"/>
                <w:color w:val="000000"/>
                <w:kern w:val="0"/>
                <w:sz w:val="20"/>
                <w:szCs w:val="20"/>
                <w:lang w:eastAsia="en-CA"/>
                <w14:ligatures w14:val="none"/>
              </w:rPr>
              <w:t xml:space="preserve"> on federal lands with s.82 requirements)?</w:t>
            </w:r>
          </w:p>
          <w:p w14:paraId="22DAFD29" w14:textId="77777777" w:rsidR="00302534" w:rsidRPr="00253B19" w:rsidRDefault="00302534" w:rsidP="00C24C29">
            <w:pPr>
              <w:spacing w:line="240" w:lineRule="auto"/>
              <w:rPr>
                <w:rFonts w:ascii="Arial" w:eastAsia="Times New Roman" w:hAnsi="Arial" w:cs="Arial"/>
                <w:color w:val="000000"/>
                <w:kern w:val="0"/>
                <w:sz w:val="20"/>
                <w:szCs w:val="20"/>
                <w:lang w:eastAsia="en-CA"/>
                <w14:ligatures w14:val="none"/>
              </w:rPr>
            </w:pP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Yes</w:t>
            </w:r>
            <w:r w:rsidRPr="00253B19">
              <w:rPr>
                <w:rFonts w:ascii="Arial" w:eastAsia="Times New Roman" w:hAnsi="Arial" w:cs="Arial"/>
                <w:color w:val="000000"/>
                <w:kern w:val="0"/>
                <w:sz w:val="20"/>
                <w:szCs w:val="20"/>
                <w:lang w:eastAsia="en-CA"/>
                <w14:ligatures w14:val="none"/>
              </w:rPr>
              <w:br/>
            </w: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No</w:t>
            </w:r>
            <w:r w:rsidRPr="00253B19">
              <w:rPr>
                <w:rFonts w:ascii="Arial" w:eastAsia="Times New Roman" w:hAnsi="Arial" w:cs="Arial"/>
                <w:color w:val="000000"/>
                <w:kern w:val="0"/>
                <w:sz w:val="20"/>
                <w:szCs w:val="20"/>
                <w:lang w:eastAsia="en-CA"/>
                <w14:ligatures w14:val="none"/>
              </w:rPr>
              <w:br/>
            </w:r>
            <w:r w:rsidRPr="00253B19">
              <w:rPr>
                <w:rFonts w:ascii="Segoe UI Symbol" w:eastAsia="Times New Roman" w:hAnsi="Segoe UI Symbol" w:cs="Segoe UI Symbol"/>
                <w:color w:val="000000"/>
                <w:kern w:val="0"/>
                <w:sz w:val="20"/>
                <w:szCs w:val="20"/>
                <w:lang w:eastAsia="en-CA"/>
                <w14:ligatures w14:val="none"/>
              </w:rPr>
              <w:t>☐</w:t>
            </w:r>
            <w:r w:rsidRPr="00253B19">
              <w:rPr>
                <w:rFonts w:ascii="Arial" w:eastAsia="Times New Roman" w:hAnsi="Arial" w:cs="Arial"/>
                <w:color w:val="000000"/>
                <w:kern w:val="0"/>
                <w:sz w:val="20"/>
                <w:szCs w:val="20"/>
                <w:lang w:eastAsia="en-CA"/>
                <w14:ligatures w14:val="none"/>
              </w:rPr>
              <w:t xml:space="preserve"> Unknown</w:t>
            </w:r>
          </w:p>
        </w:tc>
      </w:tr>
    </w:tbl>
    <w:p w14:paraId="66885BB9" w14:textId="77777777" w:rsidR="00302534" w:rsidRDefault="00302534" w:rsidP="00302534">
      <w:pPr>
        <w:spacing w:line="256" w:lineRule="auto"/>
        <w:rPr>
          <w:rFonts w:ascii="Arial" w:eastAsia="Calibri" w:hAnsi="Arial" w:cs="Arial"/>
          <w:sz w:val="20"/>
          <w:szCs w:val="20"/>
        </w:rPr>
      </w:pPr>
    </w:p>
    <w:p w14:paraId="796B03AA" w14:textId="77777777" w:rsidR="00253B19" w:rsidRDefault="00253B19" w:rsidP="00302534">
      <w:pPr>
        <w:spacing w:line="256" w:lineRule="auto"/>
        <w:rPr>
          <w:rFonts w:ascii="Arial" w:eastAsia="Calibri" w:hAnsi="Arial" w:cs="Arial"/>
          <w:sz w:val="20"/>
          <w:szCs w:val="20"/>
        </w:rPr>
      </w:pPr>
    </w:p>
    <w:tbl>
      <w:tblPr>
        <w:tblW w:w="10109"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719"/>
        <w:gridCol w:w="9390"/>
      </w:tblGrid>
      <w:tr w:rsidR="36921B8E" w:rsidRPr="00253B19" w14:paraId="1E1F8D5F" w14:textId="77777777" w:rsidTr="0023322F">
        <w:trPr>
          <w:trHeight w:val="300"/>
        </w:trPr>
        <w:tc>
          <w:tcPr>
            <w:tcW w:w="10109" w:type="dxa"/>
            <w:gridSpan w:val="2"/>
            <w:tcBorders>
              <w:top w:val="single" w:sz="6" w:space="0" w:color="auto"/>
              <w:left w:val="single" w:sz="6" w:space="0" w:color="auto"/>
              <w:bottom w:val="single" w:sz="6" w:space="0" w:color="auto"/>
              <w:right w:val="single" w:sz="6" w:space="0" w:color="auto"/>
            </w:tcBorders>
            <w:shd w:val="clear" w:color="auto" w:fill="1F3864" w:themeFill="accent1" w:themeFillShade="80"/>
          </w:tcPr>
          <w:p w14:paraId="7EFF9FB1" w14:textId="0564F412" w:rsidR="36921B8E" w:rsidRPr="00253B19" w:rsidRDefault="006B4018" w:rsidP="36921B8E">
            <w:pPr>
              <w:spacing w:after="0" w:line="240" w:lineRule="auto"/>
              <w:rPr>
                <w:rFonts w:ascii="Arial" w:eastAsia="Times New Roman" w:hAnsi="Arial" w:cs="Arial"/>
                <w:sz w:val="20"/>
                <w:szCs w:val="20"/>
                <w:lang w:eastAsia="en-CA"/>
              </w:rPr>
            </w:pPr>
            <w:r w:rsidRPr="00253B19">
              <w:rPr>
                <w:rFonts w:ascii="Arial" w:eastAsiaTheme="majorEastAsia" w:hAnsi="Arial" w:cs="Arial"/>
                <w:color w:val="2F5496" w:themeColor="accent1" w:themeShade="BF"/>
                <w:sz w:val="20"/>
                <w:szCs w:val="20"/>
              </w:rPr>
              <w:br w:type="page"/>
            </w:r>
            <w:bookmarkStart w:id="1" w:name="_Hlk180484885"/>
            <w:bookmarkEnd w:id="1"/>
            <w:r w:rsidR="36921B8E" w:rsidRPr="00253B19">
              <w:rPr>
                <w:rFonts w:ascii="Arial" w:eastAsia="Times New Roman" w:hAnsi="Arial" w:cs="Arial"/>
                <w:color w:val="FFFFFF" w:themeColor="background1"/>
                <w:sz w:val="20"/>
                <w:szCs w:val="20"/>
                <w:lang w:eastAsia="en-CA"/>
              </w:rPr>
              <w:t>Documents  </w:t>
            </w:r>
          </w:p>
        </w:tc>
      </w:tr>
      <w:tr w:rsidR="36921B8E" w:rsidRPr="00253B19" w14:paraId="13AE4DAA" w14:textId="77777777" w:rsidTr="0023322F">
        <w:trPr>
          <w:trHeight w:val="300"/>
        </w:trPr>
        <w:tc>
          <w:tcPr>
            <w:tcW w:w="10109" w:type="dxa"/>
            <w:gridSpan w:val="2"/>
            <w:tcBorders>
              <w:top w:val="single" w:sz="6" w:space="0" w:color="auto"/>
              <w:left w:val="single" w:sz="6" w:space="0" w:color="auto"/>
              <w:bottom w:val="single" w:sz="6" w:space="0" w:color="auto"/>
              <w:right w:val="single" w:sz="6" w:space="0" w:color="auto"/>
            </w:tcBorders>
          </w:tcPr>
          <w:p w14:paraId="4382897A" w14:textId="77777777" w:rsidR="36921B8E" w:rsidRPr="00253B19" w:rsidRDefault="36921B8E" w:rsidP="36921B8E">
            <w:pPr>
              <w:spacing w:after="0" w:line="240" w:lineRule="auto"/>
              <w:rPr>
                <w:rFonts w:ascii="Arial" w:eastAsia="Times New Roman" w:hAnsi="Arial" w:cs="Arial"/>
                <w:sz w:val="20"/>
                <w:szCs w:val="20"/>
                <w:lang w:eastAsia="en-CA"/>
              </w:rPr>
            </w:pPr>
            <w:r w:rsidRPr="00253B19">
              <w:rPr>
                <w:rFonts w:ascii="Arial" w:eastAsia="Times New Roman" w:hAnsi="Arial" w:cs="Arial"/>
                <w:sz w:val="20"/>
                <w:szCs w:val="20"/>
                <w:lang w:val="en" w:eastAsia="en-CA"/>
              </w:rPr>
              <w:t xml:space="preserve">Attach any supporting documentation to this application.  Document size should not exceed 32 MB. </w:t>
            </w:r>
            <w:r w:rsidRPr="00253B19">
              <w:rPr>
                <w:rFonts w:ascii="Arial" w:eastAsia="Times New Roman" w:hAnsi="Arial" w:cs="Arial"/>
                <w:sz w:val="20"/>
                <w:szCs w:val="20"/>
                <w:lang w:eastAsia="en-CA"/>
              </w:rPr>
              <w:t> </w:t>
            </w:r>
            <w:r w:rsidRPr="00253B19">
              <w:rPr>
                <w:rFonts w:ascii="Arial" w:hAnsi="Arial" w:cs="Arial"/>
                <w:sz w:val="20"/>
                <w:szCs w:val="20"/>
              </w:rPr>
              <w:br/>
            </w:r>
            <w:r w:rsidRPr="00253B19">
              <w:rPr>
                <w:rFonts w:ascii="Arial" w:eastAsia="Times New Roman" w:hAnsi="Arial" w:cs="Arial"/>
                <w:sz w:val="20"/>
                <w:szCs w:val="20"/>
                <w:lang w:val="en" w:eastAsia="en-CA"/>
              </w:rPr>
              <w:t>The following documents are required for the application to be considered complete:  </w:t>
            </w:r>
            <w:r w:rsidRPr="00253B19">
              <w:rPr>
                <w:rFonts w:ascii="Arial" w:eastAsia="Times New Roman" w:hAnsi="Arial" w:cs="Arial"/>
                <w:sz w:val="20"/>
                <w:szCs w:val="20"/>
                <w:lang w:eastAsia="en-CA"/>
              </w:rPr>
              <w:t> </w:t>
            </w:r>
          </w:p>
        </w:tc>
      </w:tr>
      <w:tr w:rsidR="36921B8E" w:rsidRPr="00253B19" w14:paraId="4CBBC183" w14:textId="77777777" w:rsidTr="0023322F">
        <w:trPr>
          <w:trHeight w:val="315"/>
        </w:trPr>
        <w:sdt>
          <w:sdtPr>
            <w:rPr>
              <w:rFonts w:ascii="Arial" w:eastAsia="Times New Roman" w:hAnsi="Arial" w:cs="Arial"/>
              <w:sz w:val="20"/>
              <w:szCs w:val="20"/>
              <w:lang w:eastAsia="en-CA"/>
            </w:rPr>
            <w:id w:val="-353496026"/>
            <w14:checkbox>
              <w14:checked w14:val="0"/>
              <w14:checkedState w14:val="2612" w14:font="MS Gothic"/>
              <w14:uncheckedState w14:val="2610" w14:font="MS Gothic"/>
            </w14:checkbox>
          </w:sdtPr>
          <w:sdtContent>
            <w:tc>
              <w:tcPr>
                <w:tcW w:w="71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38908A55" w14:textId="2972D805" w:rsidR="36921B8E" w:rsidRPr="00253B19" w:rsidRDefault="006B4018" w:rsidP="36921B8E">
                <w:pPr>
                  <w:spacing w:after="0" w:line="240" w:lineRule="auto"/>
                  <w:jc w:val="center"/>
                  <w:rPr>
                    <w:rFonts w:ascii="Arial" w:eastAsia="Times New Roman" w:hAnsi="Arial" w:cs="Arial"/>
                    <w:sz w:val="20"/>
                    <w:szCs w:val="20"/>
                    <w:lang w:eastAsia="en-CA"/>
                  </w:rPr>
                </w:pPr>
                <w:r w:rsidRPr="00253B19">
                  <w:rPr>
                    <w:rFonts w:ascii="Segoe UI Symbol" w:eastAsia="MS Gothic" w:hAnsi="Segoe UI Symbol" w:cs="Segoe UI Symbol"/>
                    <w:sz w:val="20"/>
                    <w:szCs w:val="20"/>
                    <w:lang w:eastAsia="en-CA"/>
                  </w:rPr>
                  <w:t>☐</w:t>
                </w:r>
              </w:p>
            </w:tc>
          </w:sdtContent>
        </w:sdt>
        <w:tc>
          <w:tcPr>
            <w:tcW w:w="9390" w:type="dxa"/>
            <w:tcBorders>
              <w:top w:val="single" w:sz="6" w:space="0" w:color="auto"/>
              <w:left w:val="single" w:sz="6" w:space="0" w:color="auto"/>
              <w:bottom w:val="single" w:sz="6" w:space="0" w:color="auto"/>
              <w:right w:val="single" w:sz="6" w:space="0" w:color="auto"/>
            </w:tcBorders>
          </w:tcPr>
          <w:p w14:paraId="5F24E7CD" w14:textId="77777777" w:rsidR="36921B8E" w:rsidRPr="00253B19" w:rsidRDefault="36921B8E" w:rsidP="36921B8E">
            <w:pPr>
              <w:spacing w:after="0" w:line="240" w:lineRule="auto"/>
              <w:rPr>
                <w:rFonts w:ascii="Arial" w:eastAsia="Times New Roman" w:hAnsi="Arial" w:cs="Arial"/>
                <w:sz w:val="20"/>
                <w:szCs w:val="20"/>
                <w:lang w:eastAsia="en-CA"/>
              </w:rPr>
            </w:pPr>
            <w:r w:rsidRPr="00253B19">
              <w:rPr>
                <w:rFonts w:ascii="Arial" w:eastAsia="Times New Roman" w:hAnsi="Arial" w:cs="Arial"/>
                <w:sz w:val="20"/>
                <w:szCs w:val="20"/>
                <w:lang w:val="en" w:eastAsia="en-CA"/>
              </w:rPr>
              <w:t>KML file</w:t>
            </w:r>
            <w:r w:rsidRPr="00253B19">
              <w:rPr>
                <w:rFonts w:ascii="Arial" w:eastAsia="Times New Roman" w:hAnsi="Arial" w:cs="Arial"/>
                <w:sz w:val="20"/>
                <w:szCs w:val="20"/>
                <w:lang w:eastAsia="en-CA"/>
              </w:rPr>
              <w:t> </w:t>
            </w:r>
          </w:p>
        </w:tc>
      </w:tr>
      <w:tr w:rsidR="36921B8E" w:rsidRPr="00253B19" w14:paraId="5E6DACA0" w14:textId="77777777" w:rsidTr="0023322F">
        <w:trPr>
          <w:trHeight w:val="315"/>
        </w:trPr>
        <w:tc>
          <w:tcPr>
            <w:tcW w:w="10109" w:type="dxa"/>
            <w:gridSpan w:val="2"/>
            <w:tcBorders>
              <w:top w:val="single" w:sz="6" w:space="0" w:color="auto"/>
              <w:left w:val="single" w:sz="6" w:space="0" w:color="auto"/>
              <w:bottom w:val="single" w:sz="6" w:space="0" w:color="auto"/>
              <w:right w:val="single" w:sz="6" w:space="0" w:color="auto"/>
            </w:tcBorders>
            <w:vAlign w:val="center"/>
          </w:tcPr>
          <w:p w14:paraId="4BC716C6" w14:textId="77777777" w:rsidR="36921B8E" w:rsidRPr="00253B19" w:rsidRDefault="36921B8E" w:rsidP="36921B8E">
            <w:pPr>
              <w:spacing w:after="0" w:line="240" w:lineRule="auto"/>
              <w:rPr>
                <w:rFonts w:ascii="Arial" w:eastAsia="Times New Roman" w:hAnsi="Arial" w:cs="Arial"/>
                <w:sz w:val="20"/>
                <w:szCs w:val="20"/>
                <w:lang w:eastAsia="en-CA"/>
              </w:rPr>
            </w:pPr>
            <w:r w:rsidRPr="00253B19">
              <w:rPr>
                <w:rFonts w:ascii="Arial" w:eastAsia="Times New Roman" w:hAnsi="Arial" w:cs="Arial"/>
                <w:sz w:val="20"/>
                <w:szCs w:val="20"/>
                <w:lang w:eastAsia="en-CA"/>
              </w:rPr>
              <w:t>The following are required for for-profit private sector lead applicant: </w:t>
            </w:r>
          </w:p>
        </w:tc>
      </w:tr>
      <w:tr w:rsidR="36921B8E" w:rsidRPr="00253B19" w14:paraId="4EDF9067" w14:textId="77777777" w:rsidTr="0023322F">
        <w:trPr>
          <w:trHeight w:val="315"/>
        </w:trPr>
        <w:sdt>
          <w:sdtPr>
            <w:rPr>
              <w:rFonts w:ascii="Arial" w:eastAsia="Times New Roman" w:hAnsi="Arial" w:cs="Arial"/>
              <w:sz w:val="20"/>
              <w:szCs w:val="20"/>
              <w:lang w:eastAsia="en-CA"/>
            </w:rPr>
            <w:id w:val="641774352"/>
            <w14:checkbox>
              <w14:checked w14:val="0"/>
              <w14:checkedState w14:val="2612" w14:font="MS Gothic"/>
              <w14:uncheckedState w14:val="2610" w14:font="MS Gothic"/>
            </w14:checkbox>
          </w:sdtPr>
          <w:sdtContent>
            <w:tc>
              <w:tcPr>
                <w:tcW w:w="71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3EDD1BB4" w14:textId="619C3D89" w:rsidR="36921B8E" w:rsidRPr="00253B19" w:rsidRDefault="006B4018" w:rsidP="36921B8E">
                <w:pPr>
                  <w:spacing w:after="0" w:line="240" w:lineRule="auto"/>
                  <w:jc w:val="center"/>
                  <w:rPr>
                    <w:rFonts w:ascii="Arial" w:eastAsia="Times New Roman" w:hAnsi="Arial" w:cs="Arial"/>
                    <w:sz w:val="20"/>
                    <w:szCs w:val="20"/>
                    <w:lang w:eastAsia="en-CA"/>
                  </w:rPr>
                </w:pPr>
                <w:r w:rsidRPr="00253B19">
                  <w:rPr>
                    <w:rFonts w:ascii="Segoe UI Symbol" w:eastAsia="MS Gothic" w:hAnsi="Segoe UI Symbol" w:cs="Segoe UI Symbol"/>
                    <w:sz w:val="20"/>
                    <w:szCs w:val="20"/>
                    <w:lang w:eastAsia="en-CA"/>
                  </w:rPr>
                  <w:t>☐</w:t>
                </w:r>
              </w:p>
            </w:tc>
          </w:sdtContent>
        </w:sdt>
        <w:tc>
          <w:tcPr>
            <w:tcW w:w="9390" w:type="dxa"/>
            <w:tcBorders>
              <w:top w:val="single" w:sz="6" w:space="0" w:color="auto"/>
              <w:left w:val="single" w:sz="6" w:space="0" w:color="auto"/>
              <w:bottom w:val="single" w:sz="6" w:space="0" w:color="auto"/>
              <w:right w:val="single" w:sz="6" w:space="0" w:color="auto"/>
            </w:tcBorders>
          </w:tcPr>
          <w:p w14:paraId="375344E1" w14:textId="77777777" w:rsidR="36921B8E" w:rsidRPr="00253B19" w:rsidRDefault="36921B8E" w:rsidP="36921B8E">
            <w:pPr>
              <w:spacing w:after="0" w:line="240" w:lineRule="auto"/>
              <w:rPr>
                <w:rFonts w:ascii="Arial" w:eastAsia="Times New Roman" w:hAnsi="Arial" w:cs="Arial"/>
                <w:sz w:val="20"/>
                <w:szCs w:val="20"/>
                <w:lang w:eastAsia="en-CA"/>
              </w:rPr>
            </w:pPr>
            <w:r w:rsidRPr="00253B19">
              <w:rPr>
                <w:rFonts w:ascii="Arial" w:eastAsia="Times New Roman" w:hAnsi="Arial" w:cs="Arial"/>
                <w:sz w:val="20"/>
                <w:szCs w:val="20"/>
                <w:lang w:val="en" w:eastAsia="en-CA"/>
              </w:rPr>
              <w:t>Letter of support from partner organization </w:t>
            </w:r>
            <w:r w:rsidRPr="00253B19">
              <w:rPr>
                <w:rFonts w:ascii="Arial" w:eastAsia="Times New Roman" w:hAnsi="Arial" w:cs="Arial"/>
                <w:sz w:val="20"/>
                <w:szCs w:val="20"/>
                <w:lang w:eastAsia="en-CA"/>
              </w:rPr>
              <w:t> </w:t>
            </w:r>
          </w:p>
        </w:tc>
      </w:tr>
      <w:tr w:rsidR="36921B8E" w:rsidRPr="00253B19" w14:paraId="19776541" w14:textId="77777777" w:rsidTr="0023322F">
        <w:trPr>
          <w:trHeight w:val="300"/>
        </w:trPr>
        <w:tc>
          <w:tcPr>
            <w:tcW w:w="10109" w:type="dxa"/>
            <w:gridSpan w:val="2"/>
            <w:tcBorders>
              <w:top w:val="single" w:sz="6" w:space="0" w:color="auto"/>
              <w:left w:val="single" w:sz="6" w:space="0" w:color="auto"/>
              <w:bottom w:val="single" w:sz="6" w:space="0" w:color="auto"/>
              <w:right w:val="single" w:sz="6" w:space="0" w:color="auto"/>
            </w:tcBorders>
          </w:tcPr>
          <w:p w14:paraId="195F14B4" w14:textId="77777777" w:rsidR="36921B8E" w:rsidRPr="00253B19" w:rsidRDefault="36921B8E" w:rsidP="36921B8E">
            <w:pPr>
              <w:spacing w:after="0" w:line="240" w:lineRule="auto"/>
              <w:rPr>
                <w:rFonts w:ascii="Arial" w:eastAsia="Times New Roman" w:hAnsi="Arial" w:cs="Arial"/>
                <w:sz w:val="20"/>
                <w:szCs w:val="20"/>
                <w:lang w:eastAsia="en-CA"/>
              </w:rPr>
            </w:pPr>
            <w:r w:rsidRPr="00253B19">
              <w:rPr>
                <w:rFonts w:ascii="Arial" w:eastAsia="Times New Roman" w:hAnsi="Arial" w:cs="Arial"/>
                <w:sz w:val="20"/>
                <w:szCs w:val="20"/>
                <w:lang w:eastAsia="en-CA"/>
              </w:rPr>
              <w:t>Additional relevant documentation may also be included. </w:t>
            </w:r>
          </w:p>
        </w:tc>
      </w:tr>
    </w:tbl>
    <w:p w14:paraId="6521421F" w14:textId="4BB4A365" w:rsidR="3A8CE874" w:rsidRPr="00253B19" w:rsidRDefault="3A8CE874" w:rsidP="46F6A763">
      <w:pPr>
        <w:pStyle w:val="Heading1"/>
        <w:rPr>
          <w:rFonts w:ascii="Arial" w:eastAsia="Times New Roman" w:hAnsi="Arial" w:cs="Arial"/>
          <w:b/>
          <w:bCs/>
          <w:color w:val="auto"/>
          <w:sz w:val="20"/>
          <w:szCs w:val="20"/>
          <w:lang w:eastAsia="en-CA"/>
        </w:rPr>
      </w:pPr>
      <w:r w:rsidRPr="00253B19">
        <w:rPr>
          <w:rFonts w:ascii="Arial" w:hAnsi="Arial" w:cs="Arial"/>
          <w:b/>
          <w:bCs/>
          <w:sz w:val="20"/>
          <w:szCs w:val="20"/>
        </w:rPr>
        <w:t xml:space="preserve">Attestation </w:t>
      </w:r>
    </w:p>
    <w:p w14:paraId="08790051" w14:textId="3BF1EDFA" w:rsidR="31A09372" w:rsidRPr="00253B19" w:rsidRDefault="31A09372" w:rsidP="0039074E">
      <w:pPr>
        <w:shd w:val="clear" w:color="auto" w:fill="FFFFFF" w:themeFill="background1"/>
        <w:spacing w:after="173"/>
        <w:rPr>
          <w:rFonts w:ascii="Arial" w:eastAsiaTheme="minorEastAsia" w:hAnsi="Arial" w:cs="Arial"/>
          <w:sz w:val="20"/>
          <w:szCs w:val="20"/>
          <w:lang w:eastAsia="en-CA"/>
        </w:rPr>
      </w:pPr>
      <w:proofErr w:type="gramStart"/>
      <w:r w:rsidRPr="00253B19">
        <w:rPr>
          <w:rFonts w:ascii="Arial" w:eastAsiaTheme="minorEastAsia" w:hAnsi="Arial" w:cs="Arial"/>
          <w:sz w:val="20"/>
          <w:szCs w:val="20"/>
          <w:lang w:eastAsia="en-CA"/>
        </w:rPr>
        <w:t>In order for</w:t>
      </w:r>
      <w:proofErr w:type="gramEnd"/>
      <w:r w:rsidRPr="00253B19">
        <w:rPr>
          <w:rFonts w:ascii="Arial" w:eastAsiaTheme="minorEastAsia" w:hAnsi="Arial" w:cs="Arial"/>
          <w:sz w:val="20"/>
          <w:szCs w:val="20"/>
          <w:lang w:eastAsia="en-CA"/>
        </w:rPr>
        <w:t xml:space="preserve"> your application to be eligible, an official representative who has the capacity and the authority to submit project proposals and enter into contracts and agreements on behalf of your organization must complete this section of the form. By doing so, you are attesting to the following three points:</w:t>
      </w:r>
    </w:p>
    <w:p w14:paraId="43D02574" w14:textId="462CEA78" w:rsidR="31A09372" w:rsidRPr="00253B19" w:rsidRDefault="31A09372" w:rsidP="0039074E">
      <w:pPr>
        <w:pStyle w:val="ListParagraph"/>
        <w:numPr>
          <w:ilvl w:val="0"/>
          <w:numId w:val="6"/>
        </w:numPr>
        <w:shd w:val="clear" w:color="auto" w:fill="FFFFFF" w:themeFill="background1"/>
        <w:spacing w:after="0"/>
        <w:rPr>
          <w:rFonts w:ascii="Arial" w:eastAsiaTheme="minorEastAsia" w:hAnsi="Arial" w:cs="Arial"/>
          <w:sz w:val="20"/>
          <w:szCs w:val="20"/>
          <w:lang w:eastAsia="en-CA"/>
        </w:rPr>
      </w:pPr>
      <w:r w:rsidRPr="00253B19">
        <w:rPr>
          <w:rFonts w:ascii="Arial" w:eastAsiaTheme="minorEastAsia" w:hAnsi="Arial" w:cs="Arial"/>
          <w:sz w:val="20"/>
          <w:szCs w:val="20"/>
          <w:lang w:eastAsia="en-CA"/>
        </w:rPr>
        <w:t>I have the capacity and the authority to submit this Application for Funding on behalf of the applicant organization</w:t>
      </w:r>
    </w:p>
    <w:p w14:paraId="0B1BED81" w14:textId="29203182" w:rsidR="31A09372" w:rsidRPr="00253B19" w:rsidRDefault="31A09372" w:rsidP="0039074E">
      <w:pPr>
        <w:pStyle w:val="ListParagraph"/>
        <w:numPr>
          <w:ilvl w:val="0"/>
          <w:numId w:val="6"/>
        </w:numPr>
        <w:shd w:val="clear" w:color="auto" w:fill="FFFFFF" w:themeFill="background1"/>
        <w:spacing w:after="0"/>
        <w:rPr>
          <w:rFonts w:ascii="Arial" w:eastAsiaTheme="minorEastAsia" w:hAnsi="Arial" w:cs="Arial"/>
          <w:sz w:val="20"/>
          <w:szCs w:val="20"/>
          <w:lang w:eastAsia="en-CA"/>
        </w:rPr>
      </w:pPr>
      <w:r w:rsidRPr="00253B19">
        <w:rPr>
          <w:rFonts w:ascii="Arial" w:eastAsiaTheme="minorEastAsia" w:hAnsi="Arial" w:cs="Arial"/>
          <w:sz w:val="20"/>
          <w:szCs w:val="20"/>
          <w:lang w:eastAsia="en-CA"/>
        </w:rPr>
        <w:t>I certify and warrant on behalf of the organization and in my personal capacity that the information provided in this Application for Funding and any supporting documentation is true, accurate, and complete</w:t>
      </w:r>
    </w:p>
    <w:p w14:paraId="7CC48EDB" w14:textId="117AE6DD" w:rsidR="31A09372" w:rsidRPr="00253B19" w:rsidRDefault="31A09372" w:rsidP="0039074E">
      <w:pPr>
        <w:pStyle w:val="ListParagraph"/>
        <w:numPr>
          <w:ilvl w:val="0"/>
          <w:numId w:val="6"/>
        </w:numPr>
        <w:shd w:val="clear" w:color="auto" w:fill="FFFFFF" w:themeFill="background1"/>
        <w:spacing w:after="0"/>
        <w:rPr>
          <w:rFonts w:ascii="Arial" w:eastAsiaTheme="minorEastAsia" w:hAnsi="Arial" w:cs="Arial"/>
          <w:sz w:val="20"/>
          <w:szCs w:val="20"/>
          <w:lang w:eastAsia="en-CA"/>
        </w:rPr>
      </w:pPr>
      <w:r w:rsidRPr="00253B19">
        <w:rPr>
          <w:rFonts w:ascii="Arial" w:eastAsiaTheme="minorEastAsia" w:hAnsi="Arial" w:cs="Arial"/>
          <w:sz w:val="20"/>
          <w:szCs w:val="20"/>
          <w:lang w:eastAsia="en-CA"/>
        </w:rPr>
        <w:t>I have read the Applicant Guide and understand the program's requirement</w:t>
      </w:r>
    </w:p>
    <w:p w14:paraId="390A5439" w14:textId="48250582" w:rsidR="3F3CF8F5" w:rsidRPr="00253B19" w:rsidRDefault="3F3CF8F5" w:rsidP="3F3CF8F5">
      <w:pPr>
        <w:rPr>
          <w:rFonts w:ascii="Arial" w:hAnsi="Arial" w:cs="Arial"/>
          <w:sz w:val="20"/>
          <w:szCs w:val="20"/>
        </w:rPr>
      </w:pPr>
    </w:p>
    <w:tbl>
      <w:tblPr>
        <w:tblStyle w:val="TableGrid"/>
        <w:tblW w:w="0" w:type="auto"/>
        <w:tblLayout w:type="fixed"/>
        <w:tblLook w:val="06A0" w:firstRow="1" w:lastRow="0" w:firstColumn="1" w:lastColumn="0" w:noHBand="1" w:noVBand="1"/>
      </w:tblPr>
      <w:tblGrid>
        <w:gridCol w:w="10215"/>
      </w:tblGrid>
      <w:tr w:rsidR="46F6A763" w:rsidRPr="00253B19" w14:paraId="55E91581" w14:textId="77777777" w:rsidTr="46F6A763">
        <w:trPr>
          <w:trHeight w:val="300"/>
        </w:trPr>
        <w:tc>
          <w:tcPr>
            <w:tcW w:w="10215" w:type="dxa"/>
          </w:tcPr>
          <w:p w14:paraId="529CD00E" w14:textId="0F3973B1" w:rsidR="7E1A689A" w:rsidRPr="00253B19" w:rsidRDefault="7E1A689A" w:rsidP="46F6A763">
            <w:pPr>
              <w:rPr>
                <w:rFonts w:ascii="Arial" w:eastAsiaTheme="minorEastAsia" w:hAnsi="Arial" w:cs="Arial"/>
                <w:sz w:val="20"/>
                <w:szCs w:val="20"/>
                <w:lang w:eastAsia="en-CA"/>
              </w:rPr>
            </w:pPr>
            <w:r w:rsidRPr="00253B19">
              <w:rPr>
                <w:rFonts w:ascii="Arial" w:eastAsiaTheme="minorEastAsia" w:hAnsi="Arial" w:cs="Arial"/>
                <w:sz w:val="20"/>
                <w:szCs w:val="20"/>
                <w:lang w:eastAsia="en-CA"/>
              </w:rPr>
              <w:t>I hereby attest that the information provided in this submission has been reviewed and declare that it is accurate and based on reliable data and best available science, that it complies with the general guidance provided in the Application Guide and that the project will comply with all applicable legislation.</w:t>
            </w:r>
          </w:p>
          <w:p w14:paraId="168866EB" w14:textId="3ABFD42C" w:rsidR="46F6A763" w:rsidRPr="00253B19" w:rsidRDefault="46F6A763" w:rsidP="46F6A763">
            <w:pPr>
              <w:rPr>
                <w:rFonts w:ascii="Arial" w:eastAsiaTheme="minorEastAsia" w:hAnsi="Arial" w:cs="Arial"/>
                <w:sz w:val="20"/>
                <w:szCs w:val="20"/>
                <w:lang w:eastAsia="en-CA"/>
              </w:rPr>
            </w:pPr>
          </w:p>
          <w:p w14:paraId="4C624712" w14:textId="23FED839" w:rsidR="487937B8" w:rsidRPr="00253B19" w:rsidRDefault="487937B8" w:rsidP="46F6A763">
            <w:pPr>
              <w:rPr>
                <w:rFonts w:ascii="Arial" w:eastAsia="Times New Roman" w:hAnsi="Arial" w:cs="Arial"/>
                <w:sz w:val="20"/>
                <w:szCs w:val="20"/>
                <w:lang w:eastAsia="en-CA"/>
              </w:rPr>
            </w:pPr>
            <w:r w:rsidRPr="00253B19">
              <w:rPr>
                <w:rFonts w:ascii="Arial" w:eastAsiaTheme="minorEastAsia" w:hAnsi="Arial" w:cs="Arial"/>
                <w:sz w:val="20"/>
                <w:szCs w:val="20"/>
                <w:lang w:eastAsia="en-CA"/>
              </w:rPr>
              <w:t xml:space="preserve">I confirm:  </w:t>
            </w:r>
            <w:sdt>
              <w:sdtPr>
                <w:rPr>
                  <w:rFonts w:ascii="Arial" w:eastAsiaTheme="minorEastAsia" w:hAnsi="Arial" w:cs="Arial"/>
                  <w:sz w:val="20"/>
                  <w:szCs w:val="20"/>
                  <w:lang w:eastAsia="en-CA"/>
                </w:rPr>
                <w:id w:val="1627131271"/>
                <w14:checkbox>
                  <w14:checked w14:val="0"/>
                  <w14:checkedState w14:val="2612" w14:font="MS Gothic"/>
                  <w14:uncheckedState w14:val="2610" w14:font="MS Gothic"/>
                </w14:checkbox>
              </w:sdtPr>
              <w:sdtContent>
                <w:r w:rsidR="006B4018" w:rsidRPr="00253B19">
                  <w:rPr>
                    <w:rFonts w:ascii="Segoe UI Symbol" w:eastAsia="MS Gothic" w:hAnsi="Segoe UI Symbol" w:cs="Segoe UI Symbol"/>
                    <w:sz w:val="20"/>
                    <w:szCs w:val="20"/>
                    <w:lang w:eastAsia="en-CA"/>
                  </w:rPr>
                  <w:t>☐</w:t>
                </w:r>
              </w:sdtContent>
            </w:sdt>
            <w:r w:rsidRPr="00253B19">
              <w:rPr>
                <w:rFonts w:ascii="Arial" w:eastAsia="MS Gothic" w:hAnsi="Arial" w:cs="Arial"/>
                <w:color w:val="000000" w:themeColor="text1"/>
                <w:sz w:val="20"/>
                <w:szCs w:val="20"/>
                <w:lang w:eastAsia="en-CA"/>
              </w:rPr>
              <w:t> </w:t>
            </w:r>
          </w:p>
          <w:p w14:paraId="6B9BF102" w14:textId="77777777" w:rsidR="46F6A763" w:rsidRDefault="46F6A763" w:rsidP="46F6A763">
            <w:pPr>
              <w:rPr>
                <w:rFonts w:ascii="Arial" w:eastAsiaTheme="minorEastAsia" w:hAnsi="Arial" w:cs="Arial"/>
                <w:sz w:val="20"/>
                <w:szCs w:val="20"/>
                <w:lang w:eastAsia="en-CA"/>
              </w:rPr>
            </w:pPr>
          </w:p>
          <w:p w14:paraId="1B6A9F8A" w14:textId="5E45183A" w:rsidR="000C570E" w:rsidRDefault="000C570E" w:rsidP="46F6A763">
            <w:pPr>
              <w:rPr>
                <w:rFonts w:ascii="Arial" w:eastAsiaTheme="minorEastAsia" w:hAnsi="Arial" w:cs="Arial"/>
                <w:sz w:val="20"/>
                <w:szCs w:val="20"/>
                <w:lang w:eastAsia="en-CA"/>
              </w:rPr>
            </w:pPr>
            <w:r>
              <w:rPr>
                <w:rFonts w:ascii="Arial" w:eastAsiaTheme="minorEastAsia" w:hAnsi="Arial" w:cs="Arial"/>
                <w:sz w:val="20"/>
                <w:szCs w:val="20"/>
                <w:lang w:eastAsia="en-CA"/>
              </w:rPr>
              <w:t xml:space="preserve">Name of Official: </w:t>
            </w:r>
          </w:p>
          <w:p w14:paraId="2D398384" w14:textId="127732A7" w:rsidR="000C570E" w:rsidRDefault="000C570E" w:rsidP="46F6A763">
            <w:pPr>
              <w:rPr>
                <w:rFonts w:ascii="Arial" w:eastAsiaTheme="minorEastAsia" w:hAnsi="Arial" w:cs="Arial"/>
                <w:sz w:val="20"/>
                <w:szCs w:val="20"/>
                <w:lang w:eastAsia="en-CA"/>
              </w:rPr>
            </w:pPr>
            <w:r>
              <w:rPr>
                <w:rFonts w:ascii="Arial" w:eastAsiaTheme="minorEastAsia" w:hAnsi="Arial" w:cs="Arial"/>
                <w:sz w:val="20"/>
                <w:szCs w:val="20"/>
                <w:lang w:eastAsia="en-CA"/>
              </w:rPr>
              <w:t>Title:</w:t>
            </w:r>
          </w:p>
          <w:p w14:paraId="6F1631B8" w14:textId="5F231A3B" w:rsidR="000C570E" w:rsidRPr="00253B19" w:rsidRDefault="000C570E" w:rsidP="46F6A763">
            <w:pPr>
              <w:rPr>
                <w:rFonts w:ascii="Arial" w:eastAsiaTheme="minorEastAsia" w:hAnsi="Arial" w:cs="Arial"/>
                <w:sz w:val="20"/>
                <w:szCs w:val="20"/>
                <w:lang w:eastAsia="en-CA"/>
              </w:rPr>
            </w:pPr>
          </w:p>
        </w:tc>
      </w:tr>
    </w:tbl>
    <w:p w14:paraId="5B2001A5" w14:textId="1271F593" w:rsidR="46F6A763" w:rsidRPr="00253B19" w:rsidRDefault="46F6A763">
      <w:pPr>
        <w:rPr>
          <w:rFonts w:ascii="Arial" w:hAnsi="Arial" w:cs="Arial"/>
          <w:sz w:val="20"/>
          <w:szCs w:val="20"/>
        </w:rPr>
      </w:pPr>
    </w:p>
    <w:p w14:paraId="5143CFA2" w14:textId="29BA18CF" w:rsidR="0074103C" w:rsidRPr="00253B19" w:rsidRDefault="341662CA" w:rsidP="46F6A763">
      <w:pPr>
        <w:spacing w:after="0" w:line="240" w:lineRule="auto"/>
        <w:textAlignment w:val="baseline"/>
        <w:rPr>
          <w:rFonts w:ascii="Arial" w:eastAsia="Times New Roman" w:hAnsi="Arial" w:cs="Arial"/>
          <w:kern w:val="0"/>
          <w:sz w:val="20"/>
          <w:szCs w:val="20"/>
          <w:lang w:eastAsia="en-CA"/>
          <w14:ligatures w14:val="none"/>
        </w:rPr>
      </w:pPr>
      <w:r w:rsidRPr="00253B19">
        <w:rPr>
          <w:rFonts w:ascii="Arial" w:eastAsia="Times New Roman" w:hAnsi="Arial" w:cs="Arial"/>
          <w:kern w:val="0"/>
          <w:sz w:val="20"/>
          <w:szCs w:val="20"/>
          <w:lang w:eastAsia="en-CA"/>
          <w14:ligatures w14:val="none"/>
        </w:rPr>
        <w:t>  </w:t>
      </w:r>
    </w:p>
    <w:sectPr w:rsidR="0074103C" w:rsidRPr="00253B19" w:rsidSect="003E5B65">
      <w:type w:val="continuous"/>
      <w:pgSz w:w="12240" w:h="20160" w:code="5"/>
      <w:pgMar w:top="1008" w:right="1008" w:bottom="1008" w:left="100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A858BE" w14:textId="77777777" w:rsidR="00C11BB0" w:rsidRDefault="00C11BB0">
      <w:pPr>
        <w:spacing w:after="0" w:line="240" w:lineRule="auto"/>
      </w:pPr>
      <w:r>
        <w:separator/>
      </w:r>
    </w:p>
  </w:endnote>
  <w:endnote w:type="continuationSeparator" w:id="0">
    <w:p w14:paraId="73E6EFF5" w14:textId="77777777" w:rsidR="00C11BB0" w:rsidRDefault="00C11BB0">
      <w:pPr>
        <w:spacing w:after="0" w:line="240" w:lineRule="auto"/>
      </w:pPr>
      <w:r>
        <w:continuationSeparator/>
      </w:r>
    </w:p>
  </w:endnote>
  <w:endnote w:type="continuationNotice" w:id="1">
    <w:p w14:paraId="2C946AB1" w14:textId="77777777" w:rsidR="00C11BB0" w:rsidRDefault="00C11BB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C2EE6" w14:textId="493D3F87" w:rsidR="0069309C" w:rsidRDefault="0069309C">
    <w:pPr>
      <w:pStyle w:val="Footer"/>
    </w:pPr>
    <w:r>
      <w:rPr>
        <w:noProof/>
      </w:rPr>
      <mc:AlternateContent>
        <mc:Choice Requires="wps">
          <w:drawing>
            <wp:anchor distT="0" distB="0" distL="0" distR="0" simplePos="0" relativeHeight="251659264" behindDoc="0" locked="0" layoutInCell="1" allowOverlap="1" wp14:anchorId="4DBAF76F" wp14:editId="089A6680">
              <wp:simplePos x="635" y="635"/>
              <wp:positionH relativeFrom="page">
                <wp:align>left</wp:align>
              </wp:positionH>
              <wp:positionV relativeFrom="page">
                <wp:align>bottom</wp:align>
              </wp:positionV>
              <wp:extent cx="1850390" cy="374650"/>
              <wp:effectExtent l="0" t="0" r="16510" b="0"/>
              <wp:wrapNone/>
              <wp:docPr id="1224199118" name="Text Box 2" descr="Classification: Protected 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850390" cy="374650"/>
                      </a:xfrm>
                      <a:prstGeom prst="rect">
                        <a:avLst/>
                      </a:prstGeom>
                      <a:noFill/>
                      <a:ln>
                        <a:noFill/>
                      </a:ln>
                    </wps:spPr>
                    <wps:txbx>
                      <w:txbxContent>
                        <w:p w14:paraId="3FF8C1CC" w14:textId="452F8FFE" w:rsidR="0069309C" w:rsidRPr="0069309C" w:rsidRDefault="0069309C" w:rsidP="0069309C">
                          <w:pPr>
                            <w:spacing w:after="0"/>
                            <w:rPr>
                              <w:rFonts w:ascii="Aptos" w:eastAsia="Aptos" w:hAnsi="Aptos" w:cs="Aptos"/>
                              <w:noProof/>
                              <w:color w:val="000000"/>
                            </w:rPr>
                          </w:pPr>
                          <w:r w:rsidRPr="0069309C">
                            <w:rPr>
                              <w:rFonts w:ascii="Aptos" w:eastAsia="Aptos" w:hAnsi="Aptos" w:cs="Aptos"/>
                              <w:noProof/>
                              <w:color w:val="000000"/>
                            </w:rPr>
                            <w:t>Classification: Protected 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BAF76F" id="_x0000_t202" coordsize="21600,21600" o:spt="202" path="m,l,21600r21600,l21600,xe">
              <v:stroke joinstyle="miter"/>
              <v:path gradientshapeok="t" o:connecttype="rect"/>
            </v:shapetype>
            <v:shape id="Text Box 2" o:spid="_x0000_s1026" type="#_x0000_t202" alt="Classification: Protected A" style="position:absolute;margin-left:0;margin-top:0;width:145.7pt;height:2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" filled="f" stroked="f">
              <v:textbox style="mso-fit-shape-to-text:t" inset="20pt,0,0,15pt">
                <w:txbxContent>
                  <w:p w14:paraId="3FF8C1CC" w14:textId="452F8FFE" w:rsidR="0069309C" w:rsidRPr="0069309C" w:rsidRDefault="0069309C" w:rsidP="0069309C">
                    <w:pPr>
                      <w:spacing w:after="0"/>
                      <w:rPr>
                        <w:rFonts w:ascii="Aptos" w:eastAsia="Aptos" w:hAnsi="Aptos" w:cs="Aptos"/>
                        <w:noProof/>
                        <w:color w:val="000000"/>
                      </w:rPr>
                    </w:pPr>
                    <w:r w:rsidRPr="0069309C">
                      <w:rPr>
                        <w:rFonts w:ascii="Aptos" w:eastAsia="Aptos" w:hAnsi="Aptos" w:cs="Aptos"/>
                        <w:noProof/>
                        <w:color w:val="000000"/>
                      </w:rPr>
                      <w:t>Classification: Protected 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9401093"/>
      <w:docPartObj>
        <w:docPartGallery w:val="Page Numbers (Bottom of Page)"/>
        <w:docPartUnique/>
      </w:docPartObj>
    </w:sdtPr>
    <w:sdtContent>
      <w:sdt>
        <w:sdtPr>
          <w:id w:val="-1769616900"/>
          <w:docPartObj>
            <w:docPartGallery w:val="Page Numbers (Top of Page)"/>
            <w:docPartUnique/>
          </w:docPartObj>
        </w:sdtPr>
        <w:sdtContent>
          <w:p w14:paraId="7D7AA354" w14:textId="77777777" w:rsidR="005F5861" w:rsidRDefault="005F5861" w:rsidP="005F5861">
            <w:pPr>
              <w:pStyle w:val="Footer"/>
              <w:jc w:val="righ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67"/>
              <w:gridCol w:w="3893"/>
              <w:gridCol w:w="1754"/>
            </w:tblGrid>
            <w:tr w:rsidR="005F5861" w14:paraId="365982BD" w14:textId="77777777" w:rsidTr="00F4165D">
              <w:tc>
                <w:tcPr>
                  <w:tcW w:w="4567" w:type="dxa"/>
                </w:tcPr>
                <w:p w14:paraId="6FE433F7" w14:textId="77777777" w:rsidR="005F5861" w:rsidRPr="005F5861" w:rsidRDefault="005F5861" w:rsidP="005F5861">
                  <w:pPr>
                    <w:pStyle w:val="Footer"/>
                    <w:tabs>
                      <w:tab w:val="clear" w:pos="4680"/>
                      <w:tab w:val="clear" w:pos="9360"/>
                    </w:tabs>
                  </w:pPr>
                  <w:r w:rsidRPr="005F5861">
                    <w:t>CHIF</w:t>
                  </w:r>
                  <w:proofErr w:type="gramStart"/>
                  <w:r w:rsidRPr="005F5861">
                    <w:t>15227  Rev.</w:t>
                  </w:r>
                  <w:proofErr w:type="gramEnd"/>
                  <w:r w:rsidRPr="005F5861">
                    <w:t xml:space="preserve"> 2026-10   </w:t>
                  </w:r>
                </w:p>
              </w:tc>
              <w:tc>
                <w:tcPr>
                  <w:tcW w:w="3893" w:type="dxa"/>
                </w:tcPr>
                <w:p w14:paraId="20AA6FE3" w14:textId="77777777" w:rsidR="005F5861" w:rsidRPr="005F5861" w:rsidRDefault="005F5861" w:rsidP="00D7796F">
                  <w:pPr>
                    <w:pStyle w:val="Footer"/>
                    <w:tabs>
                      <w:tab w:val="clear" w:pos="4680"/>
                      <w:tab w:val="clear" w:pos="9360"/>
                    </w:tabs>
                    <w:jc w:val="right"/>
                  </w:pPr>
                </w:p>
              </w:tc>
              <w:tc>
                <w:tcPr>
                  <w:tcW w:w="1754" w:type="dxa"/>
                </w:tcPr>
                <w:p w14:paraId="45931355" w14:textId="77777777" w:rsidR="005F5861" w:rsidRDefault="005F5861" w:rsidP="00D7796F">
                  <w:pPr>
                    <w:pStyle w:val="Footer"/>
                    <w:tabs>
                      <w:tab w:val="clear" w:pos="4680"/>
                      <w:tab w:val="clear" w:pos="9360"/>
                    </w:tabs>
                    <w:jc w:val="right"/>
                  </w:pPr>
                  <w:r w:rsidRPr="005F5861">
                    <w:t xml:space="preserve">    Page </w:t>
                  </w:r>
                  <w:r w:rsidRPr="005F5861">
                    <w:rPr>
                      <w:b/>
                      <w:bCs/>
                      <w:sz w:val="24"/>
                      <w:szCs w:val="24"/>
                    </w:rPr>
                    <w:fldChar w:fldCharType="begin"/>
                  </w:r>
                  <w:r w:rsidRPr="005F5861">
                    <w:rPr>
                      <w:b/>
                      <w:bCs/>
                    </w:rPr>
                    <w:instrText xml:space="preserve"> PAGE </w:instrText>
                  </w:r>
                  <w:r w:rsidRPr="005F5861">
                    <w:rPr>
                      <w:b/>
                      <w:bCs/>
                      <w:sz w:val="24"/>
                      <w:szCs w:val="24"/>
                    </w:rPr>
                    <w:fldChar w:fldCharType="separate"/>
                  </w:r>
                  <w:r w:rsidRPr="005F5861">
                    <w:rPr>
                      <w:b/>
                      <w:bCs/>
                      <w:noProof/>
                    </w:rPr>
                    <w:t>2</w:t>
                  </w:r>
                  <w:r w:rsidRPr="005F5861">
                    <w:rPr>
                      <w:b/>
                      <w:bCs/>
                      <w:sz w:val="24"/>
                      <w:szCs w:val="24"/>
                    </w:rPr>
                    <w:fldChar w:fldCharType="end"/>
                  </w:r>
                  <w:r w:rsidRPr="005F5861">
                    <w:t xml:space="preserve"> of </w:t>
                  </w:r>
                  <w:r w:rsidRPr="005F5861">
                    <w:rPr>
                      <w:b/>
                      <w:bCs/>
                      <w:sz w:val="24"/>
                      <w:szCs w:val="24"/>
                    </w:rPr>
                    <w:fldChar w:fldCharType="begin"/>
                  </w:r>
                  <w:r w:rsidRPr="005F5861">
                    <w:rPr>
                      <w:b/>
                      <w:bCs/>
                    </w:rPr>
                    <w:instrText xml:space="preserve"> NUMPAGES  </w:instrText>
                  </w:r>
                  <w:r w:rsidRPr="005F5861">
                    <w:rPr>
                      <w:b/>
                      <w:bCs/>
                      <w:sz w:val="24"/>
                      <w:szCs w:val="24"/>
                    </w:rPr>
                    <w:fldChar w:fldCharType="separate"/>
                  </w:r>
                  <w:r w:rsidRPr="005F5861">
                    <w:rPr>
                      <w:b/>
                      <w:bCs/>
                      <w:noProof/>
                    </w:rPr>
                    <w:t>2</w:t>
                  </w:r>
                  <w:r w:rsidRPr="005F5861">
                    <w:rPr>
                      <w:b/>
                      <w:bCs/>
                      <w:sz w:val="24"/>
                      <w:szCs w:val="24"/>
                    </w:rPr>
                    <w:fldChar w:fldCharType="end"/>
                  </w:r>
                </w:p>
              </w:tc>
            </w:tr>
          </w:tbl>
          <w:p w14:paraId="346DB9FE" w14:textId="56D0A4B5" w:rsidR="36921B8E" w:rsidRDefault="00000000" w:rsidP="005F5861">
            <w:pPr>
              <w:pStyle w:val="Footer"/>
            </w:pP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A9D83" w14:textId="6B7B3B5A" w:rsidR="0069309C" w:rsidRDefault="0069309C">
    <w:pPr>
      <w:pStyle w:val="Footer"/>
    </w:pPr>
    <w:r>
      <w:rPr>
        <w:noProof/>
      </w:rPr>
      <mc:AlternateContent>
        <mc:Choice Requires="wps">
          <w:drawing>
            <wp:anchor distT="0" distB="0" distL="0" distR="0" simplePos="0" relativeHeight="251658240" behindDoc="0" locked="0" layoutInCell="1" allowOverlap="1" wp14:anchorId="71A0DD96" wp14:editId="20B22D4A">
              <wp:simplePos x="635" y="635"/>
              <wp:positionH relativeFrom="page">
                <wp:align>left</wp:align>
              </wp:positionH>
              <wp:positionV relativeFrom="page">
                <wp:align>bottom</wp:align>
              </wp:positionV>
              <wp:extent cx="1850390" cy="374650"/>
              <wp:effectExtent l="0" t="0" r="16510" b="0"/>
              <wp:wrapNone/>
              <wp:docPr id="2110844893" name="Text Box 1" descr="Classification: Protected 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850390" cy="374650"/>
                      </a:xfrm>
                      <a:prstGeom prst="rect">
                        <a:avLst/>
                      </a:prstGeom>
                      <a:noFill/>
                      <a:ln>
                        <a:noFill/>
                      </a:ln>
                    </wps:spPr>
                    <wps:txbx>
                      <w:txbxContent>
                        <w:p w14:paraId="5D9E4365" w14:textId="1B8C691D" w:rsidR="0069309C" w:rsidRPr="0069309C" w:rsidRDefault="0069309C" w:rsidP="0069309C">
                          <w:pPr>
                            <w:spacing w:after="0"/>
                            <w:rPr>
                              <w:rFonts w:ascii="Aptos" w:eastAsia="Aptos" w:hAnsi="Aptos" w:cs="Aptos"/>
                              <w:noProof/>
                              <w:color w:val="000000"/>
                            </w:rPr>
                          </w:pPr>
                          <w:r w:rsidRPr="0069309C">
                            <w:rPr>
                              <w:rFonts w:ascii="Aptos" w:eastAsia="Aptos" w:hAnsi="Aptos" w:cs="Aptos"/>
                              <w:noProof/>
                              <w:color w:val="000000"/>
                            </w:rPr>
                            <w:t>Classification: Protected 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1A0DD96" id="_x0000_t202" coordsize="21600,21600" o:spt="202" path="m,l,21600r21600,l21600,xe">
              <v:stroke joinstyle="miter"/>
              <v:path gradientshapeok="t" o:connecttype="rect"/>
            </v:shapetype>
            <v:shape id="Text Box 1" o:spid="_x0000_s1027" type="#_x0000_t202" alt="Classification: Protected A" style="position:absolute;margin-left:0;margin-top:0;width:145.7pt;height:2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" filled="f" stroked="f">
              <v:textbox style="mso-fit-shape-to-text:t" inset="20pt,0,0,15pt">
                <w:txbxContent>
                  <w:p w14:paraId="5D9E4365" w14:textId="1B8C691D" w:rsidR="0069309C" w:rsidRPr="0069309C" w:rsidRDefault="0069309C" w:rsidP="0069309C">
                    <w:pPr>
                      <w:spacing w:after="0"/>
                      <w:rPr>
                        <w:rFonts w:ascii="Aptos" w:eastAsia="Aptos" w:hAnsi="Aptos" w:cs="Aptos"/>
                        <w:noProof/>
                        <w:color w:val="000000"/>
                      </w:rPr>
                    </w:pPr>
                    <w:r w:rsidRPr="0069309C">
                      <w:rPr>
                        <w:rFonts w:ascii="Aptos" w:eastAsia="Aptos" w:hAnsi="Aptos" w:cs="Aptos"/>
                        <w:noProof/>
                        <w:color w:val="000000"/>
                      </w:rPr>
                      <w:t>Classification: Protected 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115888" w14:textId="77777777" w:rsidR="00C11BB0" w:rsidRDefault="00C11BB0">
      <w:pPr>
        <w:spacing w:after="0" w:line="240" w:lineRule="auto"/>
      </w:pPr>
      <w:r>
        <w:separator/>
      </w:r>
    </w:p>
  </w:footnote>
  <w:footnote w:type="continuationSeparator" w:id="0">
    <w:p w14:paraId="0268F10C" w14:textId="77777777" w:rsidR="00C11BB0" w:rsidRDefault="00C11BB0">
      <w:pPr>
        <w:spacing w:after="0" w:line="240" w:lineRule="auto"/>
      </w:pPr>
      <w:r>
        <w:continuationSeparator/>
      </w:r>
    </w:p>
  </w:footnote>
  <w:footnote w:type="continuationNotice" w:id="1">
    <w:p w14:paraId="43DF5C71" w14:textId="77777777" w:rsidR="00C11BB0" w:rsidRDefault="00C11BB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05"/>
      <w:gridCol w:w="3405"/>
      <w:gridCol w:w="3405"/>
    </w:tblGrid>
    <w:tr w:rsidR="36921B8E" w14:paraId="05599B4B" w14:textId="77777777" w:rsidTr="42432BCE">
      <w:trPr>
        <w:trHeight w:val="300"/>
      </w:trPr>
      <w:tc>
        <w:tcPr>
          <w:tcW w:w="3405" w:type="dxa"/>
        </w:tcPr>
        <w:p w14:paraId="1B82C979" w14:textId="0E937421" w:rsidR="36921B8E" w:rsidRDefault="36921B8E" w:rsidP="42432BCE">
          <w:pPr>
            <w:pStyle w:val="Header"/>
            <w:ind w:left="-115"/>
          </w:pPr>
        </w:p>
      </w:tc>
      <w:tc>
        <w:tcPr>
          <w:tcW w:w="3405" w:type="dxa"/>
        </w:tcPr>
        <w:p w14:paraId="01D07B8A" w14:textId="0B2E6E83" w:rsidR="36921B8E" w:rsidRDefault="36921B8E" w:rsidP="42432BCE">
          <w:pPr>
            <w:pStyle w:val="Header"/>
            <w:jc w:val="center"/>
          </w:pPr>
        </w:p>
      </w:tc>
      <w:tc>
        <w:tcPr>
          <w:tcW w:w="3405" w:type="dxa"/>
        </w:tcPr>
        <w:p w14:paraId="090F3209" w14:textId="41D2239E" w:rsidR="36921B8E" w:rsidRDefault="36921B8E" w:rsidP="42432BCE">
          <w:pPr>
            <w:pStyle w:val="Header"/>
            <w:ind w:right="-115"/>
            <w:jc w:val="right"/>
          </w:pPr>
        </w:p>
      </w:tc>
    </w:tr>
  </w:tbl>
  <w:p w14:paraId="78D57EB2" w14:textId="0FCB6F2F" w:rsidR="36921B8E" w:rsidRDefault="36921B8E" w:rsidP="42432BCE">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C4900"/>
    <w:multiLevelType w:val="multilevel"/>
    <w:tmpl w:val="B8066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DEF676"/>
    <w:multiLevelType w:val="hybridMultilevel"/>
    <w:tmpl w:val="9EFA4848"/>
    <w:lvl w:ilvl="0" w:tplc="755A7D1A">
      <w:start w:val="1"/>
      <w:numFmt w:val="bullet"/>
      <w:lvlText w:val="·"/>
      <w:lvlJc w:val="left"/>
      <w:pPr>
        <w:ind w:left="720" w:hanging="360"/>
      </w:pPr>
      <w:rPr>
        <w:rFonts w:ascii="Symbol" w:hAnsi="Symbol" w:hint="default"/>
      </w:rPr>
    </w:lvl>
    <w:lvl w:ilvl="1" w:tplc="B1F6A982">
      <w:start w:val="1"/>
      <w:numFmt w:val="bullet"/>
      <w:lvlText w:val="o"/>
      <w:lvlJc w:val="left"/>
      <w:pPr>
        <w:ind w:left="1440" w:hanging="360"/>
      </w:pPr>
      <w:rPr>
        <w:rFonts w:ascii="Courier New" w:hAnsi="Courier New" w:hint="default"/>
      </w:rPr>
    </w:lvl>
    <w:lvl w:ilvl="2" w:tplc="76E83720">
      <w:start w:val="1"/>
      <w:numFmt w:val="bullet"/>
      <w:lvlText w:val=""/>
      <w:lvlJc w:val="left"/>
      <w:pPr>
        <w:ind w:left="2160" w:hanging="360"/>
      </w:pPr>
      <w:rPr>
        <w:rFonts w:ascii="Wingdings" w:hAnsi="Wingdings" w:hint="default"/>
      </w:rPr>
    </w:lvl>
    <w:lvl w:ilvl="3" w:tplc="47B67986">
      <w:start w:val="1"/>
      <w:numFmt w:val="bullet"/>
      <w:lvlText w:val=""/>
      <w:lvlJc w:val="left"/>
      <w:pPr>
        <w:ind w:left="2880" w:hanging="360"/>
      </w:pPr>
      <w:rPr>
        <w:rFonts w:ascii="Symbol" w:hAnsi="Symbol" w:hint="default"/>
      </w:rPr>
    </w:lvl>
    <w:lvl w:ilvl="4" w:tplc="A98023CE">
      <w:start w:val="1"/>
      <w:numFmt w:val="bullet"/>
      <w:lvlText w:val="o"/>
      <w:lvlJc w:val="left"/>
      <w:pPr>
        <w:ind w:left="3600" w:hanging="360"/>
      </w:pPr>
      <w:rPr>
        <w:rFonts w:ascii="Courier New" w:hAnsi="Courier New" w:hint="default"/>
      </w:rPr>
    </w:lvl>
    <w:lvl w:ilvl="5" w:tplc="D898DDBC">
      <w:start w:val="1"/>
      <w:numFmt w:val="bullet"/>
      <w:lvlText w:val=""/>
      <w:lvlJc w:val="left"/>
      <w:pPr>
        <w:ind w:left="4320" w:hanging="360"/>
      </w:pPr>
      <w:rPr>
        <w:rFonts w:ascii="Wingdings" w:hAnsi="Wingdings" w:hint="default"/>
      </w:rPr>
    </w:lvl>
    <w:lvl w:ilvl="6" w:tplc="2A185A8A">
      <w:start w:val="1"/>
      <w:numFmt w:val="bullet"/>
      <w:lvlText w:val=""/>
      <w:lvlJc w:val="left"/>
      <w:pPr>
        <w:ind w:left="5040" w:hanging="360"/>
      </w:pPr>
      <w:rPr>
        <w:rFonts w:ascii="Symbol" w:hAnsi="Symbol" w:hint="default"/>
      </w:rPr>
    </w:lvl>
    <w:lvl w:ilvl="7" w:tplc="BBBA4054">
      <w:start w:val="1"/>
      <w:numFmt w:val="bullet"/>
      <w:lvlText w:val="o"/>
      <w:lvlJc w:val="left"/>
      <w:pPr>
        <w:ind w:left="5760" w:hanging="360"/>
      </w:pPr>
      <w:rPr>
        <w:rFonts w:ascii="Courier New" w:hAnsi="Courier New" w:hint="default"/>
      </w:rPr>
    </w:lvl>
    <w:lvl w:ilvl="8" w:tplc="2708BF9C">
      <w:start w:val="1"/>
      <w:numFmt w:val="bullet"/>
      <w:lvlText w:val=""/>
      <w:lvlJc w:val="left"/>
      <w:pPr>
        <w:ind w:left="6480" w:hanging="360"/>
      </w:pPr>
      <w:rPr>
        <w:rFonts w:ascii="Wingdings" w:hAnsi="Wingdings" w:hint="default"/>
      </w:rPr>
    </w:lvl>
  </w:abstractNum>
  <w:abstractNum w:abstractNumId="2" w15:restartNumberingAfterBreak="0">
    <w:nsid w:val="04FC520E"/>
    <w:multiLevelType w:val="hybridMultilevel"/>
    <w:tmpl w:val="EA0EC534"/>
    <w:lvl w:ilvl="0" w:tplc="F9D612DE">
      <w:start w:val="1"/>
      <w:numFmt w:val="bullet"/>
      <w:lvlText w:val="·"/>
      <w:lvlJc w:val="left"/>
      <w:pPr>
        <w:ind w:left="720" w:hanging="360"/>
      </w:pPr>
      <w:rPr>
        <w:rFonts w:ascii="Symbol" w:hAnsi="Symbol" w:hint="default"/>
      </w:rPr>
    </w:lvl>
    <w:lvl w:ilvl="1" w:tplc="3E20D574">
      <w:start w:val="1"/>
      <w:numFmt w:val="bullet"/>
      <w:lvlText w:val="o"/>
      <w:lvlJc w:val="left"/>
      <w:pPr>
        <w:ind w:left="1440" w:hanging="360"/>
      </w:pPr>
      <w:rPr>
        <w:rFonts w:ascii="Courier New" w:hAnsi="Courier New" w:hint="default"/>
      </w:rPr>
    </w:lvl>
    <w:lvl w:ilvl="2" w:tplc="782EFC10">
      <w:start w:val="1"/>
      <w:numFmt w:val="bullet"/>
      <w:lvlText w:val=""/>
      <w:lvlJc w:val="left"/>
      <w:pPr>
        <w:ind w:left="2160" w:hanging="360"/>
      </w:pPr>
      <w:rPr>
        <w:rFonts w:ascii="Wingdings" w:hAnsi="Wingdings" w:hint="default"/>
      </w:rPr>
    </w:lvl>
    <w:lvl w:ilvl="3" w:tplc="87462ABE">
      <w:start w:val="1"/>
      <w:numFmt w:val="bullet"/>
      <w:lvlText w:val=""/>
      <w:lvlJc w:val="left"/>
      <w:pPr>
        <w:ind w:left="2880" w:hanging="360"/>
      </w:pPr>
      <w:rPr>
        <w:rFonts w:ascii="Symbol" w:hAnsi="Symbol" w:hint="default"/>
      </w:rPr>
    </w:lvl>
    <w:lvl w:ilvl="4" w:tplc="254C1860">
      <w:start w:val="1"/>
      <w:numFmt w:val="bullet"/>
      <w:lvlText w:val="o"/>
      <w:lvlJc w:val="left"/>
      <w:pPr>
        <w:ind w:left="3600" w:hanging="360"/>
      </w:pPr>
      <w:rPr>
        <w:rFonts w:ascii="Courier New" w:hAnsi="Courier New" w:hint="default"/>
      </w:rPr>
    </w:lvl>
    <w:lvl w:ilvl="5" w:tplc="62E8C998">
      <w:start w:val="1"/>
      <w:numFmt w:val="bullet"/>
      <w:lvlText w:val=""/>
      <w:lvlJc w:val="left"/>
      <w:pPr>
        <w:ind w:left="4320" w:hanging="360"/>
      </w:pPr>
      <w:rPr>
        <w:rFonts w:ascii="Wingdings" w:hAnsi="Wingdings" w:hint="default"/>
      </w:rPr>
    </w:lvl>
    <w:lvl w:ilvl="6" w:tplc="59209C3A">
      <w:start w:val="1"/>
      <w:numFmt w:val="bullet"/>
      <w:lvlText w:val=""/>
      <w:lvlJc w:val="left"/>
      <w:pPr>
        <w:ind w:left="5040" w:hanging="360"/>
      </w:pPr>
      <w:rPr>
        <w:rFonts w:ascii="Symbol" w:hAnsi="Symbol" w:hint="default"/>
      </w:rPr>
    </w:lvl>
    <w:lvl w:ilvl="7" w:tplc="EAA8AD46">
      <w:start w:val="1"/>
      <w:numFmt w:val="bullet"/>
      <w:lvlText w:val="o"/>
      <w:lvlJc w:val="left"/>
      <w:pPr>
        <w:ind w:left="5760" w:hanging="360"/>
      </w:pPr>
      <w:rPr>
        <w:rFonts w:ascii="Courier New" w:hAnsi="Courier New" w:hint="default"/>
      </w:rPr>
    </w:lvl>
    <w:lvl w:ilvl="8" w:tplc="0C9AC410">
      <w:start w:val="1"/>
      <w:numFmt w:val="bullet"/>
      <w:lvlText w:val=""/>
      <w:lvlJc w:val="left"/>
      <w:pPr>
        <w:ind w:left="6480" w:hanging="360"/>
      </w:pPr>
      <w:rPr>
        <w:rFonts w:ascii="Wingdings" w:hAnsi="Wingdings" w:hint="default"/>
      </w:rPr>
    </w:lvl>
  </w:abstractNum>
  <w:abstractNum w:abstractNumId="3" w15:restartNumberingAfterBreak="0">
    <w:nsid w:val="0592533D"/>
    <w:multiLevelType w:val="multilevel"/>
    <w:tmpl w:val="09B83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780F50"/>
    <w:multiLevelType w:val="hybridMultilevel"/>
    <w:tmpl w:val="0DC6E81E"/>
    <w:lvl w:ilvl="0" w:tplc="53D6A96C">
      <w:start w:val="1"/>
      <w:numFmt w:val="bullet"/>
      <w:lvlText w:val=""/>
      <w:lvlJc w:val="left"/>
      <w:pPr>
        <w:ind w:left="720" w:hanging="360"/>
      </w:pPr>
      <w:rPr>
        <w:rFonts w:ascii="Symbol" w:hAnsi="Symbol" w:hint="default"/>
      </w:rPr>
    </w:lvl>
    <w:lvl w:ilvl="1" w:tplc="15BAD5A8">
      <w:start w:val="1"/>
      <w:numFmt w:val="bullet"/>
      <w:lvlText w:val="o"/>
      <w:lvlJc w:val="left"/>
      <w:pPr>
        <w:ind w:left="1440" w:hanging="360"/>
      </w:pPr>
      <w:rPr>
        <w:rFonts w:ascii="Courier New" w:hAnsi="Courier New" w:hint="default"/>
      </w:rPr>
    </w:lvl>
    <w:lvl w:ilvl="2" w:tplc="45789B5E">
      <w:start w:val="1"/>
      <w:numFmt w:val="bullet"/>
      <w:lvlText w:val=""/>
      <w:lvlJc w:val="left"/>
      <w:pPr>
        <w:ind w:left="2160" w:hanging="360"/>
      </w:pPr>
      <w:rPr>
        <w:rFonts w:ascii="Wingdings" w:hAnsi="Wingdings" w:hint="default"/>
      </w:rPr>
    </w:lvl>
    <w:lvl w:ilvl="3" w:tplc="F2C03A0E">
      <w:start w:val="1"/>
      <w:numFmt w:val="bullet"/>
      <w:lvlText w:val=""/>
      <w:lvlJc w:val="left"/>
      <w:pPr>
        <w:ind w:left="2880" w:hanging="360"/>
      </w:pPr>
      <w:rPr>
        <w:rFonts w:ascii="Symbol" w:hAnsi="Symbol" w:hint="default"/>
      </w:rPr>
    </w:lvl>
    <w:lvl w:ilvl="4" w:tplc="96967270">
      <w:start w:val="1"/>
      <w:numFmt w:val="bullet"/>
      <w:lvlText w:val="o"/>
      <w:lvlJc w:val="left"/>
      <w:pPr>
        <w:ind w:left="3600" w:hanging="360"/>
      </w:pPr>
      <w:rPr>
        <w:rFonts w:ascii="Courier New" w:hAnsi="Courier New" w:hint="default"/>
      </w:rPr>
    </w:lvl>
    <w:lvl w:ilvl="5" w:tplc="9B50E67E">
      <w:start w:val="1"/>
      <w:numFmt w:val="bullet"/>
      <w:lvlText w:val=""/>
      <w:lvlJc w:val="left"/>
      <w:pPr>
        <w:ind w:left="4320" w:hanging="360"/>
      </w:pPr>
      <w:rPr>
        <w:rFonts w:ascii="Wingdings" w:hAnsi="Wingdings" w:hint="default"/>
      </w:rPr>
    </w:lvl>
    <w:lvl w:ilvl="6" w:tplc="335A529A">
      <w:start w:val="1"/>
      <w:numFmt w:val="bullet"/>
      <w:lvlText w:val=""/>
      <w:lvlJc w:val="left"/>
      <w:pPr>
        <w:ind w:left="5040" w:hanging="360"/>
      </w:pPr>
      <w:rPr>
        <w:rFonts w:ascii="Symbol" w:hAnsi="Symbol" w:hint="default"/>
      </w:rPr>
    </w:lvl>
    <w:lvl w:ilvl="7" w:tplc="7464AF72">
      <w:start w:val="1"/>
      <w:numFmt w:val="bullet"/>
      <w:lvlText w:val="o"/>
      <w:lvlJc w:val="left"/>
      <w:pPr>
        <w:ind w:left="5760" w:hanging="360"/>
      </w:pPr>
      <w:rPr>
        <w:rFonts w:ascii="Courier New" w:hAnsi="Courier New" w:hint="default"/>
      </w:rPr>
    </w:lvl>
    <w:lvl w:ilvl="8" w:tplc="2C169B08">
      <w:start w:val="1"/>
      <w:numFmt w:val="bullet"/>
      <w:lvlText w:val=""/>
      <w:lvlJc w:val="left"/>
      <w:pPr>
        <w:ind w:left="6480" w:hanging="360"/>
      </w:pPr>
      <w:rPr>
        <w:rFonts w:ascii="Wingdings" w:hAnsi="Wingdings" w:hint="default"/>
      </w:rPr>
    </w:lvl>
  </w:abstractNum>
  <w:abstractNum w:abstractNumId="5" w15:restartNumberingAfterBreak="0">
    <w:nsid w:val="0A452641"/>
    <w:multiLevelType w:val="multilevel"/>
    <w:tmpl w:val="7376D8B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F3DA60"/>
    <w:multiLevelType w:val="hybridMultilevel"/>
    <w:tmpl w:val="FFFFFFFF"/>
    <w:lvl w:ilvl="0" w:tplc="23500956">
      <w:start w:val="1"/>
      <w:numFmt w:val="decimal"/>
      <w:lvlText w:val="%1."/>
      <w:lvlJc w:val="left"/>
      <w:pPr>
        <w:ind w:left="360" w:hanging="360"/>
      </w:pPr>
    </w:lvl>
    <w:lvl w:ilvl="1" w:tplc="A47A50DA">
      <w:start w:val="1"/>
      <w:numFmt w:val="lowerLetter"/>
      <w:lvlText w:val="%2."/>
      <w:lvlJc w:val="left"/>
      <w:pPr>
        <w:ind w:left="1080" w:hanging="360"/>
      </w:pPr>
    </w:lvl>
    <w:lvl w:ilvl="2" w:tplc="43A69A08">
      <w:start w:val="1"/>
      <w:numFmt w:val="lowerRoman"/>
      <w:lvlText w:val="%3."/>
      <w:lvlJc w:val="right"/>
      <w:pPr>
        <w:ind w:left="1800" w:hanging="180"/>
      </w:pPr>
    </w:lvl>
    <w:lvl w:ilvl="3" w:tplc="95DE076C">
      <w:start w:val="1"/>
      <w:numFmt w:val="decimal"/>
      <w:lvlText w:val="%4."/>
      <w:lvlJc w:val="left"/>
      <w:pPr>
        <w:ind w:left="2520" w:hanging="360"/>
      </w:pPr>
    </w:lvl>
    <w:lvl w:ilvl="4" w:tplc="FD24F022">
      <w:start w:val="1"/>
      <w:numFmt w:val="lowerLetter"/>
      <w:lvlText w:val="%5."/>
      <w:lvlJc w:val="left"/>
      <w:pPr>
        <w:ind w:left="3240" w:hanging="360"/>
      </w:pPr>
    </w:lvl>
    <w:lvl w:ilvl="5" w:tplc="FD4272E0">
      <w:start w:val="1"/>
      <w:numFmt w:val="lowerRoman"/>
      <w:lvlText w:val="%6."/>
      <w:lvlJc w:val="right"/>
      <w:pPr>
        <w:ind w:left="3960" w:hanging="180"/>
      </w:pPr>
    </w:lvl>
    <w:lvl w:ilvl="6" w:tplc="55647818">
      <w:start w:val="1"/>
      <w:numFmt w:val="decimal"/>
      <w:lvlText w:val="%7."/>
      <w:lvlJc w:val="left"/>
      <w:pPr>
        <w:ind w:left="4680" w:hanging="360"/>
      </w:pPr>
    </w:lvl>
    <w:lvl w:ilvl="7" w:tplc="AF8882EC">
      <w:start w:val="1"/>
      <w:numFmt w:val="lowerLetter"/>
      <w:lvlText w:val="%8."/>
      <w:lvlJc w:val="left"/>
      <w:pPr>
        <w:ind w:left="5400" w:hanging="360"/>
      </w:pPr>
    </w:lvl>
    <w:lvl w:ilvl="8" w:tplc="F6EAEFE2">
      <w:start w:val="1"/>
      <w:numFmt w:val="lowerRoman"/>
      <w:lvlText w:val="%9."/>
      <w:lvlJc w:val="right"/>
      <w:pPr>
        <w:ind w:left="6120" w:hanging="180"/>
      </w:pPr>
    </w:lvl>
  </w:abstractNum>
  <w:abstractNum w:abstractNumId="7" w15:restartNumberingAfterBreak="0">
    <w:nsid w:val="0CFE2896"/>
    <w:multiLevelType w:val="multilevel"/>
    <w:tmpl w:val="5E88079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41EFE7"/>
    <w:multiLevelType w:val="hybridMultilevel"/>
    <w:tmpl w:val="FFFFFFFF"/>
    <w:lvl w:ilvl="0" w:tplc="BDFACFFA">
      <w:start w:val="1"/>
      <w:numFmt w:val="bullet"/>
      <w:lvlText w:val=""/>
      <w:lvlJc w:val="left"/>
      <w:pPr>
        <w:ind w:left="720" w:hanging="360"/>
      </w:pPr>
      <w:rPr>
        <w:rFonts w:ascii="Symbol" w:hAnsi="Symbol" w:hint="default"/>
      </w:rPr>
    </w:lvl>
    <w:lvl w:ilvl="1" w:tplc="4E1A9A8C">
      <w:start w:val="1"/>
      <w:numFmt w:val="bullet"/>
      <w:lvlText w:val="o"/>
      <w:lvlJc w:val="left"/>
      <w:pPr>
        <w:ind w:left="1440" w:hanging="360"/>
      </w:pPr>
      <w:rPr>
        <w:rFonts w:ascii="Courier New" w:hAnsi="Courier New" w:hint="default"/>
      </w:rPr>
    </w:lvl>
    <w:lvl w:ilvl="2" w:tplc="5ADAC98A">
      <w:start w:val="1"/>
      <w:numFmt w:val="bullet"/>
      <w:lvlText w:val=""/>
      <w:lvlJc w:val="left"/>
      <w:pPr>
        <w:ind w:left="2160" w:hanging="360"/>
      </w:pPr>
      <w:rPr>
        <w:rFonts w:ascii="Wingdings" w:hAnsi="Wingdings" w:hint="default"/>
      </w:rPr>
    </w:lvl>
    <w:lvl w:ilvl="3" w:tplc="3F507372">
      <w:start w:val="1"/>
      <w:numFmt w:val="bullet"/>
      <w:lvlText w:val=""/>
      <w:lvlJc w:val="left"/>
      <w:pPr>
        <w:ind w:left="2880" w:hanging="360"/>
      </w:pPr>
      <w:rPr>
        <w:rFonts w:ascii="Symbol" w:hAnsi="Symbol" w:hint="default"/>
      </w:rPr>
    </w:lvl>
    <w:lvl w:ilvl="4" w:tplc="4BE62B04">
      <w:start w:val="1"/>
      <w:numFmt w:val="bullet"/>
      <w:lvlText w:val="o"/>
      <w:lvlJc w:val="left"/>
      <w:pPr>
        <w:ind w:left="3600" w:hanging="360"/>
      </w:pPr>
      <w:rPr>
        <w:rFonts w:ascii="Courier New" w:hAnsi="Courier New" w:hint="default"/>
      </w:rPr>
    </w:lvl>
    <w:lvl w:ilvl="5" w:tplc="A9F6C5B4">
      <w:start w:val="1"/>
      <w:numFmt w:val="bullet"/>
      <w:lvlText w:val=""/>
      <w:lvlJc w:val="left"/>
      <w:pPr>
        <w:ind w:left="4320" w:hanging="360"/>
      </w:pPr>
      <w:rPr>
        <w:rFonts w:ascii="Wingdings" w:hAnsi="Wingdings" w:hint="default"/>
      </w:rPr>
    </w:lvl>
    <w:lvl w:ilvl="6" w:tplc="19401FD6">
      <w:start w:val="1"/>
      <w:numFmt w:val="bullet"/>
      <w:lvlText w:val=""/>
      <w:lvlJc w:val="left"/>
      <w:pPr>
        <w:ind w:left="5040" w:hanging="360"/>
      </w:pPr>
      <w:rPr>
        <w:rFonts w:ascii="Symbol" w:hAnsi="Symbol" w:hint="default"/>
      </w:rPr>
    </w:lvl>
    <w:lvl w:ilvl="7" w:tplc="C04EEF78">
      <w:start w:val="1"/>
      <w:numFmt w:val="bullet"/>
      <w:lvlText w:val="o"/>
      <w:lvlJc w:val="left"/>
      <w:pPr>
        <w:ind w:left="5760" w:hanging="360"/>
      </w:pPr>
      <w:rPr>
        <w:rFonts w:ascii="Courier New" w:hAnsi="Courier New" w:hint="default"/>
      </w:rPr>
    </w:lvl>
    <w:lvl w:ilvl="8" w:tplc="635C3060">
      <w:start w:val="1"/>
      <w:numFmt w:val="bullet"/>
      <w:lvlText w:val=""/>
      <w:lvlJc w:val="left"/>
      <w:pPr>
        <w:ind w:left="6480" w:hanging="360"/>
      </w:pPr>
      <w:rPr>
        <w:rFonts w:ascii="Wingdings" w:hAnsi="Wingdings" w:hint="default"/>
      </w:rPr>
    </w:lvl>
  </w:abstractNum>
  <w:abstractNum w:abstractNumId="9" w15:restartNumberingAfterBreak="0">
    <w:nsid w:val="0DE1252E"/>
    <w:multiLevelType w:val="multilevel"/>
    <w:tmpl w:val="137E4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E951052"/>
    <w:multiLevelType w:val="multilevel"/>
    <w:tmpl w:val="8C66B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EA7586A"/>
    <w:multiLevelType w:val="multilevel"/>
    <w:tmpl w:val="6A526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FF14119"/>
    <w:multiLevelType w:val="multilevel"/>
    <w:tmpl w:val="3C7A8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FF90411"/>
    <w:multiLevelType w:val="hybridMultilevel"/>
    <w:tmpl w:val="A050C598"/>
    <w:lvl w:ilvl="0" w:tplc="CB94A5C4">
      <w:start w:val="1"/>
      <w:numFmt w:val="bullet"/>
      <w:lvlText w:val="·"/>
      <w:lvlJc w:val="left"/>
      <w:pPr>
        <w:ind w:left="720" w:hanging="360"/>
      </w:pPr>
      <w:rPr>
        <w:rFonts w:ascii="Symbol" w:hAnsi="Symbol" w:hint="default"/>
      </w:rPr>
    </w:lvl>
    <w:lvl w:ilvl="1" w:tplc="F0DA610A">
      <w:start w:val="1"/>
      <w:numFmt w:val="bullet"/>
      <w:lvlText w:val="o"/>
      <w:lvlJc w:val="left"/>
      <w:pPr>
        <w:ind w:left="1440" w:hanging="360"/>
      </w:pPr>
      <w:rPr>
        <w:rFonts w:ascii="Courier New" w:hAnsi="Courier New" w:hint="default"/>
      </w:rPr>
    </w:lvl>
    <w:lvl w:ilvl="2" w:tplc="280A7B7E">
      <w:start w:val="1"/>
      <w:numFmt w:val="bullet"/>
      <w:lvlText w:val=""/>
      <w:lvlJc w:val="left"/>
      <w:pPr>
        <w:ind w:left="2160" w:hanging="360"/>
      </w:pPr>
      <w:rPr>
        <w:rFonts w:ascii="Wingdings" w:hAnsi="Wingdings" w:hint="default"/>
      </w:rPr>
    </w:lvl>
    <w:lvl w:ilvl="3" w:tplc="2758BD28">
      <w:start w:val="1"/>
      <w:numFmt w:val="bullet"/>
      <w:lvlText w:val=""/>
      <w:lvlJc w:val="left"/>
      <w:pPr>
        <w:ind w:left="2880" w:hanging="360"/>
      </w:pPr>
      <w:rPr>
        <w:rFonts w:ascii="Symbol" w:hAnsi="Symbol" w:hint="default"/>
      </w:rPr>
    </w:lvl>
    <w:lvl w:ilvl="4" w:tplc="3FE6B5EA">
      <w:start w:val="1"/>
      <w:numFmt w:val="bullet"/>
      <w:lvlText w:val="o"/>
      <w:lvlJc w:val="left"/>
      <w:pPr>
        <w:ind w:left="3600" w:hanging="360"/>
      </w:pPr>
      <w:rPr>
        <w:rFonts w:ascii="Courier New" w:hAnsi="Courier New" w:hint="default"/>
      </w:rPr>
    </w:lvl>
    <w:lvl w:ilvl="5" w:tplc="64989542">
      <w:start w:val="1"/>
      <w:numFmt w:val="bullet"/>
      <w:lvlText w:val=""/>
      <w:lvlJc w:val="left"/>
      <w:pPr>
        <w:ind w:left="4320" w:hanging="360"/>
      </w:pPr>
      <w:rPr>
        <w:rFonts w:ascii="Wingdings" w:hAnsi="Wingdings" w:hint="default"/>
      </w:rPr>
    </w:lvl>
    <w:lvl w:ilvl="6" w:tplc="AE4C2738">
      <w:start w:val="1"/>
      <w:numFmt w:val="bullet"/>
      <w:lvlText w:val=""/>
      <w:lvlJc w:val="left"/>
      <w:pPr>
        <w:ind w:left="5040" w:hanging="360"/>
      </w:pPr>
      <w:rPr>
        <w:rFonts w:ascii="Symbol" w:hAnsi="Symbol" w:hint="default"/>
      </w:rPr>
    </w:lvl>
    <w:lvl w:ilvl="7" w:tplc="D220C4DC">
      <w:start w:val="1"/>
      <w:numFmt w:val="bullet"/>
      <w:lvlText w:val="o"/>
      <w:lvlJc w:val="left"/>
      <w:pPr>
        <w:ind w:left="5760" w:hanging="360"/>
      </w:pPr>
      <w:rPr>
        <w:rFonts w:ascii="Courier New" w:hAnsi="Courier New" w:hint="default"/>
      </w:rPr>
    </w:lvl>
    <w:lvl w:ilvl="8" w:tplc="A30810A2">
      <w:start w:val="1"/>
      <w:numFmt w:val="bullet"/>
      <w:lvlText w:val=""/>
      <w:lvlJc w:val="left"/>
      <w:pPr>
        <w:ind w:left="6480" w:hanging="360"/>
      </w:pPr>
      <w:rPr>
        <w:rFonts w:ascii="Wingdings" w:hAnsi="Wingdings" w:hint="default"/>
      </w:rPr>
    </w:lvl>
  </w:abstractNum>
  <w:abstractNum w:abstractNumId="14" w15:restartNumberingAfterBreak="0">
    <w:nsid w:val="10870E27"/>
    <w:multiLevelType w:val="hybridMultilevel"/>
    <w:tmpl w:val="FFFFFFFF"/>
    <w:lvl w:ilvl="0" w:tplc="43C6952A">
      <w:start w:val="1"/>
      <w:numFmt w:val="bullet"/>
      <w:lvlText w:val=""/>
      <w:lvlJc w:val="left"/>
      <w:pPr>
        <w:ind w:left="360" w:hanging="360"/>
      </w:pPr>
      <w:rPr>
        <w:rFonts w:ascii="Wingdings" w:hAnsi="Wingdings" w:hint="default"/>
      </w:rPr>
    </w:lvl>
    <w:lvl w:ilvl="1" w:tplc="F9CA6BDC">
      <w:start w:val="1"/>
      <w:numFmt w:val="bullet"/>
      <w:lvlText w:val="o"/>
      <w:lvlJc w:val="left"/>
      <w:pPr>
        <w:ind w:left="1440" w:hanging="360"/>
      </w:pPr>
      <w:rPr>
        <w:rFonts w:ascii="Courier New" w:hAnsi="Courier New" w:hint="default"/>
      </w:rPr>
    </w:lvl>
    <w:lvl w:ilvl="2" w:tplc="57BC1B40">
      <w:start w:val="1"/>
      <w:numFmt w:val="bullet"/>
      <w:lvlText w:val=""/>
      <w:lvlJc w:val="left"/>
      <w:pPr>
        <w:ind w:left="2160" w:hanging="360"/>
      </w:pPr>
      <w:rPr>
        <w:rFonts w:ascii="Wingdings" w:hAnsi="Wingdings" w:hint="default"/>
      </w:rPr>
    </w:lvl>
    <w:lvl w:ilvl="3" w:tplc="D5BC303E">
      <w:start w:val="1"/>
      <w:numFmt w:val="bullet"/>
      <w:lvlText w:val=""/>
      <w:lvlJc w:val="left"/>
      <w:pPr>
        <w:ind w:left="2880" w:hanging="360"/>
      </w:pPr>
      <w:rPr>
        <w:rFonts w:ascii="Symbol" w:hAnsi="Symbol" w:hint="default"/>
      </w:rPr>
    </w:lvl>
    <w:lvl w:ilvl="4" w:tplc="3BB4FD02">
      <w:start w:val="1"/>
      <w:numFmt w:val="bullet"/>
      <w:lvlText w:val="o"/>
      <w:lvlJc w:val="left"/>
      <w:pPr>
        <w:ind w:left="3600" w:hanging="360"/>
      </w:pPr>
      <w:rPr>
        <w:rFonts w:ascii="Courier New" w:hAnsi="Courier New" w:hint="default"/>
      </w:rPr>
    </w:lvl>
    <w:lvl w:ilvl="5" w:tplc="EC10B8B4">
      <w:start w:val="1"/>
      <w:numFmt w:val="bullet"/>
      <w:lvlText w:val=""/>
      <w:lvlJc w:val="left"/>
      <w:pPr>
        <w:ind w:left="4320" w:hanging="360"/>
      </w:pPr>
      <w:rPr>
        <w:rFonts w:ascii="Wingdings" w:hAnsi="Wingdings" w:hint="default"/>
      </w:rPr>
    </w:lvl>
    <w:lvl w:ilvl="6" w:tplc="89CE061A">
      <w:start w:val="1"/>
      <w:numFmt w:val="bullet"/>
      <w:lvlText w:val=""/>
      <w:lvlJc w:val="left"/>
      <w:pPr>
        <w:ind w:left="5040" w:hanging="360"/>
      </w:pPr>
      <w:rPr>
        <w:rFonts w:ascii="Symbol" w:hAnsi="Symbol" w:hint="default"/>
      </w:rPr>
    </w:lvl>
    <w:lvl w:ilvl="7" w:tplc="846C8846">
      <w:start w:val="1"/>
      <w:numFmt w:val="bullet"/>
      <w:lvlText w:val="o"/>
      <w:lvlJc w:val="left"/>
      <w:pPr>
        <w:ind w:left="5760" w:hanging="360"/>
      </w:pPr>
      <w:rPr>
        <w:rFonts w:ascii="Courier New" w:hAnsi="Courier New" w:hint="default"/>
      </w:rPr>
    </w:lvl>
    <w:lvl w:ilvl="8" w:tplc="64E4D36C">
      <w:start w:val="1"/>
      <w:numFmt w:val="bullet"/>
      <w:lvlText w:val=""/>
      <w:lvlJc w:val="left"/>
      <w:pPr>
        <w:ind w:left="6480" w:hanging="360"/>
      </w:pPr>
      <w:rPr>
        <w:rFonts w:ascii="Wingdings" w:hAnsi="Wingdings" w:hint="default"/>
      </w:rPr>
    </w:lvl>
  </w:abstractNum>
  <w:abstractNum w:abstractNumId="15" w15:restartNumberingAfterBreak="0">
    <w:nsid w:val="10E2A24A"/>
    <w:multiLevelType w:val="hybridMultilevel"/>
    <w:tmpl w:val="B9020F3C"/>
    <w:lvl w:ilvl="0" w:tplc="D936A2DC">
      <w:start w:val="4"/>
      <w:numFmt w:val="decimal"/>
      <w:lvlText w:val="%1."/>
      <w:lvlJc w:val="left"/>
      <w:pPr>
        <w:ind w:left="1080" w:hanging="360"/>
      </w:pPr>
    </w:lvl>
    <w:lvl w:ilvl="1" w:tplc="5A246936">
      <w:start w:val="1"/>
      <w:numFmt w:val="lowerLetter"/>
      <w:lvlText w:val="%2."/>
      <w:lvlJc w:val="left"/>
      <w:pPr>
        <w:ind w:left="1800" w:hanging="360"/>
      </w:pPr>
    </w:lvl>
    <w:lvl w:ilvl="2" w:tplc="9C90BD66">
      <w:start w:val="1"/>
      <w:numFmt w:val="lowerRoman"/>
      <w:lvlText w:val="%3."/>
      <w:lvlJc w:val="right"/>
      <w:pPr>
        <w:ind w:left="2520" w:hanging="180"/>
      </w:pPr>
    </w:lvl>
    <w:lvl w:ilvl="3" w:tplc="6838948E">
      <w:start w:val="1"/>
      <w:numFmt w:val="decimal"/>
      <w:lvlText w:val="%4."/>
      <w:lvlJc w:val="left"/>
      <w:pPr>
        <w:ind w:left="3240" w:hanging="360"/>
      </w:pPr>
    </w:lvl>
    <w:lvl w:ilvl="4" w:tplc="A740E538">
      <w:start w:val="1"/>
      <w:numFmt w:val="lowerLetter"/>
      <w:lvlText w:val="%5."/>
      <w:lvlJc w:val="left"/>
      <w:pPr>
        <w:ind w:left="3960" w:hanging="360"/>
      </w:pPr>
    </w:lvl>
    <w:lvl w:ilvl="5" w:tplc="1638C37A">
      <w:start w:val="1"/>
      <w:numFmt w:val="lowerRoman"/>
      <w:lvlText w:val="%6."/>
      <w:lvlJc w:val="right"/>
      <w:pPr>
        <w:ind w:left="4680" w:hanging="180"/>
      </w:pPr>
    </w:lvl>
    <w:lvl w:ilvl="6" w:tplc="D3888ABC">
      <w:start w:val="1"/>
      <w:numFmt w:val="decimal"/>
      <w:lvlText w:val="%7."/>
      <w:lvlJc w:val="left"/>
      <w:pPr>
        <w:ind w:left="5400" w:hanging="360"/>
      </w:pPr>
    </w:lvl>
    <w:lvl w:ilvl="7" w:tplc="F7FAC602">
      <w:start w:val="1"/>
      <w:numFmt w:val="lowerLetter"/>
      <w:lvlText w:val="%8."/>
      <w:lvlJc w:val="left"/>
      <w:pPr>
        <w:ind w:left="6120" w:hanging="360"/>
      </w:pPr>
    </w:lvl>
    <w:lvl w:ilvl="8" w:tplc="E3A25CF8">
      <w:start w:val="1"/>
      <w:numFmt w:val="lowerRoman"/>
      <w:lvlText w:val="%9."/>
      <w:lvlJc w:val="right"/>
      <w:pPr>
        <w:ind w:left="6840" w:hanging="180"/>
      </w:pPr>
    </w:lvl>
  </w:abstractNum>
  <w:abstractNum w:abstractNumId="16" w15:restartNumberingAfterBreak="0">
    <w:nsid w:val="11BFD9F1"/>
    <w:multiLevelType w:val="hybridMultilevel"/>
    <w:tmpl w:val="FFFFFFFF"/>
    <w:lvl w:ilvl="0" w:tplc="DFDC983A">
      <w:start w:val="1"/>
      <w:numFmt w:val="bullet"/>
      <w:lvlText w:val=""/>
      <w:lvlJc w:val="left"/>
      <w:pPr>
        <w:ind w:left="360" w:hanging="360"/>
      </w:pPr>
      <w:rPr>
        <w:rFonts w:ascii="Wingdings" w:hAnsi="Wingdings" w:hint="default"/>
      </w:rPr>
    </w:lvl>
    <w:lvl w:ilvl="1" w:tplc="5C2EE430">
      <w:start w:val="1"/>
      <w:numFmt w:val="bullet"/>
      <w:lvlText w:val="o"/>
      <w:lvlJc w:val="left"/>
      <w:pPr>
        <w:ind w:left="1440" w:hanging="360"/>
      </w:pPr>
      <w:rPr>
        <w:rFonts w:ascii="Courier New" w:hAnsi="Courier New" w:hint="default"/>
      </w:rPr>
    </w:lvl>
    <w:lvl w:ilvl="2" w:tplc="BF16662C">
      <w:start w:val="1"/>
      <w:numFmt w:val="bullet"/>
      <w:lvlText w:val=""/>
      <w:lvlJc w:val="left"/>
      <w:pPr>
        <w:ind w:left="2160" w:hanging="360"/>
      </w:pPr>
      <w:rPr>
        <w:rFonts w:ascii="Wingdings" w:hAnsi="Wingdings" w:hint="default"/>
      </w:rPr>
    </w:lvl>
    <w:lvl w:ilvl="3" w:tplc="0DFA8074">
      <w:start w:val="1"/>
      <w:numFmt w:val="bullet"/>
      <w:lvlText w:val=""/>
      <w:lvlJc w:val="left"/>
      <w:pPr>
        <w:ind w:left="2880" w:hanging="360"/>
      </w:pPr>
      <w:rPr>
        <w:rFonts w:ascii="Symbol" w:hAnsi="Symbol" w:hint="default"/>
      </w:rPr>
    </w:lvl>
    <w:lvl w:ilvl="4" w:tplc="73248F48">
      <w:start w:val="1"/>
      <w:numFmt w:val="bullet"/>
      <w:lvlText w:val="o"/>
      <w:lvlJc w:val="left"/>
      <w:pPr>
        <w:ind w:left="3600" w:hanging="360"/>
      </w:pPr>
      <w:rPr>
        <w:rFonts w:ascii="Courier New" w:hAnsi="Courier New" w:hint="default"/>
      </w:rPr>
    </w:lvl>
    <w:lvl w:ilvl="5" w:tplc="2E2806C8">
      <w:start w:val="1"/>
      <w:numFmt w:val="bullet"/>
      <w:lvlText w:val=""/>
      <w:lvlJc w:val="left"/>
      <w:pPr>
        <w:ind w:left="4320" w:hanging="360"/>
      </w:pPr>
      <w:rPr>
        <w:rFonts w:ascii="Wingdings" w:hAnsi="Wingdings" w:hint="default"/>
      </w:rPr>
    </w:lvl>
    <w:lvl w:ilvl="6" w:tplc="88F0D718">
      <w:start w:val="1"/>
      <w:numFmt w:val="bullet"/>
      <w:lvlText w:val=""/>
      <w:lvlJc w:val="left"/>
      <w:pPr>
        <w:ind w:left="5040" w:hanging="360"/>
      </w:pPr>
      <w:rPr>
        <w:rFonts w:ascii="Symbol" w:hAnsi="Symbol" w:hint="default"/>
      </w:rPr>
    </w:lvl>
    <w:lvl w:ilvl="7" w:tplc="4A040908">
      <w:start w:val="1"/>
      <w:numFmt w:val="bullet"/>
      <w:lvlText w:val="o"/>
      <w:lvlJc w:val="left"/>
      <w:pPr>
        <w:ind w:left="5760" w:hanging="360"/>
      </w:pPr>
      <w:rPr>
        <w:rFonts w:ascii="Courier New" w:hAnsi="Courier New" w:hint="default"/>
      </w:rPr>
    </w:lvl>
    <w:lvl w:ilvl="8" w:tplc="EE6A1098">
      <w:start w:val="1"/>
      <w:numFmt w:val="bullet"/>
      <w:lvlText w:val=""/>
      <w:lvlJc w:val="left"/>
      <w:pPr>
        <w:ind w:left="6480" w:hanging="360"/>
      </w:pPr>
      <w:rPr>
        <w:rFonts w:ascii="Wingdings" w:hAnsi="Wingdings" w:hint="default"/>
      </w:rPr>
    </w:lvl>
  </w:abstractNum>
  <w:abstractNum w:abstractNumId="17" w15:restartNumberingAfterBreak="0">
    <w:nsid w:val="12DC245D"/>
    <w:multiLevelType w:val="multilevel"/>
    <w:tmpl w:val="60A638F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3DB5BD9"/>
    <w:multiLevelType w:val="multilevel"/>
    <w:tmpl w:val="C4F68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54F31FF"/>
    <w:multiLevelType w:val="hybridMultilevel"/>
    <w:tmpl w:val="85E634CC"/>
    <w:lvl w:ilvl="0" w:tplc="E8C6883A">
      <w:start w:val="1"/>
      <w:numFmt w:val="bullet"/>
      <w:lvlText w:val="·"/>
      <w:lvlJc w:val="left"/>
      <w:pPr>
        <w:ind w:left="720" w:hanging="360"/>
      </w:pPr>
      <w:rPr>
        <w:rFonts w:ascii="Symbol" w:hAnsi="Symbol" w:hint="default"/>
      </w:rPr>
    </w:lvl>
    <w:lvl w:ilvl="1" w:tplc="8EB4FDBA">
      <w:start w:val="1"/>
      <w:numFmt w:val="bullet"/>
      <w:lvlText w:val="o"/>
      <w:lvlJc w:val="left"/>
      <w:pPr>
        <w:ind w:left="1440" w:hanging="360"/>
      </w:pPr>
      <w:rPr>
        <w:rFonts w:ascii="Courier New" w:hAnsi="Courier New" w:hint="default"/>
      </w:rPr>
    </w:lvl>
    <w:lvl w:ilvl="2" w:tplc="75E08912">
      <w:start w:val="1"/>
      <w:numFmt w:val="bullet"/>
      <w:lvlText w:val=""/>
      <w:lvlJc w:val="left"/>
      <w:pPr>
        <w:ind w:left="2160" w:hanging="360"/>
      </w:pPr>
      <w:rPr>
        <w:rFonts w:ascii="Wingdings" w:hAnsi="Wingdings" w:hint="default"/>
      </w:rPr>
    </w:lvl>
    <w:lvl w:ilvl="3" w:tplc="E14EFD4A">
      <w:start w:val="1"/>
      <w:numFmt w:val="bullet"/>
      <w:lvlText w:val=""/>
      <w:lvlJc w:val="left"/>
      <w:pPr>
        <w:ind w:left="2880" w:hanging="360"/>
      </w:pPr>
      <w:rPr>
        <w:rFonts w:ascii="Symbol" w:hAnsi="Symbol" w:hint="default"/>
      </w:rPr>
    </w:lvl>
    <w:lvl w:ilvl="4" w:tplc="A5F2D820">
      <w:start w:val="1"/>
      <w:numFmt w:val="bullet"/>
      <w:lvlText w:val="o"/>
      <w:lvlJc w:val="left"/>
      <w:pPr>
        <w:ind w:left="3600" w:hanging="360"/>
      </w:pPr>
      <w:rPr>
        <w:rFonts w:ascii="Courier New" w:hAnsi="Courier New" w:hint="default"/>
      </w:rPr>
    </w:lvl>
    <w:lvl w:ilvl="5" w:tplc="E6A49DA6">
      <w:start w:val="1"/>
      <w:numFmt w:val="bullet"/>
      <w:lvlText w:val=""/>
      <w:lvlJc w:val="left"/>
      <w:pPr>
        <w:ind w:left="4320" w:hanging="360"/>
      </w:pPr>
      <w:rPr>
        <w:rFonts w:ascii="Wingdings" w:hAnsi="Wingdings" w:hint="default"/>
      </w:rPr>
    </w:lvl>
    <w:lvl w:ilvl="6" w:tplc="975C45F8">
      <w:start w:val="1"/>
      <w:numFmt w:val="bullet"/>
      <w:lvlText w:val=""/>
      <w:lvlJc w:val="left"/>
      <w:pPr>
        <w:ind w:left="5040" w:hanging="360"/>
      </w:pPr>
      <w:rPr>
        <w:rFonts w:ascii="Symbol" w:hAnsi="Symbol" w:hint="default"/>
      </w:rPr>
    </w:lvl>
    <w:lvl w:ilvl="7" w:tplc="D2220732">
      <w:start w:val="1"/>
      <w:numFmt w:val="bullet"/>
      <w:lvlText w:val="o"/>
      <w:lvlJc w:val="left"/>
      <w:pPr>
        <w:ind w:left="5760" w:hanging="360"/>
      </w:pPr>
      <w:rPr>
        <w:rFonts w:ascii="Courier New" w:hAnsi="Courier New" w:hint="default"/>
      </w:rPr>
    </w:lvl>
    <w:lvl w:ilvl="8" w:tplc="76A29528">
      <w:start w:val="1"/>
      <w:numFmt w:val="bullet"/>
      <w:lvlText w:val=""/>
      <w:lvlJc w:val="left"/>
      <w:pPr>
        <w:ind w:left="6480" w:hanging="360"/>
      </w:pPr>
      <w:rPr>
        <w:rFonts w:ascii="Wingdings" w:hAnsi="Wingdings" w:hint="default"/>
      </w:rPr>
    </w:lvl>
  </w:abstractNum>
  <w:abstractNum w:abstractNumId="20" w15:restartNumberingAfterBreak="0">
    <w:nsid w:val="172836E0"/>
    <w:multiLevelType w:val="hybridMultilevel"/>
    <w:tmpl w:val="0A34D230"/>
    <w:lvl w:ilvl="0" w:tplc="F440BE04">
      <w:start w:val="1"/>
      <w:numFmt w:val="bullet"/>
      <w:lvlText w:val="·"/>
      <w:lvlJc w:val="left"/>
      <w:pPr>
        <w:ind w:left="720" w:hanging="360"/>
      </w:pPr>
      <w:rPr>
        <w:rFonts w:ascii="Symbol" w:hAnsi="Symbol" w:hint="default"/>
      </w:rPr>
    </w:lvl>
    <w:lvl w:ilvl="1" w:tplc="3E36F594">
      <w:start w:val="1"/>
      <w:numFmt w:val="bullet"/>
      <w:lvlText w:val="o"/>
      <w:lvlJc w:val="left"/>
      <w:pPr>
        <w:ind w:left="1440" w:hanging="360"/>
      </w:pPr>
      <w:rPr>
        <w:rFonts w:ascii="Courier New" w:hAnsi="Courier New" w:hint="default"/>
      </w:rPr>
    </w:lvl>
    <w:lvl w:ilvl="2" w:tplc="F7FC4B5C">
      <w:start w:val="1"/>
      <w:numFmt w:val="bullet"/>
      <w:lvlText w:val=""/>
      <w:lvlJc w:val="left"/>
      <w:pPr>
        <w:ind w:left="2160" w:hanging="360"/>
      </w:pPr>
      <w:rPr>
        <w:rFonts w:ascii="Wingdings" w:hAnsi="Wingdings" w:hint="default"/>
      </w:rPr>
    </w:lvl>
    <w:lvl w:ilvl="3" w:tplc="9ECC7C98">
      <w:start w:val="1"/>
      <w:numFmt w:val="bullet"/>
      <w:lvlText w:val=""/>
      <w:lvlJc w:val="left"/>
      <w:pPr>
        <w:ind w:left="2880" w:hanging="360"/>
      </w:pPr>
      <w:rPr>
        <w:rFonts w:ascii="Symbol" w:hAnsi="Symbol" w:hint="default"/>
      </w:rPr>
    </w:lvl>
    <w:lvl w:ilvl="4" w:tplc="3BE63E56">
      <w:start w:val="1"/>
      <w:numFmt w:val="bullet"/>
      <w:lvlText w:val="o"/>
      <w:lvlJc w:val="left"/>
      <w:pPr>
        <w:ind w:left="3600" w:hanging="360"/>
      </w:pPr>
      <w:rPr>
        <w:rFonts w:ascii="Courier New" w:hAnsi="Courier New" w:hint="default"/>
      </w:rPr>
    </w:lvl>
    <w:lvl w:ilvl="5" w:tplc="D9C27668">
      <w:start w:val="1"/>
      <w:numFmt w:val="bullet"/>
      <w:lvlText w:val=""/>
      <w:lvlJc w:val="left"/>
      <w:pPr>
        <w:ind w:left="4320" w:hanging="360"/>
      </w:pPr>
      <w:rPr>
        <w:rFonts w:ascii="Wingdings" w:hAnsi="Wingdings" w:hint="default"/>
      </w:rPr>
    </w:lvl>
    <w:lvl w:ilvl="6" w:tplc="FE14F082">
      <w:start w:val="1"/>
      <w:numFmt w:val="bullet"/>
      <w:lvlText w:val=""/>
      <w:lvlJc w:val="left"/>
      <w:pPr>
        <w:ind w:left="5040" w:hanging="360"/>
      </w:pPr>
      <w:rPr>
        <w:rFonts w:ascii="Symbol" w:hAnsi="Symbol" w:hint="default"/>
      </w:rPr>
    </w:lvl>
    <w:lvl w:ilvl="7" w:tplc="4EBCEE5C">
      <w:start w:val="1"/>
      <w:numFmt w:val="bullet"/>
      <w:lvlText w:val="o"/>
      <w:lvlJc w:val="left"/>
      <w:pPr>
        <w:ind w:left="5760" w:hanging="360"/>
      </w:pPr>
      <w:rPr>
        <w:rFonts w:ascii="Courier New" w:hAnsi="Courier New" w:hint="default"/>
      </w:rPr>
    </w:lvl>
    <w:lvl w:ilvl="8" w:tplc="ED427D76">
      <w:start w:val="1"/>
      <w:numFmt w:val="bullet"/>
      <w:lvlText w:val=""/>
      <w:lvlJc w:val="left"/>
      <w:pPr>
        <w:ind w:left="6480" w:hanging="360"/>
      </w:pPr>
      <w:rPr>
        <w:rFonts w:ascii="Wingdings" w:hAnsi="Wingdings" w:hint="default"/>
      </w:rPr>
    </w:lvl>
  </w:abstractNum>
  <w:abstractNum w:abstractNumId="21" w15:restartNumberingAfterBreak="0">
    <w:nsid w:val="18731C02"/>
    <w:multiLevelType w:val="multilevel"/>
    <w:tmpl w:val="74822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8773278"/>
    <w:multiLevelType w:val="multilevel"/>
    <w:tmpl w:val="B5226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9234D3D"/>
    <w:multiLevelType w:val="hybridMultilevel"/>
    <w:tmpl w:val="FFFFFFFF"/>
    <w:lvl w:ilvl="0" w:tplc="72F462DE">
      <w:start w:val="1"/>
      <w:numFmt w:val="decimal"/>
      <w:lvlText w:val="%1."/>
      <w:lvlJc w:val="left"/>
      <w:pPr>
        <w:ind w:left="720" w:hanging="360"/>
      </w:pPr>
      <w:rPr>
        <w:rFonts w:ascii="Calibri" w:hAnsi="Calibri" w:hint="default"/>
      </w:rPr>
    </w:lvl>
    <w:lvl w:ilvl="1" w:tplc="3CFCF36C">
      <w:start w:val="1"/>
      <w:numFmt w:val="lowerLetter"/>
      <w:lvlText w:val="%2."/>
      <w:lvlJc w:val="left"/>
      <w:pPr>
        <w:ind w:left="1440" w:hanging="360"/>
      </w:pPr>
    </w:lvl>
    <w:lvl w:ilvl="2" w:tplc="2F4E2DFE">
      <w:start w:val="1"/>
      <w:numFmt w:val="lowerRoman"/>
      <w:lvlText w:val="%3."/>
      <w:lvlJc w:val="right"/>
      <w:pPr>
        <w:ind w:left="2160" w:hanging="180"/>
      </w:pPr>
    </w:lvl>
    <w:lvl w:ilvl="3" w:tplc="CD0CCD26">
      <w:start w:val="1"/>
      <w:numFmt w:val="decimal"/>
      <w:lvlText w:val="%4."/>
      <w:lvlJc w:val="left"/>
      <w:pPr>
        <w:ind w:left="2880" w:hanging="360"/>
      </w:pPr>
    </w:lvl>
    <w:lvl w:ilvl="4" w:tplc="D29064E4">
      <w:start w:val="1"/>
      <w:numFmt w:val="lowerLetter"/>
      <w:lvlText w:val="%5."/>
      <w:lvlJc w:val="left"/>
      <w:pPr>
        <w:ind w:left="3600" w:hanging="360"/>
      </w:pPr>
    </w:lvl>
    <w:lvl w:ilvl="5" w:tplc="E69A5FA6">
      <w:start w:val="1"/>
      <w:numFmt w:val="lowerRoman"/>
      <w:lvlText w:val="%6."/>
      <w:lvlJc w:val="right"/>
      <w:pPr>
        <w:ind w:left="4320" w:hanging="180"/>
      </w:pPr>
    </w:lvl>
    <w:lvl w:ilvl="6" w:tplc="EAA8C002">
      <w:start w:val="1"/>
      <w:numFmt w:val="decimal"/>
      <w:lvlText w:val="%7."/>
      <w:lvlJc w:val="left"/>
      <w:pPr>
        <w:ind w:left="5040" w:hanging="360"/>
      </w:pPr>
    </w:lvl>
    <w:lvl w:ilvl="7" w:tplc="A034895A">
      <w:start w:val="1"/>
      <w:numFmt w:val="lowerLetter"/>
      <w:lvlText w:val="%8."/>
      <w:lvlJc w:val="left"/>
      <w:pPr>
        <w:ind w:left="5760" w:hanging="360"/>
      </w:pPr>
    </w:lvl>
    <w:lvl w:ilvl="8" w:tplc="AB22A608">
      <w:start w:val="1"/>
      <w:numFmt w:val="lowerRoman"/>
      <w:lvlText w:val="%9."/>
      <w:lvlJc w:val="right"/>
      <w:pPr>
        <w:ind w:left="6480" w:hanging="180"/>
      </w:pPr>
    </w:lvl>
  </w:abstractNum>
  <w:abstractNum w:abstractNumId="24" w15:restartNumberingAfterBreak="0">
    <w:nsid w:val="1A12993C"/>
    <w:multiLevelType w:val="hybridMultilevel"/>
    <w:tmpl w:val="FFFFFFFF"/>
    <w:lvl w:ilvl="0" w:tplc="75D85256">
      <w:start w:val="1"/>
      <w:numFmt w:val="bullet"/>
      <w:lvlText w:val=""/>
      <w:lvlJc w:val="left"/>
      <w:pPr>
        <w:ind w:left="720" w:hanging="360"/>
      </w:pPr>
      <w:rPr>
        <w:rFonts w:ascii="Symbol" w:hAnsi="Symbol" w:hint="default"/>
      </w:rPr>
    </w:lvl>
    <w:lvl w:ilvl="1" w:tplc="06CE57EC">
      <w:start w:val="1"/>
      <w:numFmt w:val="bullet"/>
      <w:lvlText w:val="o"/>
      <w:lvlJc w:val="left"/>
      <w:pPr>
        <w:ind w:left="1440" w:hanging="360"/>
      </w:pPr>
      <w:rPr>
        <w:rFonts w:ascii="Courier New" w:hAnsi="Courier New" w:hint="default"/>
      </w:rPr>
    </w:lvl>
    <w:lvl w:ilvl="2" w:tplc="664C0EA6">
      <w:start w:val="1"/>
      <w:numFmt w:val="bullet"/>
      <w:lvlText w:val=""/>
      <w:lvlJc w:val="left"/>
      <w:pPr>
        <w:ind w:left="2160" w:hanging="360"/>
      </w:pPr>
      <w:rPr>
        <w:rFonts w:ascii="Wingdings" w:hAnsi="Wingdings" w:hint="default"/>
      </w:rPr>
    </w:lvl>
    <w:lvl w:ilvl="3" w:tplc="32A8B418">
      <w:start w:val="1"/>
      <w:numFmt w:val="bullet"/>
      <w:lvlText w:val=""/>
      <w:lvlJc w:val="left"/>
      <w:pPr>
        <w:ind w:left="2880" w:hanging="360"/>
      </w:pPr>
      <w:rPr>
        <w:rFonts w:ascii="Symbol" w:hAnsi="Symbol" w:hint="default"/>
      </w:rPr>
    </w:lvl>
    <w:lvl w:ilvl="4" w:tplc="97B46E96">
      <w:start w:val="1"/>
      <w:numFmt w:val="bullet"/>
      <w:lvlText w:val="o"/>
      <w:lvlJc w:val="left"/>
      <w:pPr>
        <w:ind w:left="3600" w:hanging="360"/>
      </w:pPr>
      <w:rPr>
        <w:rFonts w:ascii="Courier New" w:hAnsi="Courier New" w:hint="default"/>
      </w:rPr>
    </w:lvl>
    <w:lvl w:ilvl="5" w:tplc="DCF40DE0">
      <w:start w:val="1"/>
      <w:numFmt w:val="bullet"/>
      <w:lvlText w:val=""/>
      <w:lvlJc w:val="left"/>
      <w:pPr>
        <w:ind w:left="4320" w:hanging="360"/>
      </w:pPr>
      <w:rPr>
        <w:rFonts w:ascii="Wingdings" w:hAnsi="Wingdings" w:hint="default"/>
      </w:rPr>
    </w:lvl>
    <w:lvl w:ilvl="6" w:tplc="CA4C5914">
      <w:start w:val="1"/>
      <w:numFmt w:val="bullet"/>
      <w:lvlText w:val=""/>
      <w:lvlJc w:val="left"/>
      <w:pPr>
        <w:ind w:left="5040" w:hanging="360"/>
      </w:pPr>
      <w:rPr>
        <w:rFonts w:ascii="Symbol" w:hAnsi="Symbol" w:hint="default"/>
      </w:rPr>
    </w:lvl>
    <w:lvl w:ilvl="7" w:tplc="DD6C215E">
      <w:start w:val="1"/>
      <w:numFmt w:val="bullet"/>
      <w:lvlText w:val="o"/>
      <w:lvlJc w:val="left"/>
      <w:pPr>
        <w:ind w:left="5760" w:hanging="360"/>
      </w:pPr>
      <w:rPr>
        <w:rFonts w:ascii="Courier New" w:hAnsi="Courier New" w:hint="default"/>
      </w:rPr>
    </w:lvl>
    <w:lvl w:ilvl="8" w:tplc="5A0CDF06">
      <w:start w:val="1"/>
      <w:numFmt w:val="bullet"/>
      <w:lvlText w:val=""/>
      <w:lvlJc w:val="left"/>
      <w:pPr>
        <w:ind w:left="6480" w:hanging="360"/>
      </w:pPr>
      <w:rPr>
        <w:rFonts w:ascii="Wingdings" w:hAnsi="Wingdings" w:hint="default"/>
      </w:rPr>
    </w:lvl>
  </w:abstractNum>
  <w:abstractNum w:abstractNumId="25" w15:restartNumberingAfterBreak="0">
    <w:nsid w:val="1DD6435B"/>
    <w:multiLevelType w:val="multilevel"/>
    <w:tmpl w:val="7DE42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F542DC6"/>
    <w:multiLevelType w:val="hybridMultilevel"/>
    <w:tmpl w:val="D6AC20CA"/>
    <w:lvl w:ilvl="0" w:tplc="450659FA">
      <w:start w:val="1"/>
      <w:numFmt w:val="decimal"/>
      <w:lvlText w:val="%1."/>
      <w:lvlJc w:val="left"/>
      <w:pPr>
        <w:ind w:left="1080" w:hanging="360"/>
      </w:pPr>
    </w:lvl>
    <w:lvl w:ilvl="1" w:tplc="4DE488B2">
      <w:start w:val="1"/>
      <w:numFmt w:val="lowerLetter"/>
      <w:lvlText w:val="%2."/>
      <w:lvlJc w:val="left"/>
      <w:pPr>
        <w:ind w:left="1800" w:hanging="360"/>
      </w:pPr>
    </w:lvl>
    <w:lvl w:ilvl="2" w:tplc="A94C75DE">
      <w:start w:val="1"/>
      <w:numFmt w:val="lowerRoman"/>
      <w:lvlText w:val="%3."/>
      <w:lvlJc w:val="right"/>
      <w:pPr>
        <w:ind w:left="2520" w:hanging="180"/>
      </w:pPr>
    </w:lvl>
    <w:lvl w:ilvl="3" w:tplc="664E3E1A">
      <w:start w:val="1"/>
      <w:numFmt w:val="decimal"/>
      <w:lvlText w:val="%4."/>
      <w:lvlJc w:val="left"/>
      <w:pPr>
        <w:ind w:left="3240" w:hanging="360"/>
      </w:pPr>
    </w:lvl>
    <w:lvl w:ilvl="4" w:tplc="E32EE650">
      <w:start w:val="1"/>
      <w:numFmt w:val="lowerLetter"/>
      <w:lvlText w:val="%5."/>
      <w:lvlJc w:val="left"/>
      <w:pPr>
        <w:ind w:left="3960" w:hanging="360"/>
      </w:pPr>
    </w:lvl>
    <w:lvl w:ilvl="5" w:tplc="177E93F2">
      <w:start w:val="1"/>
      <w:numFmt w:val="lowerRoman"/>
      <w:lvlText w:val="%6."/>
      <w:lvlJc w:val="right"/>
      <w:pPr>
        <w:ind w:left="4680" w:hanging="180"/>
      </w:pPr>
    </w:lvl>
    <w:lvl w:ilvl="6" w:tplc="10A62BB0">
      <w:start w:val="1"/>
      <w:numFmt w:val="decimal"/>
      <w:lvlText w:val="%7."/>
      <w:lvlJc w:val="left"/>
      <w:pPr>
        <w:ind w:left="5400" w:hanging="360"/>
      </w:pPr>
    </w:lvl>
    <w:lvl w:ilvl="7" w:tplc="7152F6C6">
      <w:start w:val="1"/>
      <w:numFmt w:val="lowerLetter"/>
      <w:lvlText w:val="%8."/>
      <w:lvlJc w:val="left"/>
      <w:pPr>
        <w:ind w:left="6120" w:hanging="360"/>
      </w:pPr>
    </w:lvl>
    <w:lvl w:ilvl="8" w:tplc="A5C27F60">
      <w:start w:val="1"/>
      <w:numFmt w:val="lowerRoman"/>
      <w:lvlText w:val="%9."/>
      <w:lvlJc w:val="right"/>
      <w:pPr>
        <w:ind w:left="6840" w:hanging="180"/>
      </w:pPr>
    </w:lvl>
  </w:abstractNum>
  <w:abstractNum w:abstractNumId="27" w15:restartNumberingAfterBreak="0">
    <w:nsid w:val="20717469"/>
    <w:multiLevelType w:val="hybridMultilevel"/>
    <w:tmpl w:val="FFFFFFFF"/>
    <w:lvl w:ilvl="0" w:tplc="2B4C691E">
      <w:start w:val="1"/>
      <w:numFmt w:val="bullet"/>
      <w:lvlText w:val=""/>
      <w:lvlJc w:val="left"/>
      <w:pPr>
        <w:ind w:left="360" w:hanging="360"/>
      </w:pPr>
      <w:rPr>
        <w:rFonts w:ascii="Wingdings" w:hAnsi="Wingdings" w:hint="default"/>
      </w:rPr>
    </w:lvl>
    <w:lvl w:ilvl="1" w:tplc="0E9CDF94">
      <w:start w:val="1"/>
      <w:numFmt w:val="bullet"/>
      <w:lvlText w:val="o"/>
      <w:lvlJc w:val="left"/>
      <w:pPr>
        <w:ind w:left="1080" w:hanging="360"/>
      </w:pPr>
      <w:rPr>
        <w:rFonts w:ascii="Courier New" w:hAnsi="Courier New" w:hint="default"/>
      </w:rPr>
    </w:lvl>
    <w:lvl w:ilvl="2" w:tplc="EC88D690">
      <w:start w:val="1"/>
      <w:numFmt w:val="bullet"/>
      <w:lvlText w:val=""/>
      <w:lvlJc w:val="left"/>
      <w:pPr>
        <w:ind w:left="1800" w:hanging="360"/>
      </w:pPr>
      <w:rPr>
        <w:rFonts w:ascii="Wingdings" w:hAnsi="Wingdings" w:hint="default"/>
      </w:rPr>
    </w:lvl>
    <w:lvl w:ilvl="3" w:tplc="FA6475CA">
      <w:start w:val="1"/>
      <w:numFmt w:val="bullet"/>
      <w:lvlText w:val=""/>
      <w:lvlJc w:val="left"/>
      <w:pPr>
        <w:ind w:left="2520" w:hanging="360"/>
      </w:pPr>
      <w:rPr>
        <w:rFonts w:ascii="Symbol" w:hAnsi="Symbol" w:hint="default"/>
      </w:rPr>
    </w:lvl>
    <w:lvl w:ilvl="4" w:tplc="4A88AC8C">
      <w:start w:val="1"/>
      <w:numFmt w:val="bullet"/>
      <w:lvlText w:val="o"/>
      <w:lvlJc w:val="left"/>
      <w:pPr>
        <w:ind w:left="3240" w:hanging="360"/>
      </w:pPr>
      <w:rPr>
        <w:rFonts w:ascii="Courier New" w:hAnsi="Courier New" w:hint="default"/>
      </w:rPr>
    </w:lvl>
    <w:lvl w:ilvl="5" w:tplc="0E80A9E0">
      <w:start w:val="1"/>
      <w:numFmt w:val="bullet"/>
      <w:lvlText w:val=""/>
      <w:lvlJc w:val="left"/>
      <w:pPr>
        <w:ind w:left="3960" w:hanging="360"/>
      </w:pPr>
      <w:rPr>
        <w:rFonts w:ascii="Wingdings" w:hAnsi="Wingdings" w:hint="default"/>
      </w:rPr>
    </w:lvl>
    <w:lvl w:ilvl="6" w:tplc="65D8A198">
      <w:start w:val="1"/>
      <w:numFmt w:val="bullet"/>
      <w:lvlText w:val=""/>
      <w:lvlJc w:val="left"/>
      <w:pPr>
        <w:ind w:left="4680" w:hanging="360"/>
      </w:pPr>
      <w:rPr>
        <w:rFonts w:ascii="Symbol" w:hAnsi="Symbol" w:hint="default"/>
      </w:rPr>
    </w:lvl>
    <w:lvl w:ilvl="7" w:tplc="F1EC7144">
      <w:start w:val="1"/>
      <w:numFmt w:val="bullet"/>
      <w:lvlText w:val="o"/>
      <w:lvlJc w:val="left"/>
      <w:pPr>
        <w:ind w:left="5400" w:hanging="360"/>
      </w:pPr>
      <w:rPr>
        <w:rFonts w:ascii="Courier New" w:hAnsi="Courier New" w:hint="default"/>
      </w:rPr>
    </w:lvl>
    <w:lvl w:ilvl="8" w:tplc="D6DA1CF4">
      <w:start w:val="1"/>
      <w:numFmt w:val="bullet"/>
      <w:lvlText w:val=""/>
      <w:lvlJc w:val="left"/>
      <w:pPr>
        <w:ind w:left="6120" w:hanging="360"/>
      </w:pPr>
      <w:rPr>
        <w:rFonts w:ascii="Wingdings" w:hAnsi="Wingdings" w:hint="default"/>
      </w:rPr>
    </w:lvl>
  </w:abstractNum>
  <w:abstractNum w:abstractNumId="28" w15:restartNumberingAfterBreak="0">
    <w:nsid w:val="21D40036"/>
    <w:multiLevelType w:val="multilevel"/>
    <w:tmpl w:val="A5845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3583B38"/>
    <w:multiLevelType w:val="hybridMultilevel"/>
    <w:tmpl w:val="F4BA0D44"/>
    <w:lvl w:ilvl="0" w:tplc="613CC68E">
      <w:start w:val="1"/>
      <w:numFmt w:val="bullet"/>
      <w:lvlText w:val="·"/>
      <w:lvlJc w:val="left"/>
      <w:pPr>
        <w:ind w:left="720" w:hanging="360"/>
      </w:pPr>
      <w:rPr>
        <w:rFonts w:ascii="Symbol" w:hAnsi="Symbol" w:hint="default"/>
      </w:rPr>
    </w:lvl>
    <w:lvl w:ilvl="1" w:tplc="DCDA10C4">
      <w:start w:val="1"/>
      <w:numFmt w:val="bullet"/>
      <w:lvlText w:val="o"/>
      <w:lvlJc w:val="left"/>
      <w:pPr>
        <w:ind w:left="1440" w:hanging="360"/>
      </w:pPr>
      <w:rPr>
        <w:rFonts w:ascii="Courier New" w:hAnsi="Courier New" w:hint="default"/>
      </w:rPr>
    </w:lvl>
    <w:lvl w:ilvl="2" w:tplc="A2E6CD34">
      <w:start w:val="1"/>
      <w:numFmt w:val="bullet"/>
      <w:lvlText w:val=""/>
      <w:lvlJc w:val="left"/>
      <w:pPr>
        <w:ind w:left="2160" w:hanging="360"/>
      </w:pPr>
      <w:rPr>
        <w:rFonts w:ascii="Wingdings" w:hAnsi="Wingdings" w:hint="default"/>
      </w:rPr>
    </w:lvl>
    <w:lvl w:ilvl="3" w:tplc="042C80EC">
      <w:start w:val="1"/>
      <w:numFmt w:val="bullet"/>
      <w:lvlText w:val=""/>
      <w:lvlJc w:val="left"/>
      <w:pPr>
        <w:ind w:left="2880" w:hanging="360"/>
      </w:pPr>
      <w:rPr>
        <w:rFonts w:ascii="Symbol" w:hAnsi="Symbol" w:hint="default"/>
      </w:rPr>
    </w:lvl>
    <w:lvl w:ilvl="4" w:tplc="4EEAE82C">
      <w:start w:val="1"/>
      <w:numFmt w:val="bullet"/>
      <w:lvlText w:val="o"/>
      <w:lvlJc w:val="left"/>
      <w:pPr>
        <w:ind w:left="3600" w:hanging="360"/>
      </w:pPr>
      <w:rPr>
        <w:rFonts w:ascii="Courier New" w:hAnsi="Courier New" w:hint="default"/>
      </w:rPr>
    </w:lvl>
    <w:lvl w:ilvl="5" w:tplc="65AE30BA">
      <w:start w:val="1"/>
      <w:numFmt w:val="bullet"/>
      <w:lvlText w:val=""/>
      <w:lvlJc w:val="left"/>
      <w:pPr>
        <w:ind w:left="4320" w:hanging="360"/>
      </w:pPr>
      <w:rPr>
        <w:rFonts w:ascii="Wingdings" w:hAnsi="Wingdings" w:hint="default"/>
      </w:rPr>
    </w:lvl>
    <w:lvl w:ilvl="6" w:tplc="C4D6F93A">
      <w:start w:val="1"/>
      <w:numFmt w:val="bullet"/>
      <w:lvlText w:val=""/>
      <w:lvlJc w:val="left"/>
      <w:pPr>
        <w:ind w:left="5040" w:hanging="360"/>
      </w:pPr>
      <w:rPr>
        <w:rFonts w:ascii="Symbol" w:hAnsi="Symbol" w:hint="default"/>
      </w:rPr>
    </w:lvl>
    <w:lvl w:ilvl="7" w:tplc="E20A5DDA">
      <w:start w:val="1"/>
      <w:numFmt w:val="bullet"/>
      <w:lvlText w:val="o"/>
      <w:lvlJc w:val="left"/>
      <w:pPr>
        <w:ind w:left="5760" w:hanging="360"/>
      </w:pPr>
      <w:rPr>
        <w:rFonts w:ascii="Courier New" w:hAnsi="Courier New" w:hint="default"/>
      </w:rPr>
    </w:lvl>
    <w:lvl w:ilvl="8" w:tplc="EC5ABF10">
      <w:start w:val="1"/>
      <w:numFmt w:val="bullet"/>
      <w:lvlText w:val=""/>
      <w:lvlJc w:val="left"/>
      <w:pPr>
        <w:ind w:left="6480" w:hanging="360"/>
      </w:pPr>
      <w:rPr>
        <w:rFonts w:ascii="Wingdings" w:hAnsi="Wingdings" w:hint="default"/>
      </w:rPr>
    </w:lvl>
  </w:abstractNum>
  <w:abstractNum w:abstractNumId="30" w15:restartNumberingAfterBreak="0">
    <w:nsid w:val="24F96666"/>
    <w:multiLevelType w:val="hybridMultilevel"/>
    <w:tmpl w:val="FFFFFFFF"/>
    <w:lvl w:ilvl="0" w:tplc="162E6318">
      <w:start w:val="1"/>
      <w:numFmt w:val="bullet"/>
      <w:lvlText w:val=""/>
      <w:lvlJc w:val="left"/>
      <w:pPr>
        <w:ind w:left="720" w:hanging="360"/>
      </w:pPr>
      <w:rPr>
        <w:rFonts w:ascii="Symbol" w:hAnsi="Symbol" w:hint="default"/>
      </w:rPr>
    </w:lvl>
    <w:lvl w:ilvl="1" w:tplc="27ECDCF2">
      <w:start w:val="1"/>
      <w:numFmt w:val="bullet"/>
      <w:lvlText w:val="o"/>
      <w:lvlJc w:val="left"/>
      <w:pPr>
        <w:ind w:left="1440" w:hanging="360"/>
      </w:pPr>
      <w:rPr>
        <w:rFonts w:ascii="Courier New" w:hAnsi="Courier New" w:hint="default"/>
      </w:rPr>
    </w:lvl>
    <w:lvl w:ilvl="2" w:tplc="B1C0B606">
      <w:start w:val="1"/>
      <w:numFmt w:val="bullet"/>
      <w:lvlText w:val=""/>
      <w:lvlJc w:val="left"/>
      <w:pPr>
        <w:ind w:left="2160" w:hanging="360"/>
      </w:pPr>
      <w:rPr>
        <w:rFonts w:ascii="Wingdings" w:hAnsi="Wingdings" w:hint="default"/>
      </w:rPr>
    </w:lvl>
    <w:lvl w:ilvl="3" w:tplc="AC1E7D36">
      <w:start w:val="1"/>
      <w:numFmt w:val="bullet"/>
      <w:lvlText w:val=""/>
      <w:lvlJc w:val="left"/>
      <w:pPr>
        <w:ind w:left="2880" w:hanging="360"/>
      </w:pPr>
      <w:rPr>
        <w:rFonts w:ascii="Symbol" w:hAnsi="Symbol" w:hint="default"/>
      </w:rPr>
    </w:lvl>
    <w:lvl w:ilvl="4" w:tplc="06F07FA6">
      <w:start w:val="1"/>
      <w:numFmt w:val="bullet"/>
      <w:lvlText w:val="o"/>
      <w:lvlJc w:val="left"/>
      <w:pPr>
        <w:ind w:left="3600" w:hanging="360"/>
      </w:pPr>
      <w:rPr>
        <w:rFonts w:ascii="Courier New" w:hAnsi="Courier New" w:hint="default"/>
      </w:rPr>
    </w:lvl>
    <w:lvl w:ilvl="5" w:tplc="6B44A28C">
      <w:start w:val="1"/>
      <w:numFmt w:val="bullet"/>
      <w:lvlText w:val=""/>
      <w:lvlJc w:val="left"/>
      <w:pPr>
        <w:ind w:left="4320" w:hanging="360"/>
      </w:pPr>
      <w:rPr>
        <w:rFonts w:ascii="Wingdings" w:hAnsi="Wingdings" w:hint="default"/>
      </w:rPr>
    </w:lvl>
    <w:lvl w:ilvl="6" w:tplc="727A47D6">
      <w:start w:val="1"/>
      <w:numFmt w:val="bullet"/>
      <w:lvlText w:val=""/>
      <w:lvlJc w:val="left"/>
      <w:pPr>
        <w:ind w:left="5040" w:hanging="360"/>
      </w:pPr>
      <w:rPr>
        <w:rFonts w:ascii="Symbol" w:hAnsi="Symbol" w:hint="default"/>
      </w:rPr>
    </w:lvl>
    <w:lvl w:ilvl="7" w:tplc="582850E8">
      <w:start w:val="1"/>
      <w:numFmt w:val="bullet"/>
      <w:lvlText w:val="o"/>
      <w:lvlJc w:val="left"/>
      <w:pPr>
        <w:ind w:left="5760" w:hanging="360"/>
      </w:pPr>
      <w:rPr>
        <w:rFonts w:ascii="Courier New" w:hAnsi="Courier New" w:hint="default"/>
      </w:rPr>
    </w:lvl>
    <w:lvl w:ilvl="8" w:tplc="2868983E">
      <w:start w:val="1"/>
      <w:numFmt w:val="bullet"/>
      <w:lvlText w:val=""/>
      <w:lvlJc w:val="left"/>
      <w:pPr>
        <w:ind w:left="6480" w:hanging="360"/>
      </w:pPr>
      <w:rPr>
        <w:rFonts w:ascii="Wingdings" w:hAnsi="Wingdings" w:hint="default"/>
      </w:rPr>
    </w:lvl>
  </w:abstractNum>
  <w:abstractNum w:abstractNumId="31" w15:restartNumberingAfterBreak="0">
    <w:nsid w:val="262B0141"/>
    <w:multiLevelType w:val="multilevel"/>
    <w:tmpl w:val="8BC698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67F874E"/>
    <w:multiLevelType w:val="hybridMultilevel"/>
    <w:tmpl w:val="FFFFFFFF"/>
    <w:lvl w:ilvl="0" w:tplc="B704B90A">
      <w:start w:val="1"/>
      <w:numFmt w:val="bullet"/>
      <w:lvlText w:val=""/>
      <w:lvlJc w:val="left"/>
      <w:pPr>
        <w:ind w:left="360" w:hanging="360"/>
      </w:pPr>
      <w:rPr>
        <w:rFonts w:ascii="Wingdings" w:hAnsi="Wingdings" w:hint="default"/>
      </w:rPr>
    </w:lvl>
    <w:lvl w:ilvl="1" w:tplc="678E37A4">
      <w:start w:val="1"/>
      <w:numFmt w:val="bullet"/>
      <w:lvlText w:val="o"/>
      <w:lvlJc w:val="left"/>
      <w:pPr>
        <w:ind w:left="1440" w:hanging="360"/>
      </w:pPr>
      <w:rPr>
        <w:rFonts w:ascii="Courier New" w:hAnsi="Courier New" w:hint="default"/>
      </w:rPr>
    </w:lvl>
    <w:lvl w:ilvl="2" w:tplc="E9D8C8E0">
      <w:start w:val="1"/>
      <w:numFmt w:val="bullet"/>
      <w:lvlText w:val=""/>
      <w:lvlJc w:val="left"/>
      <w:pPr>
        <w:ind w:left="2160" w:hanging="360"/>
      </w:pPr>
      <w:rPr>
        <w:rFonts w:ascii="Wingdings" w:hAnsi="Wingdings" w:hint="default"/>
      </w:rPr>
    </w:lvl>
    <w:lvl w:ilvl="3" w:tplc="DF0C4C22">
      <w:start w:val="1"/>
      <w:numFmt w:val="bullet"/>
      <w:lvlText w:val=""/>
      <w:lvlJc w:val="left"/>
      <w:pPr>
        <w:ind w:left="2880" w:hanging="360"/>
      </w:pPr>
      <w:rPr>
        <w:rFonts w:ascii="Symbol" w:hAnsi="Symbol" w:hint="default"/>
      </w:rPr>
    </w:lvl>
    <w:lvl w:ilvl="4" w:tplc="04128770">
      <w:start w:val="1"/>
      <w:numFmt w:val="bullet"/>
      <w:lvlText w:val="o"/>
      <w:lvlJc w:val="left"/>
      <w:pPr>
        <w:ind w:left="3600" w:hanging="360"/>
      </w:pPr>
      <w:rPr>
        <w:rFonts w:ascii="Courier New" w:hAnsi="Courier New" w:hint="default"/>
      </w:rPr>
    </w:lvl>
    <w:lvl w:ilvl="5" w:tplc="5F0CEA88">
      <w:start w:val="1"/>
      <w:numFmt w:val="bullet"/>
      <w:lvlText w:val=""/>
      <w:lvlJc w:val="left"/>
      <w:pPr>
        <w:ind w:left="4320" w:hanging="360"/>
      </w:pPr>
      <w:rPr>
        <w:rFonts w:ascii="Wingdings" w:hAnsi="Wingdings" w:hint="default"/>
      </w:rPr>
    </w:lvl>
    <w:lvl w:ilvl="6" w:tplc="044EA7D6">
      <w:start w:val="1"/>
      <w:numFmt w:val="bullet"/>
      <w:lvlText w:val=""/>
      <w:lvlJc w:val="left"/>
      <w:pPr>
        <w:ind w:left="5040" w:hanging="360"/>
      </w:pPr>
      <w:rPr>
        <w:rFonts w:ascii="Symbol" w:hAnsi="Symbol" w:hint="default"/>
      </w:rPr>
    </w:lvl>
    <w:lvl w:ilvl="7" w:tplc="4A669770">
      <w:start w:val="1"/>
      <w:numFmt w:val="bullet"/>
      <w:lvlText w:val="o"/>
      <w:lvlJc w:val="left"/>
      <w:pPr>
        <w:ind w:left="5760" w:hanging="360"/>
      </w:pPr>
      <w:rPr>
        <w:rFonts w:ascii="Courier New" w:hAnsi="Courier New" w:hint="default"/>
      </w:rPr>
    </w:lvl>
    <w:lvl w:ilvl="8" w:tplc="436E4DCA">
      <w:start w:val="1"/>
      <w:numFmt w:val="bullet"/>
      <w:lvlText w:val=""/>
      <w:lvlJc w:val="left"/>
      <w:pPr>
        <w:ind w:left="6480" w:hanging="360"/>
      </w:pPr>
      <w:rPr>
        <w:rFonts w:ascii="Wingdings" w:hAnsi="Wingdings" w:hint="default"/>
      </w:rPr>
    </w:lvl>
  </w:abstractNum>
  <w:abstractNum w:abstractNumId="33" w15:restartNumberingAfterBreak="0">
    <w:nsid w:val="26EE2A10"/>
    <w:multiLevelType w:val="multilevel"/>
    <w:tmpl w:val="C0925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84E7DE0"/>
    <w:multiLevelType w:val="multilevel"/>
    <w:tmpl w:val="8F4A75D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87D2830"/>
    <w:multiLevelType w:val="hybridMultilevel"/>
    <w:tmpl w:val="B4AA79A4"/>
    <w:lvl w:ilvl="0" w:tplc="F2D8EBAE">
      <w:start w:val="1"/>
      <w:numFmt w:val="bullet"/>
      <w:lvlText w:val="·"/>
      <w:lvlJc w:val="left"/>
      <w:pPr>
        <w:ind w:left="720" w:hanging="360"/>
      </w:pPr>
      <w:rPr>
        <w:rFonts w:ascii="Symbol" w:hAnsi="Symbol" w:hint="default"/>
      </w:rPr>
    </w:lvl>
    <w:lvl w:ilvl="1" w:tplc="20303AA0">
      <w:start w:val="1"/>
      <w:numFmt w:val="bullet"/>
      <w:lvlText w:val="o"/>
      <w:lvlJc w:val="left"/>
      <w:pPr>
        <w:ind w:left="1440" w:hanging="360"/>
      </w:pPr>
      <w:rPr>
        <w:rFonts w:ascii="Courier New" w:hAnsi="Courier New" w:hint="default"/>
      </w:rPr>
    </w:lvl>
    <w:lvl w:ilvl="2" w:tplc="589CCE22">
      <w:start w:val="1"/>
      <w:numFmt w:val="bullet"/>
      <w:lvlText w:val=""/>
      <w:lvlJc w:val="left"/>
      <w:pPr>
        <w:ind w:left="2160" w:hanging="360"/>
      </w:pPr>
      <w:rPr>
        <w:rFonts w:ascii="Wingdings" w:hAnsi="Wingdings" w:hint="default"/>
      </w:rPr>
    </w:lvl>
    <w:lvl w:ilvl="3" w:tplc="64940C20">
      <w:start w:val="1"/>
      <w:numFmt w:val="bullet"/>
      <w:lvlText w:val=""/>
      <w:lvlJc w:val="left"/>
      <w:pPr>
        <w:ind w:left="2880" w:hanging="360"/>
      </w:pPr>
      <w:rPr>
        <w:rFonts w:ascii="Symbol" w:hAnsi="Symbol" w:hint="default"/>
      </w:rPr>
    </w:lvl>
    <w:lvl w:ilvl="4" w:tplc="6726A2CA">
      <w:start w:val="1"/>
      <w:numFmt w:val="bullet"/>
      <w:lvlText w:val="o"/>
      <w:lvlJc w:val="left"/>
      <w:pPr>
        <w:ind w:left="3600" w:hanging="360"/>
      </w:pPr>
      <w:rPr>
        <w:rFonts w:ascii="Courier New" w:hAnsi="Courier New" w:hint="default"/>
      </w:rPr>
    </w:lvl>
    <w:lvl w:ilvl="5" w:tplc="C02600FE">
      <w:start w:val="1"/>
      <w:numFmt w:val="bullet"/>
      <w:lvlText w:val=""/>
      <w:lvlJc w:val="left"/>
      <w:pPr>
        <w:ind w:left="4320" w:hanging="360"/>
      </w:pPr>
      <w:rPr>
        <w:rFonts w:ascii="Wingdings" w:hAnsi="Wingdings" w:hint="default"/>
      </w:rPr>
    </w:lvl>
    <w:lvl w:ilvl="6" w:tplc="6A68AFE6">
      <w:start w:val="1"/>
      <w:numFmt w:val="bullet"/>
      <w:lvlText w:val=""/>
      <w:lvlJc w:val="left"/>
      <w:pPr>
        <w:ind w:left="5040" w:hanging="360"/>
      </w:pPr>
      <w:rPr>
        <w:rFonts w:ascii="Symbol" w:hAnsi="Symbol" w:hint="default"/>
      </w:rPr>
    </w:lvl>
    <w:lvl w:ilvl="7" w:tplc="799E150A">
      <w:start w:val="1"/>
      <w:numFmt w:val="bullet"/>
      <w:lvlText w:val="o"/>
      <w:lvlJc w:val="left"/>
      <w:pPr>
        <w:ind w:left="5760" w:hanging="360"/>
      </w:pPr>
      <w:rPr>
        <w:rFonts w:ascii="Courier New" w:hAnsi="Courier New" w:hint="default"/>
      </w:rPr>
    </w:lvl>
    <w:lvl w:ilvl="8" w:tplc="8CEEF878">
      <w:start w:val="1"/>
      <w:numFmt w:val="bullet"/>
      <w:lvlText w:val=""/>
      <w:lvlJc w:val="left"/>
      <w:pPr>
        <w:ind w:left="6480" w:hanging="360"/>
      </w:pPr>
      <w:rPr>
        <w:rFonts w:ascii="Wingdings" w:hAnsi="Wingdings" w:hint="default"/>
      </w:rPr>
    </w:lvl>
  </w:abstractNum>
  <w:abstractNum w:abstractNumId="36" w15:restartNumberingAfterBreak="0">
    <w:nsid w:val="28BFD44E"/>
    <w:multiLevelType w:val="hybridMultilevel"/>
    <w:tmpl w:val="FFFFFFFF"/>
    <w:lvl w:ilvl="0" w:tplc="18AA7BF8">
      <w:start w:val="1"/>
      <w:numFmt w:val="bullet"/>
      <w:lvlText w:val=""/>
      <w:lvlJc w:val="left"/>
      <w:pPr>
        <w:ind w:left="360" w:hanging="360"/>
      </w:pPr>
      <w:rPr>
        <w:rFonts w:ascii="Wingdings" w:hAnsi="Wingdings" w:hint="default"/>
      </w:rPr>
    </w:lvl>
    <w:lvl w:ilvl="1" w:tplc="3D86C8D4">
      <w:start w:val="1"/>
      <w:numFmt w:val="bullet"/>
      <w:lvlText w:val="o"/>
      <w:lvlJc w:val="left"/>
      <w:pPr>
        <w:ind w:left="1440" w:hanging="360"/>
      </w:pPr>
      <w:rPr>
        <w:rFonts w:ascii="Courier New" w:hAnsi="Courier New" w:hint="default"/>
      </w:rPr>
    </w:lvl>
    <w:lvl w:ilvl="2" w:tplc="103C4E8E">
      <w:start w:val="1"/>
      <w:numFmt w:val="bullet"/>
      <w:lvlText w:val=""/>
      <w:lvlJc w:val="left"/>
      <w:pPr>
        <w:ind w:left="2160" w:hanging="360"/>
      </w:pPr>
      <w:rPr>
        <w:rFonts w:ascii="Wingdings" w:hAnsi="Wingdings" w:hint="default"/>
      </w:rPr>
    </w:lvl>
    <w:lvl w:ilvl="3" w:tplc="0052B93C">
      <w:start w:val="1"/>
      <w:numFmt w:val="bullet"/>
      <w:lvlText w:val=""/>
      <w:lvlJc w:val="left"/>
      <w:pPr>
        <w:ind w:left="2880" w:hanging="360"/>
      </w:pPr>
      <w:rPr>
        <w:rFonts w:ascii="Symbol" w:hAnsi="Symbol" w:hint="default"/>
      </w:rPr>
    </w:lvl>
    <w:lvl w:ilvl="4" w:tplc="BC408738">
      <w:start w:val="1"/>
      <w:numFmt w:val="bullet"/>
      <w:lvlText w:val="o"/>
      <w:lvlJc w:val="left"/>
      <w:pPr>
        <w:ind w:left="3600" w:hanging="360"/>
      </w:pPr>
      <w:rPr>
        <w:rFonts w:ascii="Courier New" w:hAnsi="Courier New" w:hint="default"/>
      </w:rPr>
    </w:lvl>
    <w:lvl w:ilvl="5" w:tplc="D97E3B1C">
      <w:start w:val="1"/>
      <w:numFmt w:val="bullet"/>
      <w:lvlText w:val=""/>
      <w:lvlJc w:val="left"/>
      <w:pPr>
        <w:ind w:left="4320" w:hanging="360"/>
      </w:pPr>
      <w:rPr>
        <w:rFonts w:ascii="Wingdings" w:hAnsi="Wingdings" w:hint="default"/>
      </w:rPr>
    </w:lvl>
    <w:lvl w:ilvl="6" w:tplc="2F46EE24">
      <w:start w:val="1"/>
      <w:numFmt w:val="bullet"/>
      <w:lvlText w:val=""/>
      <w:lvlJc w:val="left"/>
      <w:pPr>
        <w:ind w:left="5040" w:hanging="360"/>
      </w:pPr>
      <w:rPr>
        <w:rFonts w:ascii="Symbol" w:hAnsi="Symbol" w:hint="default"/>
      </w:rPr>
    </w:lvl>
    <w:lvl w:ilvl="7" w:tplc="8CBA4AD6">
      <w:start w:val="1"/>
      <w:numFmt w:val="bullet"/>
      <w:lvlText w:val="o"/>
      <w:lvlJc w:val="left"/>
      <w:pPr>
        <w:ind w:left="5760" w:hanging="360"/>
      </w:pPr>
      <w:rPr>
        <w:rFonts w:ascii="Courier New" w:hAnsi="Courier New" w:hint="default"/>
      </w:rPr>
    </w:lvl>
    <w:lvl w:ilvl="8" w:tplc="740EB8E8">
      <w:start w:val="1"/>
      <w:numFmt w:val="bullet"/>
      <w:lvlText w:val=""/>
      <w:lvlJc w:val="left"/>
      <w:pPr>
        <w:ind w:left="6480" w:hanging="360"/>
      </w:pPr>
      <w:rPr>
        <w:rFonts w:ascii="Wingdings" w:hAnsi="Wingdings" w:hint="default"/>
      </w:rPr>
    </w:lvl>
  </w:abstractNum>
  <w:abstractNum w:abstractNumId="37" w15:restartNumberingAfterBreak="0">
    <w:nsid w:val="28FA0F90"/>
    <w:multiLevelType w:val="hybridMultilevel"/>
    <w:tmpl w:val="647A0FB8"/>
    <w:lvl w:ilvl="0" w:tplc="43FC9F1A">
      <w:start w:val="1"/>
      <w:numFmt w:val="bullet"/>
      <w:lvlText w:val="·"/>
      <w:lvlJc w:val="left"/>
      <w:pPr>
        <w:ind w:left="720" w:hanging="360"/>
      </w:pPr>
      <w:rPr>
        <w:rFonts w:ascii="Symbol" w:hAnsi="Symbol" w:hint="default"/>
      </w:rPr>
    </w:lvl>
    <w:lvl w:ilvl="1" w:tplc="38988696">
      <w:start w:val="1"/>
      <w:numFmt w:val="bullet"/>
      <w:lvlText w:val="o"/>
      <w:lvlJc w:val="left"/>
      <w:pPr>
        <w:ind w:left="1440" w:hanging="360"/>
      </w:pPr>
      <w:rPr>
        <w:rFonts w:ascii="Courier New" w:hAnsi="Courier New" w:hint="default"/>
      </w:rPr>
    </w:lvl>
    <w:lvl w:ilvl="2" w:tplc="9C8AF73E">
      <w:start w:val="1"/>
      <w:numFmt w:val="bullet"/>
      <w:lvlText w:val=""/>
      <w:lvlJc w:val="left"/>
      <w:pPr>
        <w:ind w:left="2160" w:hanging="360"/>
      </w:pPr>
      <w:rPr>
        <w:rFonts w:ascii="Wingdings" w:hAnsi="Wingdings" w:hint="default"/>
      </w:rPr>
    </w:lvl>
    <w:lvl w:ilvl="3" w:tplc="C228154C">
      <w:start w:val="1"/>
      <w:numFmt w:val="bullet"/>
      <w:lvlText w:val=""/>
      <w:lvlJc w:val="left"/>
      <w:pPr>
        <w:ind w:left="2880" w:hanging="360"/>
      </w:pPr>
      <w:rPr>
        <w:rFonts w:ascii="Symbol" w:hAnsi="Symbol" w:hint="default"/>
      </w:rPr>
    </w:lvl>
    <w:lvl w:ilvl="4" w:tplc="50EC083C">
      <w:start w:val="1"/>
      <w:numFmt w:val="bullet"/>
      <w:lvlText w:val="o"/>
      <w:lvlJc w:val="left"/>
      <w:pPr>
        <w:ind w:left="3600" w:hanging="360"/>
      </w:pPr>
      <w:rPr>
        <w:rFonts w:ascii="Courier New" w:hAnsi="Courier New" w:hint="default"/>
      </w:rPr>
    </w:lvl>
    <w:lvl w:ilvl="5" w:tplc="4050887A">
      <w:start w:val="1"/>
      <w:numFmt w:val="bullet"/>
      <w:lvlText w:val=""/>
      <w:lvlJc w:val="left"/>
      <w:pPr>
        <w:ind w:left="4320" w:hanging="360"/>
      </w:pPr>
      <w:rPr>
        <w:rFonts w:ascii="Wingdings" w:hAnsi="Wingdings" w:hint="default"/>
      </w:rPr>
    </w:lvl>
    <w:lvl w:ilvl="6" w:tplc="3E32906C">
      <w:start w:val="1"/>
      <w:numFmt w:val="bullet"/>
      <w:lvlText w:val=""/>
      <w:lvlJc w:val="left"/>
      <w:pPr>
        <w:ind w:left="5040" w:hanging="360"/>
      </w:pPr>
      <w:rPr>
        <w:rFonts w:ascii="Symbol" w:hAnsi="Symbol" w:hint="default"/>
      </w:rPr>
    </w:lvl>
    <w:lvl w:ilvl="7" w:tplc="EE46B40C">
      <w:start w:val="1"/>
      <w:numFmt w:val="bullet"/>
      <w:lvlText w:val="o"/>
      <w:lvlJc w:val="left"/>
      <w:pPr>
        <w:ind w:left="5760" w:hanging="360"/>
      </w:pPr>
      <w:rPr>
        <w:rFonts w:ascii="Courier New" w:hAnsi="Courier New" w:hint="default"/>
      </w:rPr>
    </w:lvl>
    <w:lvl w:ilvl="8" w:tplc="A5367C70">
      <w:start w:val="1"/>
      <w:numFmt w:val="bullet"/>
      <w:lvlText w:val=""/>
      <w:lvlJc w:val="left"/>
      <w:pPr>
        <w:ind w:left="6480" w:hanging="360"/>
      </w:pPr>
      <w:rPr>
        <w:rFonts w:ascii="Wingdings" w:hAnsi="Wingdings" w:hint="default"/>
      </w:rPr>
    </w:lvl>
  </w:abstractNum>
  <w:abstractNum w:abstractNumId="38" w15:restartNumberingAfterBreak="0">
    <w:nsid w:val="2A280220"/>
    <w:multiLevelType w:val="multilevel"/>
    <w:tmpl w:val="57CED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2A517225"/>
    <w:multiLevelType w:val="hybridMultilevel"/>
    <w:tmpl w:val="DCAEBC98"/>
    <w:lvl w:ilvl="0" w:tplc="BD6A24B8">
      <w:start w:val="1"/>
      <w:numFmt w:val="decimal"/>
      <w:lvlText w:val="%1."/>
      <w:lvlJc w:val="left"/>
      <w:pPr>
        <w:ind w:left="720" w:hanging="360"/>
      </w:pPr>
    </w:lvl>
    <w:lvl w:ilvl="1" w:tplc="0A6E8CAE">
      <w:start w:val="1"/>
      <w:numFmt w:val="lowerLetter"/>
      <w:lvlText w:val="%2."/>
      <w:lvlJc w:val="left"/>
      <w:pPr>
        <w:ind w:left="1440" w:hanging="360"/>
      </w:pPr>
    </w:lvl>
    <w:lvl w:ilvl="2" w:tplc="661815C8">
      <w:start w:val="1"/>
      <w:numFmt w:val="lowerRoman"/>
      <w:lvlText w:val="%3."/>
      <w:lvlJc w:val="right"/>
      <w:pPr>
        <w:ind w:left="2160" w:hanging="180"/>
      </w:pPr>
    </w:lvl>
    <w:lvl w:ilvl="3" w:tplc="ECC605D8">
      <w:start w:val="1"/>
      <w:numFmt w:val="decimal"/>
      <w:lvlText w:val="%4."/>
      <w:lvlJc w:val="left"/>
      <w:pPr>
        <w:ind w:left="2880" w:hanging="360"/>
      </w:pPr>
    </w:lvl>
    <w:lvl w:ilvl="4" w:tplc="99CEE64E">
      <w:start w:val="1"/>
      <w:numFmt w:val="lowerLetter"/>
      <w:lvlText w:val="%5."/>
      <w:lvlJc w:val="left"/>
      <w:pPr>
        <w:ind w:left="3600" w:hanging="360"/>
      </w:pPr>
    </w:lvl>
    <w:lvl w:ilvl="5" w:tplc="FAB204AE">
      <w:start w:val="1"/>
      <w:numFmt w:val="lowerRoman"/>
      <w:lvlText w:val="%6."/>
      <w:lvlJc w:val="right"/>
      <w:pPr>
        <w:ind w:left="4320" w:hanging="180"/>
      </w:pPr>
    </w:lvl>
    <w:lvl w:ilvl="6" w:tplc="E0A4A55C">
      <w:start w:val="1"/>
      <w:numFmt w:val="decimal"/>
      <w:lvlText w:val="%7."/>
      <w:lvlJc w:val="left"/>
      <w:pPr>
        <w:ind w:left="5040" w:hanging="360"/>
      </w:pPr>
    </w:lvl>
    <w:lvl w:ilvl="7" w:tplc="5A5E5B78">
      <w:start w:val="1"/>
      <w:numFmt w:val="lowerLetter"/>
      <w:lvlText w:val="%8."/>
      <w:lvlJc w:val="left"/>
      <w:pPr>
        <w:ind w:left="5760" w:hanging="360"/>
      </w:pPr>
    </w:lvl>
    <w:lvl w:ilvl="8" w:tplc="659EC114">
      <w:start w:val="1"/>
      <w:numFmt w:val="lowerRoman"/>
      <w:lvlText w:val="%9."/>
      <w:lvlJc w:val="right"/>
      <w:pPr>
        <w:ind w:left="6480" w:hanging="180"/>
      </w:pPr>
    </w:lvl>
  </w:abstractNum>
  <w:abstractNum w:abstractNumId="40" w15:restartNumberingAfterBreak="0">
    <w:nsid w:val="2FD3E16A"/>
    <w:multiLevelType w:val="hybridMultilevel"/>
    <w:tmpl w:val="1DC21FBE"/>
    <w:lvl w:ilvl="0" w:tplc="02283522">
      <w:start w:val="1"/>
      <w:numFmt w:val="bullet"/>
      <w:lvlText w:val="·"/>
      <w:lvlJc w:val="left"/>
      <w:pPr>
        <w:ind w:left="720" w:hanging="360"/>
      </w:pPr>
      <w:rPr>
        <w:rFonts w:ascii="Symbol" w:hAnsi="Symbol" w:hint="default"/>
      </w:rPr>
    </w:lvl>
    <w:lvl w:ilvl="1" w:tplc="E8662588">
      <w:start w:val="1"/>
      <w:numFmt w:val="bullet"/>
      <w:lvlText w:val="o"/>
      <w:lvlJc w:val="left"/>
      <w:pPr>
        <w:ind w:left="1440" w:hanging="360"/>
      </w:pPr>
      <w:rPr>
        <w:rFonts w:ascii="Courier New" w:hAnsi="Courier New" w:hint="default"/>
      </w:rPr>
    </w:lvl>
    <w:lvl w:ilvl="2" w:tplc="3E72F330">
      <w:start w:val="1"/>
      <w:numFmt w:val="bullet"/>
      <w:lvlText w:val=""/>
      <w:lvlJc w:val="left"/>
      <w:pPr>
        <w:ind w:left="2160" w:hanging="360"/>
      </w:pPr>
      <w:rPr>
        <w:rFonts w:ascii="Wingdings" w:hAnsi="Wingdings" w:hint="default"/>
      </w:rPr>
    </w:lvl>
    <w:lvl w:ilvl="3" w:tplc="14DA56E4">
      <w:start w:val="1"/>
      <w:numFmt w:val="bullet"/>
      <w:lvlText w:val=""/>
      <w:lvlJc w:val="left"/>
      <w:pPr>
        <w:ind w:left="2880" w:hanging="360"/>
      </w:pPr>
      <w:rPr>
        <w:rFonts w:ascii="Symbol" w:hAnsi="Symbol" w:hint="default"/>
      </w:rPr>
    </w:lvl>
    <w:lvl w:ilvl="4" w:tplc="BAC24390">
      <w:start w:val="1"/>
      <w:numFmt w:val="bullet"/>
      <w:lvlText w:val="o"/>
      <w:lvlJc w:val="left"/>
      <w:pPr>
        <w:ind w:left="3600" w:hanging="360"/>
      </w:pPr>
      <w:rPr>
        <w:rFonts w:ascii="Courier New" w:hAnsi="Courier New" w:hint="default"/>
      </w:rPr>
    </w:lvl>
    <w:lvl w:ilvl="5" w:tplc="64FC940C">
      <w:start w:val="1"/>
      <w:numFmt w:val="bullet"/>
      <w:lvlText w:val=""/>
      <w:lvlJc w:val="left"/>
      <w:pPr>
        <w:ind w:left="4320" w:hanging="360"/>
      </w:pPr>
      <w:rPr>
        <w:rFonts w:ascii="Wingdings" w:hAnsi="Wingdings" w:hint="default"/>
      </w:rPr>
    </w:lvl>
    <w:lvl w:ilvl="6" w:tplc="27F0A32E">
      <w:start w:val="1"/>
      <w:numFmt w:val="bullet"/>
      <w:lvlText w:val=""/>
      <w:lvlJc w:val="left"/>
      <w:pPr>
        <w:ind w:left="5040" w:hanging="360"/>
      </w:pPr>
      <w:rPr>
        <w:rFonts w:ascii="Symbol" w:hAnsi="Symbol" w:hint="default"/>
      </w:rPr>
    </w:lvl>
    <w:lvl w:ilvl="7" w:tplc="8FEA8C8E">
      <w:start w:val="1"/>
      <w:numFmt w:val="bullet"/>
      <w:lvlText w:val="o"/>
      <w:lvlJc w:val="left"/>
      <w:pPr>
        <w:ind w:left="5760" w:hanging="360"/>
      </w:pPr>
      <w:rPr>
        <w:rFonts w:ascii="Courier New" w:hAnsi="Courier New" w:hint="default"/>
      </w:rPr>
    </w:lvl>
    <w:lvl w:ilvl="8" w:tplc="8F1CA6A4">
      <w:start w:val="1"/>
      <w:numFmt w:val="bullet"/>
      <w:lvlText w:val=""/>
      <w:lvlJc w:val="left"/>
      <w:pPr>
        <w:ind w:left="6480" w:hanging="360"/>
      </w:pPr>
      <w:rPr>
        <w:rFonts w:ascii="Wingdings" w:hAnsi="Wingdings" w:hint="default"/>
      </w:rPr>
    </w:lvl>
  </w:abstractNum>
  <w:abstractNum w:abstractNumId="41" w15:restartNumberingAfterBreak="0">
    <w:nsid w:val="300DEB07"/>
    <w:multiLevelType w:val="hybridMultilevel"/>
    <w:tmpl w:val="FFFFFFFF"/>
    <w:lvl w:ilvl="0" w:tplc="3C70E5CA">
      <w:start w:val="1"/>
      <w:numFmt w:val="bullet"/>
      <w:lvlText w:val=""/>
      <w:lvlJc w:val="left"/>
      <w:pPr>
        <w:ind w:left="360" w:hanging="360"/>
      </w:pPr>
      <w:rPr>
        <w:rFonts w:ascii="Wingdings" w:hAnsi="Wingdings" w:hint="default"/>
      </w:rPr>
    </w:lvl>
    <w:lvl w:ilvl="1" w:tplc="36CA4680">
      <w:start w:val="1"/>
      <w:numFmt w:val="bullet"/>
      <w:lvlText w:val="o"/>
      <w:lvlJc w:val="left"/>
      <w:pPr>
        <w:ind w:left="1080" w:hanging="360"/>
      </w:pPr>
      <w:rPr>
        <w:rFonts w:ascii="Courier New" w:hAnsi="Courier New" w:hint="default"/>
      </w:rPr>
    </w:lvl>
    <w:lvl w:ilvl="2" w:tplc="FD34478A">
      <w:start w:val="1"/>
      <w:numFmt w:val="bullet"/>
      <w:lvlText w:val=""/>
      <w:lvlJc w:val="left"/>
      <w:pPr>
        <w:ind w:left="1800" w:hanging="360"/>
      </w:pPr>
      <w:rPr>
        <w:rFonts w:ascii="Wingdings" w:hAnsi="Wingdings" w:hint="default"/>
      </w:rPr>
    </w:lvl>
    <w:lvl w:ilvl="3" w:tplc="FE522706">
      <w:start w:val="1"/>
      <w:numFmt w:val="bullet"/>
      <w:lvlText w:val=""/>
      <w:lvlJc w:val="left"/>
      <w:pPr>
        <w:ind w:left="2520" w:hanging="360"/>
      </w:pPr>
      <w:rPr>
        <w:rFonts w:ascii="Symbol" w:hAnsi="Symbol" w:hint="default"/>
      </w:rPr>
    </w:lvl>
    <w:lvl w:ilvl="4" w:tplc="54E07C06">
      <w:start w:val="1"/>
      <w:numFmt w:val="bullet"/>
      <w:lvlText w:val="o"/>
      <w:lvlJc w:val="left"/>
      <w:pPr>
        <w:ind w:left="3240" w:hanging="360"/>
      </w:pPr>
      <w:rPr>
        <w:rFonts w:ascii="Courier New" w:hAnsi="Courier New" w:hint="default"/>
      </w:rPr>
    </w:lvl>
    <w:lvl w:ilvl="5" w:tplc="64CC6C1E">
      <w:start w:val="1"/>
      <w:numFmt w:val="bullet"/>
      <w:lvlText w:val=""/>
      <w:lvlJc w:val="left"/>
      <w:pPr>
        <w:ind w:left="3960" w:hanging="360"/>
      </w:pPr>
      <w:rPr>
        <w:rFonts w:ascii="Wingdings" w:hAnsi="Wingdings" w:hint="default"/>
      </w:rPr>
    </w:lvl>
    <w:lvl w:ilvl="6" w:tplc="17CAE0D8">
      <w:start w:val="1"/>
      <w:numFmt w:val="bullet"/>
      <w:lvlText w:val=""/>
      <w:lvlJc w:val="left"/>
      <w:pPr>
        <w:ind w:left="4680" w:hanging="360"/>
      </w:pPr>
      <w:rPr>
        <w:rFonts w:ascii="Symbol" w:hAnsi="Symbol" w:hint="default"/>
      </w:rPr>
    </w:lvl>
    <w:lvl w:ilvl="7" w:tplc="7FA6A7D4">
      <w:start w:val="1"/>
      <w:numFmt w:val="bullet"/>
      <w:lvlText w:val="o"/>
      <w:lvlJc w:val="left"/>
      <w:pPr>
        <w:ind w:left="5400" w:hanging="360"/>
      </w:pPr>
      <w:rPr>
        <w:rFonts w:ascii="Courier New" w:hAnsi="Courier New" w:hint="default"/>
      </w:rPr>
    </w:lvl>
    <w:lvl w:ilvl="8" w:tplc="DC9E3C5C">
      <w:start w:val="1"/>
      <w:numFmt w:val="bullet"/>
      <w:lvlText w:val=""/>
      <w:lvlJc w:val="left"/>
      <w:pPr>
        <w:ind w:left="6120" w:hanging="360"/>
      </w:pPr>
      <w:rPr>
        <w:rFonts w:ascii="Wingdings" w:hAnsi="Wingdings" w:hint="default"/>
      </w:rPr>
    </w:lvl>
  </w:abstractNum>
  <w:abstractNum w:abstractNumId="42" w15:restartNumberingAfterBreak="0">
    <w:nsid w:val="351EC653"/>
    <w:multiLevelType w:val="hybridMultilevel"/>
    <w:tmpl w:val="BEA67B22"/>
    <w:lvl w:ilvl="0" w:tplc="2C5E9DBA">
      <w:start w:val="1"/>
      <w:numFmt w:val="bullet"/>
      <w:lvlText w:val="·"/>
      <w:lvlJc w:val="left"/>
      <w:pPr>
        <w:ind w:left="720" w:hanging="360"/>
      </w:pPr>
      <w:rPr>
        <w:rFonts w:ascii="Symbol" w:hAnsi="Symbol" w:hint="default"/>
      </w:rPr>
    </w:lvl>
    <w:lvl w:ilvl="1" w:tplc="688E85D2">
      <w:start w:val="1"/>
      <w:numFmt w:val="bullet"/>
      <w:lvlText w:val="o"/>
      <w:lvlJc w:val="left"/>
      <w:pPr>
        <w:ind w:left="1440" w:hanging="360"/>
      </w:pPr>
      <w:rPr>
        <w:rFonts w:ascii="Courier New" w:hAnsi="Courier New" w:hint="default"/>
      </w:rPr>
    </w:lvl>
    <w:lvl w:ilvl="2" w:tplc="508201F6">
      <w:start w:val="1"/>
      <w:numFmt w:val="bullet"/>
      <w:lvlText w:val=""/>
      <w:lvlJc w:val="left"/>
      <w:pPr>
        <w:ind w:left="2160" w:hanging="360"/>
      </w:pPr>
      <w:rPr>
        <w:rFonts w:ascii="Wingdings" w:hAnsi="Wingdings" w:hint="default"/>
      </w:rPr>
    </w:lvl>
    <w:lvl w:ilvl="3" w:tplc="98B4B7EC">
      <w:start w:val="1"/>
      <w:numFmt w:val="bullet"/>
      <w:lvlText w:val=""/>
      <w:lvlJc w:val="left"/>
      <w:pPr>
        <w:ind w:left="2880" w:hanging="360"/>
      </w:pPr>
      <w:rPr>
        <w:rFonts w:ascii="Symbol" w:hAnsi="Symbol" w:hint="default"/>
      </w:rPr>
    </w:lvl>
    <w:lvl w:ilvl="4" w:tplc="5F967DF4">
      <w:start w:val="1"/>
      <w:numFmt w:val="bullet"/>
      <w:lvlText w:val="o"/>
      <w:lvlJc w:val="left"/>
      <w:pPr>
        <w:ind w:left="3600" w:hanging="360"/>
      </w:pPr>
      <w:rPr>
        <w:rFonts w:ascii="Courier New" w:hAnsi="Courier New" w:hint="default"/>
      </w:rPr>
    </w:lvl>
    <w:lvl w:ilvl="5" w:tplc="6D4EABE4">
      <w:start w:val="1"/>
      <w:numFmt w:val="bullet"/>
      <w:lvlText w:val=""/>
      <w:lvlJc w:val="left"/>
      <w:pPr>
        <w:ind w:left="4320" w:hanging="360"/>
      </w:pPr>
      <w:rPr>
        <w:rFonts w:ascii="Wingdings" w:hAnsi="Wingdings" w:hint="default"/>
      </w:rPr>
    </w:lvl>
    <w:lvl w:ilvl="6" w:tplc="E15406EE">
      <w:start w:val="1"/>
      <w:numFmt w:val="bullet"/>
      <w:lvlText w:val=""/>
      <w:lvlJc w:val="left"/>
      <w:pPr>
        <w:ind w:left="5040" w:hanging="360"/>
      </w:pPr>
      <w:rPr>
        <w:rFonts w:ascii="Symbol" w:hAnsi="Symbol" w:hint="default"/>
      </w:rPr>
    </w:lvl>
    <w:lvl w:ilvl="7" w:tplc="13306EAC">
      <w:start w:val="1"/>
      <w:numFmt w:val="bullet"/>
      <w:lvlText w:val="o"/>
      <w:lvlJc w:val="left"/>
      <w:pPr>
        <w:ind w:left="5760" w:hanging="360"/>
      </w:pPr>
      <w:rPr>
        <w:rFonts w:ascii="Courier New" w:hAnsi="Courier New" w:hint="default"/>
      </w:rPr>
    </w:lvl>
    <w:lvl w:ilvl="8" w:tplc="47084C84">
      <w:start w:val="1"/>
      <w:numFmt w:val="bullet"/>
      <w:lvlText w:val=""/>
      <w:lvlJc w:val="left"/>
      <w:pPr>
        <w:ind w:left="6480" w:hanging="360"/>
      </w:pPr>
      <w:rPr>
        <w:rFonts w:ascii="Wingdings" w:hAnsi="Wingdings" w:hint="default"/>
      </w:rPr>
    </w:lvl>
  </w:abstractNum>
  <w:abstractNum w:abstractNumId="43" w15:restartNumberingAfterBreak="0">
    <w:nsid w:val="40DA16DD"/>
    <w:multiLevelType w:val="hybridMultilevel"/>
    <w:tmpl w:val="D3AAE184"/>
    <w:lvl w:ilvl="0" w:tplc="22E2AC84">
      <w:start w:val="1"/>
      <w:numFmt w:val="bullet"/>
      <w:lvlText w:val="·"/>
      <w:lvlJc w:val="left"/>
      <w:pPr>
        <w:ind w:left="720" w:hanging="360"/>
      </w:pPr>
      <w:rPr>
        <w:rFonts w:ascii="Symbol" w:hAnsi="Symbol" w:hint="default"/>
      </w:rPr>
    </w:lvl>
    <w:lvl w:ilvl="1" w:tplc="BBF0966C">
      <w:start w:val="1"/>
      <w:numFmt w:val="bullet"/>
      <w:lvlText w:val="o"/>
      <w:lvlJc w:val="left"/>
      <w:pPr>
        <w:ind w:left="1440" w:hanging="360"/>
      </w:pPr>
      <w:rPr>
        <w:rFonts w:ascii="Courier New" w:hAnsi="Courier New" w:hint="default"/>
      </w:rPr>
    </w:lvl>
    <w:lvl w:ilvl="2" w:tplc="3D3C9E8A">
      <w:start w:val="1"/>
      <w:numFmt w:val="bullet"/>
      <w:lvlText w:val=""/>
      <w:lvlJc w:val="left"/>
      <w:pPr>
        <w:ind w:left="2160" w:hanging="360"/>
      </w:pPr>
      <w:rPr>
        <w:rFonts w:ascii="Wingdings" w:hAnsi="Wingdings" w:hint="default"/>
      </w:rPr>
    </w:lvl>
    <w:lvl w:ilvl="3" w:tplc="BC0207A8">
      <w:start w:val="1"/>
      <w:numFmt w:val="bullet"/>
      <w:lvlText w:val=""/>
      <w:lvlJc w:val="left"/>
      <w:pPr>
        <w:ind w:left="2880" w:hanging="360"/>
      </w:pPr>
      <w:rPr>
        <w:rFonts w:ascii="Symbol" w:hAnsi="Symbol" w:hint="default"/>
      </w:rPr>
    </w:lvl>
    <w:lvl w:ilvl="4" w:tplc="2AB6ED06">
      <w:start w:val="1"/>
      <w:numFmt w:val="bullet"/>
      <w:lvlText w:val="o"/>
      <w:lvlJc w:val="left"/>
      <w:pPr>
        <w:ind w:left="3600" w:hanging="360"/>
      </w:pPr>
      <w:rPr>
        <w:rFonts w:ascii="Courier New" w:hAnsi="Courier New" w:hint="default"/>
      </w:rPr>
    </w:lvl>
    <w:lvl w:ilvl="5" w:tplc="8726592E">
      <w:start w:val="1"/>
      <w:numFmt w:val="bullet"/>
      <w:lvlText w:val=""/>
      <w:lvlJc w:val="left"/>
      <w:pPr>
        <w:ind w:left="4320" w:hanging="360"/>
      </w:pPr>
      <w:rPr>
        <w:rFonts w:ascii="Wingdings" w:hAnsi="Wingdings" w:hint="default"/>
      </w:rPr>
    </w:lvl>
    <w:lvl w:ilvl="6" w:tplc="CE6206F0">
      <w:start w:val="1"/>
      <w:numFmt w:val="bullet"/>
      <w:lvlText w:val=""/>
      <w:lvlJc w:val="left"/>
      <w:pPr>
        <w:ind w:left="5040" w:hanging="360"/>
      </w:pPr>
      <w:rPr>
        <w:rFonts w:ascii="Symbol" w:hAnsi="Symbol" w:hint="default"/>
      </w:rPr>
    </w:lvl>
    <w:lvl w:ilvl="7" w:tplc="9E301C04">
      <w:start w:val="1"/>
      <w:numFmt w:val="bullet"/>
      <w:lvlText w:val="o"/>
      <w:lvlJc w:val="left"/>
      <w:pPr>
        <w:ind w:left="5760" w:hanging="360"/>
      </w:pPr>
      <w:rPr>
        <w:rFonts w:ascii="Courier New" w:hAnsi="Courier New" w:hint="default"/>
      </w:rPr>
    </w:lvl>
    <w:lvl w:ilvl="8" w:tplc="4A2627A4">
      <w:start w:val="1"/>
      <w:numFmt w:val="bullet"/>
      <w:lvlText w:val=""/>
      <w:lvlJc w:val="left"/>
      <w:pPr>
        <w:ind w:left="6480" w:hanging="360"/>
      </w:pPr>
      <w:rPr>
        <w:rFonts w:ascii="Wingdings" w:hAnsi="Wingdings" w:hint="default"/>
      </w:rPr>
    </w:lvl>
  </w:abstractNum>
  <w:abstractNum w:abstractNumId="44" w15:restartNumberingAfterBreak="0">
    <w:nsid w:val="459667C6"/>
    <w:multiLevelType w:val="hybridMultilevel"/>
    <w:tmpl w:val="FFFFFFFF"/>
    <w:lvl w:ilvl="0" w:tplc="F7BA3846">
      <w:start w:val="1"/>
      <w:numFmt w:val="bullet"/>
      <w:lvlText w:val=""/>
      <w:lvlJc w:val="left"/>
      <w:pPr>
        <w:ind w:left="720" w:hanging="360"/>
      </w:pPr>
      <w:rPr>
        <w:rFonts w:ascii="Symbol" w:hAnsi="Symbol" w:hint="default"/>
      </w:rPr>
    </w:lvl>
    <w:lvl w:ilvl="1" w:tplc="418615CE">
      <w:start w:val="1"/>
      <w:numFmt w:val="bullet"/>
      <w:lvlText w:val="o"/>
      <w:lvlJc w:val="left"/>
      <w:pPr>
        <w:ind w:left="1440" w:hanging="360"/>
      </w:pPr>
      <w:rPr>
        <w:rFonts w:ascii="Courier New" w:hAnsi="Courier New" w:hint="default"/>
      </w:rPr>
    </w:lvl>
    <w:lvl w:ilvl="2" w:tplc="ED767C92">
      <w:start w:val="1"/>
      <w:numFmt w:val="bullet"/>
      <w:lvlText w:val=""/>
      <w:lvlJc w:val="left"/>
      <w:pPr>
        <w:ind w:left="2160" w:hanging="360"/>
      </w:pPr>
      <w:rPr>
        <w:rFonts w:ascii="Wingdings" w:hAnsi="Wingdings" w:hint="default"/>
      </w:rPr>
    </w:lvl>
    <w:lvl w:ilvl="3" w:tplc="8BF015DE">
      <w:start w:val="1"/>
      <w:numFmt w:val="bullet"/>
      <w:lvlText w:val=""/>
      <w:lvlJc w:val="left"/>
      <w:pPr>
        <w:ind w:left="2880" w:hanging="360"/>
      </w:pPr>
      <w:rPr>
        <w:rFonts w:ascii="Symbol" w:hAnsi="Symbol" w:hint="default"/>
      </w:rPr>
    </w:lvl>
    <w:lvl w:ilvl="4" w:tplc="5442E080">
      <w:start w:val="1"/>
      <w:numFmt w:val="bullet"/>
      <w:lvlText w:val="o"/>
      <w:lvlJc w:val="left"/>
      <w:pPr>
        <w:ind w:left="3600" w:hanging="360"/>
      </w:pPr>
      <w:rPr>
        <w:rFonts w:ascii="Courier New" w:hAnsi="Courier New" w:hint="default"/>
      </w:rPr>
    </w:lvl>
    <w:lvl w:ilvl="5" w:tplc="4A6EBF6A">
      <w:start w:val="1"/>
      <w:numFmt w:val="bullet"/>
      <w:lvlText w:val=""/>
      <w:lvlJc w:val="left"/>
      <w:pPr>
        <w:ind w:left="4320" w:hanging="360"/>
      </w:pPr>
      <w:rPr>
        <w:rFonts w:ascii="Wingdings" w:hAnsi="Wingdings" w:hint="default"/>
      </w:rPr>
    </w:lvl>
    <w:lvl w:ilvl="6" w:tplc="BBE618D4">
      <w:start w:val="1"/>
      <w:numFmt w:val="bullet"/>
      <w:lvlText w:val=""/>
      <w:lvlJc w:val="left"/>
      <w:pPr>
        <w:ind w:left="5040" w:hanging="360"/>
      </w:pPr>
      <w:rPr>
        <w:rFonts w:ascii="Symbol" w:hAnsi="Symbol" w:hint="default"/>
      </w:rPr>
    </w:lvl>
    <w:lvl w:ilvl="7" w:tplc="C4B0169A">
      <w:start w:val="1"/>
      <w:numFmt w:val="bullet"/>
      <w:lvlText w:val="o"/>
      <w:lvlJc w:val="left"/>
      <w:pPr>
        <w:ind w:left="5760" w:hanging="360"/>
      </w:pPr>
      <w:rPr>
        <w:rFonts w:ascii="Courier New" w:hAnsi="Courier New" w:hint="default"/>
      </w:rPr>
    </w:lvl>
    <w:lvl w:ilvl="8" w:tplc="6E90E62C">
      <w:start w:val="1"/>
      <w:numFmt w:val="bullet"/>
      <w:lvlText w:val=""/>
      <w:lvlJc w:val="left"/>
      <w:pPr>
        <w:ind w:left="6480" w:hanging="360"/>
      </w:pPr>
      <w:rPr>
        <w:rFonts w:ascii="Wingdings" w:hAnsi="Wingdings" w:hint="default"/>
      </w:rPr>
    </w:lvl>
  </w:abstractNum>
  <w:abstractNum w:abstractNumId="45" w15:restartNumberingAfterBreak="0">
    <w:nsid w:val="46BE9A2F"/>
    <w:multiLevelType w:val="hybridMultilevel"/>
    <w:tmpl w:val="FFFFFFFF"/>
    <w:lvl w:ilvl="0" w:tplc="4830DFBE">
      <w:start w:val="1"/>
      <w:numFmt w:val="bullet"/>
      <w:lvlText w:val=""/>
      <w:lvlJc w:val="left"/>
      <w:pPr>
        <w:ind w:left="720" w:hanging="360"/>
      </w:pPr>
      <w:rPr>
        <w:rFonts w:ascii="Wingdings" w:hAnsi="Wingdings" w:hint="default"/>
      </w:rPr>
    </w:lvl>
    <w:lvl w:ilvl="1" w:tplc="162E2F60">
      <w:start w:val="1"/>
      <w:numFmt w:val="bullet"/>
      <w:lvlText w:val="o"/>
      <w:lvlJc w:val="left"/>
      <w:pPr>
        <w:ind w:left="1440" w:hanging="360"/>
      </w:pPr>
      <w:rPr>
        <w:rFonts w:ascii="Courier New" w:hAnsi="Courier New" w:hint="default"/>
      </w:rPr>
    </w:lvl>
    <w:lvl w:ilvl="2" w:tplc="F1B0B280">
      <w:start w:val="1"/>
      <w:numFmt w:val="bullet"/>
      <w:lvlText w:val=""/>
      <w:lvlJc w:val="left"/>
      <w:pPr>
        <w:ind w:left="2160" w:hanging="360"/>
      </w:pPr>
      <w:rPr>
        <w:rFonts w:ascii="Wingdings" w:hAnsi="Wingdings" w:hint="default"/>
      </w:rPr>
    </w:lvl>
    <w:lvl w:ilvl="3" w:tplc="7E2CD93A">
      <w:start w:val="1"/>
      <w:numFmt w:val="bullet"/>
      <w:lvlText w:val=""/>
      <w:lvlJc w:val="left"/>
      <w:pPr>
        <w:ind w:left="2880" w:hanging="360"/>
      </w:pPr>
      <w:rPr>
        <w:rFonts w:ascii="Symbol" w:hAnsi="Symbol" w:hint="default"/>
      </w:rPr>
    </w:lvl>
    <w:lvl w:ilvl="4" w:tplc="FEC8E284">
      <w:start w:val="1"/>
      <w:numFmt w:val="bullet"/>
      <w:lvlText w:val="o"/>
      <w:lvlJc w:val="left"/>
      <w:pPr>
        <w:ind w:left="3600" w:hanging="360"/>
      </w:pPr>
      <w:rPr>
        <w:rFonts w:ascii="Courier New" w:hAnsi="Courier New" w:hint="default"/>
      </w:rPr>
    </w:lvl>
    <w:lvl w:ilvl="5" w:tplc="A2C02168">
      <w:start w:val="1"/>
      <w:numFmt w:val="bullet"/>
      <w:lvlText w:val=""/>
      <w:lvlJc w:val="left"/>
      <w:pPr>
        <w:ind w:left="4320" w:hanging="360"/>
      </w:pPr>
      <w:rPr>
        <w:rFonts w:ascii="Wingdings" w:hAnsi="Wingdings" w:hint="default"/>
      </w:rPr>
    </w:lvl>
    <w:lvl w:ilvl="6" w:tplc="07B028A8">
      <w:start w:val="1"/>
      <w:numFmt w:val="bullet"/>
      <w:lvlText w:val=""/>
      <w:lvlJc w:val="left"/>
      <w:pPr>
        <w:ind w:left="5040" w:hanging="360"/>
      </w:pPr>
      <w:rPr>
        <w:rFonts w:ascii="Symbol" w:hAnsi="Symbol" w:hint="default"/>
      </w:rPr>
    </w:lvl>
    <w:lvl w:ilvl="7" w:tplc="27BE32A6">
      <w:start w:val="1"/>
      <w:numFmt w:val="bullet"/>
      <w:lvlText w:val="o"/>
      <w:lvlJc w:val="left"/>
      <w:pPr>
        <w:ind w:left="5760" w:hanging="360"/>
      </w:pPr>
      <w:rPr>
        <w:rFonts w:ascii="Courier New" w:hAnsi="Courier New" w:hint="default"/>
      </w:rPr>
    </w:lvl>
    <w:lvl w:ilvl="8" w:tplc="7802498E">
      <w:start w:val="1"/>
      <w:numFmt w:val="bullet"/>
      <w:lvlText w:val=""/>
      <w:lvlJc w:val="left"/>
      <w:pPr>
        <w:ind w:left="6480" w:hanging="360"/>
      </w:pPr>
      <w:rPr>
        <w:rFonts w:ascii="Wingdings" w:hAnsi="Wingdings" w:hint="default"/>
      </w:rPr>
    </w:lvl>
  </w:abstractNum>
  <w:abstractNum w:abstractNumId="46" w15:restartNumberingAfterBreak="0">
    <w:nsid w:val="473E9529"/>
    <w:multiLevelType w:val="hybridMultilevel"/>
    <w:tmpl w:val="FFFFFFFF"/>
    <w:lvl w:ilvl="0" w:tplc="16228BB4">
      <w:start w:val="1"/>
      <w:numFmt w:val="bullet"/>
      <w:lvlText w:val=""/>
      <w:lvlJc w:val="left"/>
      <w:pPr>
        <w:ind w:left="360" w:hanging="360"/>
      </w:pPr>
      <w:rPr>
        <w:rFonts w:ascii="Wingdings" w:hAnsi="Wingdings" w:hint="default"/>
      </w:rPr>
    </w:lvl>
    <w:lvl w:ilvl="1" w:tplc="E56ACD7E">
      <w:start w:val="1"/>
      <w:numFmt w:val="bullet"/>
      <w:lvlText w:val="o"/>
      <w:lvlJc w:val="left"/>
      <w:pPr>
        <w:ind w:left="1440" w:hanging="360"/>
      </w:pPr>
      <w:rPr>
        <w:rFonts w:ascii="Courier New" w:hAnsi="Courier New" w:hint="default"/>
      </w:rPr>
    </w:lvl>
    <w:lvl w:ilvl="2" w:tplc="05CA5C4C">
      <w:start w:val="1"/>
      <w:numFmt w:val="bullet"/>
      <w:lvlText w:val=""/>
      <w:lvlJc w:val="left"/>
      <w:pPr>
        <w:ind w:left="2160" w:hanging="360"/>
      </w:pPr>
      <w:rPr>
        <w:rFonts w:ascii="Wingdings" w:hAnsi="Wingdings" w:hint="default"/>
      </w:rPr>
    </w:lvl>
    <w:lvl w:ilvl="3" w:tplc="5172D4DE">
      <w:start w:val="1"/>
      <w:numFmt w:val="bullet"/>
      <w:lvlText w:val=""/>
      <w:lvlJc w:val="left"/>
      <w:pPr>
        <w:ind w:left="2880" w:hanging="360"/>
      </w:pPr>
      <w:rPr>
        <w:rFonts w:ascii="Symbol" w:hAnsi="Symbol" w:hint="default"/>
      </w:rPr>
    </w:lvl>
    <w:lvl w:ilvl="4" w:tplc="DFE4B3C0">
      <w:start w:val="1"/>
      <w:numFmt w:val="bullet"/>
      <w:lvlText w:val="o"/>
      <w:lvlJc w:val="left"/>
      <w:pPr>
        <w:ind w:left="3600" w:hanging="360"/>
      </w:pPr>
      <w:rPr>
        <w:rFonts w:ascii="Courier New" w:hAnsi="Courier New" w:hint="default"/>
      </w:rPr>
    </w:lvl>
    <w:lvl w:ilvl="5" w:tplc="82B02F6A">
      <w:start w:val="1"/>
      <w:numFmt w:val="bullet"/>
      <w:lvlText w:val=""/>
      <w:lvlJc w:val="left"/>
      <w:pPr>
        <w:ind w:left="4320" w:hanging="360"/>
      </w:pPr>
      <w:rPr>
        <w:rFonts w:ascii="Wingdings" w:hAnsi="Wingdings" w:hint="default"/>
      </w:rPr>
    </w:lvl>
    <w:lvl w:ilvl="6" w:tplc="526C7572">
      <w:start w:val="1"/>
      <w:numFmt w:val="bullet"/>
      <w:lvlText w:val=""/>
      <w:lvlJc w:val="left"/>
      <w:pPr>
        <w:ind w:left="5040" w:hanging="360"/>
      </w:pPr>
      <w:rPr>
        <w:rFonts w:ascii="Symbol" w:hAnsi="Symbol" w:hint="default"/>
      </w:rPr>
    </w:lvl>
    <w:lvl w:ilvl="7" w:tplc="F60251C8">
      <w:start w:val="1"/>
      <w:numFmt w:val="bullet"/>
      <w:lvlText w:val="o"/>
      <w:lvlJc w:val="left"/>
      <w:pPr>
        <w:ind w:left="5760" w:hanging="360"/>
      </w:pPr>
      <w:rPr>
        <w:rFonts w:ascii="Courier New" w:hAnsi="Courier New" w:hint="default"/>
      </w:rPr>
    </w:lvl>
    <w:lvl w:ilvl="8" w:tplc="00505C4A">
      <w:start w:val="1"/>
      <w:numFmt w:val="bullet"/>
      <w:lvlText w:val=""/>
      <w:lvlJc w:val="left"/>
      <w:pPr>
        <w:ind w:left="6480" w:hanging="360"/>
      </w:pPr>
      <w:rPr>
        <w:rFonts w:ascii="Wingdings" w:hAnsi="Wingdings" w:hint="default"/>
      </w:rPr>
    </w:lvl>
  </w:abstractNum>
  <w:abstractNum w:abstractNumId="47" w15:restartNumberingAfterBreak="0">
    <w:nsid w:val="47F25D7E"/>
    <w:multiLevelType w:val="multilevel"/>
    <w:tmpl w:val="D89C70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7FB6639"/>
    <w:multiLevelType w:val="hybridMultilevel"/>
    <w:tmpl w:val="FFFFFFFF"/>
    <w:lvl w:ilvl="0" w:tplc="F662AAC8">
      <w:start w:val="1"/>
      <w:numFmt w:val="bullet"/>
      <w:lvlText w:val=""/>
      <w:lvlJc w:val="left"/>
      <w:pPr>
        <w:ind w:left="720" w:hanging="360"/>
      </w:pPr>
      <w:rPr>
        <w:rFonts w:ascii="Wingdings" w:hAnsi="Wingdings" w:hint="default"/>
      </w:rPr>
    </w:lvl>
    <w:lvl w:ilvl="1" w:tplc="63067D96">
      <w:start w:val="1"/>
      <w:numFmt w:val="bullet"/>
      <w:lvlText w:val="o"/>
      <w:lvlJc w:val="left"/>
      <w:pPr>
        <w:ind w:left="1440" w:hanging="360"/>
      </w:pPr>
      <w:rPr>
        <w:rFonts w:ascii="Courier New" w:hAnsi="Courier New" w:hint="default"/>
      </w:rPr>
    </w:lvl>
    <w:lvl w:ilvl="2" w:tplc="5808BE36">
      <w:start w:val="1"/>
      <w:numFmt w:val="bullet"/>
      <w:lvlText w:val=""/>
      <w:lvlJc w:val="left"/>
      <w:pPr>
        <w:ind w:left="2160" w:hanging="360"/>
      </w:pPr>
      <w:rPr>
        <w:rFonts w:ascii="Wingdings" w:hAnsi="Wingdings" w:hint="default"/>
      </w:rPr>
    </w:lvl>
    <w:lvl w:ilvl="3" w:tplc="A8FE96E6">
      <w:start w:val="1"/>
      <w:numFmt w:val="bullet"/>
      <w:lvlText w:val=""/>
      <w:lvlJc w:val="left"/>
      <w:pPr>
        <w:ind w:left="2880" w:hanging="360"/>
      </w:pPr>
      <w:rPr>
        <w:rFonts w:ascii="Symbol" w:hAnsi="Symbol" w:hint="default"/>
      </w:rPr>
    </w:lvl>
    <w:lvl w:ilvl="4" w:tplc="8AF8DCA6">
      <w:start w:val="1"/>
      <w:numFmt w:val="bullet"/>
      <w:lvlText w:val="o"/>
      <w:lvlJc w:val="left"/>
      <w:pPr>
        <w:ind w:left="3600" w:hanging="360"/>
      </w:pPr>
      <w:rPr>
        <w:rFonts w:ascii="Courier New" w:hAnsi="Courier New" w:hint="default"/>
      </w:rPr>
    </w:lvl>
    <w:lvl w:ilvl="5" w:tplc="83AE2D7C">
      <w:start w:val="1"/>
      <w:numFmt w:val="bullet"/>
      <w:lvlText w:val=""/>
      <w:lvlJc w:val="left"/>
      <w:pPr>
        <w:ind w:left="4320" w:hanging="360"/>
      </w:pPr>
      <w:rPr>
        <w:rFonts w:ascii="Wingdings" w:hAnsi="Wingdings" w:hint="default"/>
      </w:rPr>
    </w:lvl>
    <w:lvl w:ilvl="6" w:tplc="640486D8">
      <w:start w:val="1"/>
      <w:numFmt w:val="bullet"/>
      <w:lvlText w:val=""/>
      <w:lvlJc w:val="left"/>
      <w:pPr>
        <w:ind w:left="5040" w:hanging="360"/>
      </w:pPr>
      <w:rPr>
        <w:rFonts w:ascii="Symbol" w:hAnsi="Symbol" w:hint="default"/>
      </w:rPr>
    </w:lvl>
    <w:lvl w:ilvl="7" w:tplc="B510D8A2">
      <w:start w:val="1"/>
      <w:numFmt w:val="bullet"/>
      <w:lvlText w:val="o"/>
      <w:lvlJc w:val="left"/>
      <w:pPr>
        <w:ind w:left="5760" w:hanging="360"/>
      </w:pPr>
      <w:rPr>
        <w:rFonts w:ascii="Courier New" w:hAnsi="Courier New" w:hint="default"/>
      </w:rPr>
    </w:lvl>
    <w:lvl w:ilvl="8" w:tplc="5456CBC6">
      <w:start w:val="1"/>
      <w:numFmt w:val="bullet"/>
      <w:lvlText w:val=""/>
      <w:lvlJc w:val="left"/>
      <w:pPr>
        <w:ind w:left="6480" w:hanging="360"/>
      </w:pPr>
      <w:rPr>
        <w:rFonts w:ascii="Wingdings" w:hAnsi="Wingdings" w:hint="default"/>
      </w:rPr>
    </w:lvl>
  </w:abstractNum>
  <w:abstractNum w:abstractNumId="49" w15:restartNumberingAfterBreak="0">
    <w:nsid w:val="49E9F611"/>
    <w:multiLevelType w:val="hybridMultilevel"/>
    <w:tmpl w:val="FFFFFFFF"/>
    <w:lvl w:ilvl="0" w:tplc="47FE6A10">
      <w:start w:val="1"/>
      <w:numFmt w:val="bullet"/>
      <w:lvlText w:val=""/>
      <w:lvlJc w:val="left"/>
      <w:pPr>
        <w:ind w:left="360" w:hanging="360"/>
      </w:pPr>
      <w:rPr>
        <w:rFonts w:ascii="Wingdings" w:hAnsi="Wingdings" w:hint="default"/>
      </w:rPr>
    </w:lvl>
    <w:lvl w:ilvl="1" w:tplc="4E0C8136">
      <w:start w:val="1"/>
      <w:numFmt w:val="bullet"/>
      <w:lvlText w:val="o"/>
      <w:lvlJc w:val="left"/>
      <w:pPr>
        <w:ind w:left="1440" w:hanging="360"/>
      </w:pPr>
      <w:rPr>
        <w:rFonts w:ascii="Courier New" w:hAnsi="Courier New" w:hint="default"/>
      </w:rPr>
    </w:lvl>
    <w:lvl w:ilvl="2" w:tplc="74AA3FDC">
      <w:start w:val="1"/>
      <w:numFmt w:val="bullet"/>
      <w:lvlText w:val=""/>
      <w:lvlJc w:val="left"/>
      <w:pPr>
        <w:ind w:left="2160" w:hanging="360"/>
      </w:pPr>
      <w:rPr>
        <w:rFonts w:ascii="Wingdings" w:hAnsi="Wingdings" w:hint="default"/>
      </w:rPr>
    </w:lvl>
    <w:lvl w:ilvl="3" w:tplc="385A3670">
      <w:start w:val="1"/>
      <w:numFmt w:val="bullet"/>
      <w:lvlText w:val=""/>
      <w:lvlJc w:val="left"/>
      <w:pPr>
        <w:ind w:left="2880" w:hanging="360"/>
      </w:pPr>
      <w:rPr>
        <w:rFonts w:ascii="Symbol" w:hAnsi="Symbol" w:hint="default"/>
      </w:rPr>
    </w:lvl>
    <w:lvl w:ilvl="4" w:tplc="CA7C741C">
      <w:start w:val="1"/>
      <w:numFmt w:val="bullet"/>
      <w:lvlText w:val="o"/>
      <w:lvlJc w:val="left"/>
      <w:pPr>
        <w:ind w:left="3600" w:hanging="360"/>
      </w:pPr>
      <w:rPr>
        <w:rFonts w:ascii="Courier New" w:hAnsi="Courier New" w:hint="default"/>
      </w:rPr>
    </w:lvl>
    <w:lvl w:ilvl="5" w:tplc="DC6EF200">
      <w:start w:val="1"/>
      <w:numFmt w:val="bullet"/>
      <w:lvlText w:val=""/>
      <w:lvlJc w:val="left"/>
      <w:pPr>
        <w:ind w:left="4320" w:hanging="360"/>
      </w:pPr>
      <w:rPr>
        <w:rFonts w:ascii="Wingdings" w:hAnsi="Wingdings" w:hint="default"/>
      </w:rPr>
    </w:lvl>
    <w:lvl w:ilvl="6" w:tplc="776011D2">
      <w:start w:val="1"/>
      <w:numFmt w:val="bullet"/>
      <w:lvlText w:val=""/>
      <w:lvlJc w:val="left"/>
      <w:pPr>
        <w:ind w:left="5040" w:hanging="360"/>
      </w:pPr>
      <w:rPr>
        <w:rFonts w:ascii="Symbol" w:hAnsi="Symbol" w:hint="default"/>
      </w:rPr>
    </w:lvl>
    <w:lvl w:ilvl="7" w:tplc="1EC4978E">
      <w:start w:val="1"/>
      <w:numFmt w:val="bullet"/>
      <w:lvlText w:val="o"/>
      <w:lvlJc w:val="left"/>
      <w:pPr>
        <w:ind w:left="5760" w:hanging="360"/>
      </w:pPr>
      <w:rPr>
        <w:rFonts w:ascii="Courier New" w:hAnsi="Courier New" w:hint="default"/>
      </w:rPr>
    </w:lvl>
    <w:lvl w:ilvl="8" w:tplc="9B5461C8">
      <w:start w:val="1"/>
      <w:numFmt w:val="bullet"/>
      <w:lvlText w:val=""/>
      <w:lvlJc w:val="left"/>
      <w:pPr>
        <w:ind w:left="6480" w:hanging="360"/>
      </w:pPr>
      <w:rPr>
        <w:rFonts w:ascii="Wingdings" w:hAnsi="Wingdings" w:hint="default"/>
      </w:rPr>
    </w:lvl>
  </w:abstractNum>
  <w:abstractNum w:abstractNumId="50" w15:restartNumberingAfterBreak="0">
    <w:nsid w:val="4CCBE497"/>
    <w:multiLevelType w:val="hybridMultilevel"/>
    <w:tmpl w:val="FFFFFFFF"/>
    <w:lvl w:ilvl="0" w:tplc="9B7C7A9E">
      <w:start w:val="1"/>
      <w:numFmt w:val="bullet"/>
      <w:lvlText w:val=""/>
      <w:lvlJc w:val="left"/>
      <w:pPr>
        <w:ind w:left="720" w:hanging="360"/>
      </w:pPr>
      <w:rPr>
        <w:rFonts w:ascii="Symbol" w:hAnsi="Symbol" w:hint="default"/>
      </w:rPr>
    </w:lvl>
    <w:lvl w:ilvl="1" w:tplc="69E61366">
      <w:start w:val="1"/>
      <w:numFmt w:val="bullet"/>
      <w:lvlText w:val="o"/>
      <w:lvlJc w:val="left"/>
      <w:pPr>
        <w:ind w:left="1440" w:hanging="360"/>
      </w:pPr>
      <w:rPr>
        <w:rFonts w:ascii="Courier New" w:hAnsi="Courier New" w:hint="default"/>
      </w:rPr>
    </w:lvl>
    <w:lvl w:ilvl="2" w:tplc="8EE0B3AC">
      <w:start w:val="1"/>
      <w:numFmt w:val="bullet"/>
      <w:lvlText w:val=""/>
      <w:lvlJc w:val="left"/>
      <w:pPr>
        <w:ind w:left="2160" w:hanging="360"/>
      </w:pPr>
      <w:rPr>
        <w:rFonts w:ascii="Wingdings" w:hAnsi="Wingdings" w:hint="default"/>
      </w:rPr>
    </w:lvl>
    <w:lvl w:ilvl="3" w:tplc="5CAA781E">
      <w:start w:val="1"/>
      <w:numFmt w:val="bullet"/>
      <w:lvlText w:val=""/>
      <w:lvlJc w:val="left"/>
      <w:pPr>
        <w:ind w:left="2880" w:hanging="360"/>
      </w:pPr>
      <w:rPr>
        <w:rFonts w:ascii="Symbol" w:hAnsi="Symbol" w:hint="default"/>
      </w:rPr>
    </w:lvl>
    <w:lvl w:ilvl="4" w:tplc="8F44ADB0">
      <w:start w:val="1"/>
      <w:numFmt w:val="bullet"/>
      <w:lvlText w:val="o"/>
      <w:lvlJc w:val="left"/>
      <w:pPr>
        <w:ind w:left="3600" w:hanging="360"/>
      </w:pPr>
      <w:rPr>
        <w:rFonts w:ascii="Courier New" w:hAnsi="Courier New" w:hint="default"/>
      </w:rPr>
    </w:lvl>
    <w:lvl w:ilvl="5" w:tplc="A5648D2C">
      <w:start w:val="1"/>
      <w:numFmt w:val="bullet"/>
      <w:lvlText w:val=""/>
      <w:lvlJc w:val="left"/>
      <w:pPr>
        <w:ind w:left="4320" w:hanging="360"/>
      </w:pPr>
      <w:rPr>
        <w:rFonts w:ascii="Wingdings" w:hAnsi="Wingdings" w:hint="default"/>
      </w:rPr>
    </w:lvl>
    <w:lvl w:ilvl="6" w:tplc="5C360E34">
      <w:start w:val="1"/>
      <w:numFmt w:val="bullet"/>
      <w:lvlText w:val=""/>
      <w:lvlJc w:val="left"/>
      <w:pPr>
        <w:ind w:left="5040" w:hanging="360"/>
      </w:pPr>
      <w:rPr>
        <w:rFonts w:ascii="Symbol" w:hAnsi="Symbol" w:hint="default"/>
      </w:rPr>
    </w:lvl>
    <w:lvl w:ilvl="7" w:tplc="4844E280">
      <w:start w:val="1"/>
      <w:numFmt w:val="bullet"/>
      <w:lvlText w:val="o"/>
      <w:lvlJc w:val="left"/>
      <w:pPr>
        <w:ind w:left="5760" w:hanging="360"/>
      </w:pPr>
      <w:rPr>
        <w:rFonts w:ascii="Courier New" w:hAnsi="Courier New" w:hint="default"/>
      </w:rPr>
    </w:lvl>
    <w:lvl w:ilvl="8" w:tplc="CB82E6D8">
      <w:start w:val="1"/>
      <w:numFmt w:val="bullet"/>
      <w:lvlText w:val=""/>
      <w:lvlJc w:val="left"/>
      <w:pPr>
        <w:ind w:left="6480" w:hanging="360"/>
      </w:pPr>
      <w:rPr>
        <w:rFonts w:ascii="Wingdings" w:hAnsi="Wingdings" w:hint="default"/>
      </w:rPr>
    </w:lvl>
  </w:abstractNum>
  <w:abstractNum w:abstractNumId="51" w15:restartNumberingAfterBreak="0">
    <w:nsid w:val="4FF30642"/>
    <w:multiLevelType w:val="hybridMultilevel"/>
    <w:tmpl w:val="91C0D7A6"/>
    <w:lvl w:ilvl="0" w:tplc="7466047E">
      <w:start w:val="1"/>
      <w:numFmt w:val="bullet"/>
      <w:lvlText w:val="·"/>
      <w:lvlJc w:val="left"/>
      <w:pPr>
        <w:ind w:left="720" w:hanging="360"/>
      </w:pPr>
      <w:rPr>
        <w:rFonts w:ascii="Symbol" w:hAnsi="Symbol" w:hint="default"/>
      </w:rPr>
    </w:lvl>
    <w:lvl w:ilvl="1" w:tplc="D9A2AD16">
      <w:start w:val="1"/>
      <w:numFmt w:val="bullet"/>
      <w:lvlText w:val="o"/>
      <w:lvlJc w:val="left"/>
      <w:pPr>
        <w:ind w:left="1440" w:hanging="360"/>
      </w:pPr>
      <w:rPr>
        <w:rFonts w:ascii="Courier New" w:hAnsi="Courier New" w:hint="default"/>
      </w:rPr>
    </w:lvl>
    <w:lvl w:ilvl="2" w:tplc="9CCA6036">
      <w:start w:val="1"/>
      <w:numFmt w:val="bullet"/>
      <w:lvlText w:val=""/>
      <w:lvlJc w:val="left"/>
      <w:pPr>
        <w:ind w:left="2160" w:hanging="360"/>
      </w:pPr>
      <w:rPr>
        <w:rFonts w:ascii="Wingdings" w:hAnsi="Wingdings" w:hint="default"/>
      </w:rPr>
    </w:lvl>
    <w:lvl w:ilvl="3" w:tplc="75FEFA00">
      <w:start w:val="1"/>
      <w:numFmt w:val="bullet"/>
      <w:lvlText w:val=""/>
      <w:lvlJc w:val="left"/>
      <w:pPr>
        <w:ind w:left="2880" w:hanging="360"/>
      </w:pPr>
      <w:rPr>
        <w:rFonts w:ascii="Symbol" w:hAnsi="Symbol" w:hint="default"/>
      </w:rPr>
    </w:lvl>
    <w:lvl w:ilvl="4" w:tplc="7E564916">
      <w:start w:val="1"/>
      <w:numFmt w:val="bullet"/>
      <w:lvlText w:val="o"/>
      <w:lvlJc w:val="left"/>
      <w:pPr>
        <w:ind w:left="3600" w:hanging="360"/>
      </w:pPr>
      <w:rPr>
        <w:rFonts w:ascii="Courier New" w:hAnsi="Courier New" w:hint="default"/>
      </w:rPr>
    </w:lvl>
    <w:lvl w:ilvl="5" w:tplc="55702CCC">
      <w:start w:val="1"/>
      <w:numFmt w:val="bullet"/>
      <w:lvlText w:val=""/>
      <w:lvlJc w:val="left"/>
      <w:pPr>
        <w:ind w:left="4320" w:hanging="360"/>
      </w:pPr>
      <w:rPr>
        <w:rFonts w:ascii="Wingdings" w:hAnsi="Wingdings" w:hint="default"/>
      </w:rPr>
    </w:lvl>
    <w:lvl w:ilvl="6" w:tplc="FBC8CF0E">
      <w:start w:val="1"/>
      <w:numFmt w:val="bullet"/>
      <w:lvlText w:val=""/>
      <w:lvlJc w:val="left"/>
      <w:pPr>
        <w:ind w:left="5040" w:hanging="360"/>
      </w:pPr>
      <w:rPr>
        <w:rFonts w:ascii="Symbol" w:hAnsi="Symbol" w:hint="default"/>
      </w:rPr>
    </w:lvl>
    <w:lvl w:ilvl="7" w:tplc="C9DEFBC2">
      <w:start w:val="1"/>
      <w:numFmt w:val="bullet"/>
      <w:lvlText w:val="o"/>
      <w:lvlJc w:val="left"/>
      <w:pPr>
        <w:ind w:left="5760" w:hanging="360"/>
      </w:pPr>
      <w:rPr>
        <w:rFonts w:ascii="Courier New" w:hAnsi="Courier New" w:hint="default"/>
      </w:rPr>
    </w:lvl>
    <w:lvl w:ilvl="8" w:tplc="DC8A55F2">
      <w:start w:val="1"/>
      <w:numFmt w:val="bullet"/>
      <w:lvlText w:val=""/>
      <w:lvlJc w:val="left"/>
      <w:pPr>
        <w:ind w:left="6480" w:hanging="360"/>
      </w:pPr>
      <w:rPr>
        <w:rFonts w:ascii="Wingdings" w:hAnsi="Wingdings" w:hint="default"/>
      </w:rPr>
    </w:lvl>
  </w:abstractNum>
  <w:abstractNum w:abstractNumId="52" w15:restartNumberingAfterBreak="0">
    <w:nsid w:val="5116118D"/>
    <w:multiLevelType w:val="hybridMultilevel"/>
    <w:tmpl w:val="629C9A66"/>
    <w:lvl w:ilvl="0" w:tplc="BAEA5588">
      <w:start w:val="1"/>
      <w:numFmt w:val="bullet"/>
      <w:lvlText w:val="·"/>
      <w:lvlJc w:val="left"/>
      <w:pPr>
        <w:ind w:left="720" w:hanging="360"/>
      </w:pPr>
      <w:rPr>
        <w:rFonts w:ascii="Symbol" w:hAnsi="Symbol" w:hint="default"/>
      </w:rPr>
    </w:lvl>
    <w:lvl w:ilvl="1" w:tplc="C0C62170">
      <w:start w:val="1"/>
      <w:numFmt w:val="bullet"/>
      <w:lvlText w:val="o"/>
      <w:lvlJc w:val="left"/>
      <w:pPr>
        <w:ind w:left="1440" w:hanging="360"/>
      </w:pPr>
      <w:rPr>
        <w:rFonts w:ascii="Courier New" w:hAnsi="Courier New" w:hint="default"/>
      </w:rPr>
    </w:lvl>
    <w:lvl w:ilvl="2" w:tplc="120C9C3A">
      <w:start w:val="1"/>
      <w:numFmt w:val="bullet"/>
      <w:lvlText w:val=""/>
      <w:lvlJc w:val="left"/>
      <w:pPr>
        <w:ind w:left="2160" w:hanging="360"/>
      </w:pPr>
      <w:rPr>
        <w:rFonts w:ascii="Wingdings" w:hAnsi="Wingdings" w:hint="default"/>
      </w:rPr>
    </w:lvl>
    <w:lvl w:ilvl="3" w:tplc="C4D806DA">
      <w:start w:val="1"/>
      <w:numFmt w:val="bullet"/>
      <w:lvlText w:val=""/>
      <w:lvlJc w:val="left"/>
      <w:pPr>
        <w:ind w:left="2880" w:hanging="360"/>
      </w:pPr>
      <w:rPr>
        <w:rFonts w:ascii="Symbol" w:hAnsi="Symbol" w:hint="default"/>
      </w:rPr>
    </w:lvl>
    <w:lvl w:ilvl="4" w:tplc="4F3E669E">
      <w:start w:val="1"/>
      <w:numFmt w:val="bullet"/>
      <w:lvlText w:val="o"/>
      <w:lvlJc w:val="left"/>
      <w:pPr>
        <w:ind w:left="3600" w:hanging="360"/>
      </w:pPr>
      <w:rPr>
        <w:rFonts w:ascii="Courier New" w:hAnsi="Courier New" w:hint="default"/>
      </w:rPr>
    </w:lvl>
    <w:lvl w:ilvl="5" w:tplc="139209A6">
      <w:start w:val="1"/>
      <w:numFmt w:val="bullet"/>
      <w:lvlText w:val=""/>
      <w:lvlJc w:val="left"/>
      <w:pPr>
        <w:ind w:left="4320" w:hanging="360"/>
      </w:pPr>
      <w:rPr>
        <w:rFonts w:ascii="Wingdings" w:hAnsi="Wingdings" w:hint="default"/>
      </w:rPr>
    </w:lvl>
    <w:lvl w:ilvl="6" w:tplc="7186BF46">
      <w:start w:val="1"/>
      <w:numFmt w:val="bullet"/>
      <w:lvlText w:val=""/>
      <w:lvlJc w:val="left"/>
      <w:pPr>
        <w:ind w:left="5040" w:hanging="360"/>
      </w:pPr>
      <w:rPr>
        <w:rFonts w:ascii="Symbol" w:hAnsi="Symbol" w:hint="default"/>
      </w:rPr>
    </w:lvl>
    <w:lvl w:ilvl="7" w:tplc="9C2A64BA">
      <w:start w:val="1"/>
      <w:numFmt w:val="bullet"/>
      <w:lvlText w:val="o"/>
      <w:lvlJc w:val="left"/>
      <w:pPr>
        <w:ind w:left="5760" w:hanging="360"/>
      </w:pPr>
      <w:rPr>
        <w:rFonts w:ascii="Courier New" w:hAnsi="Courier New" w:hint="default"/>
      </w:rPr>
    </w:lvl>
    <w:lvl w:ilvl="8" w:tplc="A0B4B8AA">
      <w:start w:val="1"/>
      <w:numFmt w:val="bullet"/>
      <w:lvlText w:val=""/>
      <w:lvlJc w:val="left"/>
      <w:pPr>
        <w:ind w:left="6480" w:hanging="360"/>
      </w:pPr>
      <w:rPr>
        <w:rFonts w:ascii="Wingdings" w:hAnsi="Wingdings" w:hint="default"/>
      </w:rPr>
    </w:lvl>
  </w:abstractNum>
  <w:abstractNum w:abstractNumId="53" w15:restartNumberingAfterBreak="0">
    <w:nsid w:val="543E1344"/>
    <w:multiLevelType w:val="hybridMultilevel"/>
    <w:tmpl w:val="27B0D710"/>
    <w:lvl w:ilvl="0" w:tplc="0DFCC1DC">
      <w:start w:val="1"/>
      <w:numFmt w:val="bullet"/>
      <w:lvlText w:val="·"/>
      <w:lvlJc w:val="left"/>
      <w:pPr>
        <w:ind w:left="720" w:hanging="360"/>
      </w:pPr>
      <w:rPr>
        <w:rFonts w:ascii="Symbol" w:hAnsi="Symbol" w:hint="default"/>
      </w:rPr>
    </w:lvl>
    <w:lvl w:ilvl="1" w:tplc="AEFCAA7C">
      <w:start w:val="1"/>
      <w:numFmt w:val="bullet"/>
      <w:lvlText w:val="o"/>
      <w:lvlJc w:val="left"/>
      <w:pPr>
        <w:ind w:left="1440" w:hanging="360"/>
      </w:pPr>
      <w:rPr>
        <w:rFonts w:ascii="Courier New" w:hAnsi="Courier New" w:hint="default"/>
      </w:rPr>
    </w:lvl>
    <w:lvl w:ilvl="2" w:tplc="E2A44C6A">
      <w:start w:val="1"/>
      <w:numFmt w:val="bullet"/>
      <w:lvlText w:val=""/>
      <w:lvlJc w:val="left"/>
      <w:pPr>
        <w:ind w:left="2160" w:hanging="360"/>
      </w:pPr>
      <w:rPr>
        <w:rFonts w:ascii="Wingdings" w:hAnsi="Wingdings" w:hint="default"/>
      </w:rPr>
    </w:lvl>
    <w:lvl w:ilvl="3" w:tplc="F320D004">
      <w:start w:val="1"/>
      <w:numFmt w:val="bullet"/>
      <w:lvlText w:val=""/>
      <w:lvlJc w:val="left"/>
      <w:pPr>
        <w:ind w:left="2880" w:hanging="360"/>
      </w:pPr>
      <w:rPr>
        <w:rFonts w:ascii="Symbol" w:hAnsi="Symbol" w:hint="default"/>
      </w:rPr>
    </w:lvl>
    <w:lvl w:ilvl="4" w:tplc="A4F85CF0">
      <w:start w:val="1"/>
      <w:numFmt w:val="bullet"/>
      <w:lvlText w:val="o"/>
      <w:lvlJc w:val="left"/>
      <w:pPr>
        <w:ind w:left="3600" w:hanging="360"/>
      </w:pPr>
      <w:rPr>
        <w:rFonts w:ascii="Courier New" w:hAnsi="Courier New" w:hint="default"/>
      </w:rPr>
    </w:lvl>
    <w:lvl w:ilvl="5" w:tplc="FC1C4852">
      <w:start w:val="1"/>
      <w:numFmt w:val="bullet"/>
      <w:lvlText w:val=""/>
      <w:lvlJc w:val="left"/>
      <w:pPr>
        <w:ind w:left="4320" w:hanging="360"/>
      </w:pPr>
      <w:rPr>
        <w:rFonts w:ascii="Wingdings" w:hAnsi="Wingdings" w:hint="default"/>
      </w:rPr>
    </w:lvl>
    <w:lvl w:ilvl="6" w:tplc="E9A88E70">
      <w:start w:val="1"/>
      <w:numFmt w:val="bullet"/>
      <w:lvlText w:val=""/>
      <w:lvlJc w:val="left"/>
      <w:pPr>
        <w:ind w:left="5040" w:hanging="360"/>
      </w:pPr>
      <w:rPr>
        <w:rFonts w:ascii="Symbol" w:hAnsi="Symbol" w:hint="default"/>
      </w:rPr>
    </w:lvl>
    <w:lvl w:ilvl="7" w:tplc="EE002A60">
      <w:start w:val="1"/>
      <w:numFmt w:val="bullet"/>
      <w:lvlText w:val="o"/>
      <w:lvlJc w:val="left"/>
      <w:pPr>
        <w:ind w:left="5760" w:hanging="360"/>
      </w:pPr>
      <w:rPr>
        <w:rFonts w:ascii="Courier New" w:hAnsi="Courier New" w:hint="default"/>
      </w:rPr>
    </w:lvl>
    <w:lvl w:ilvl="8" w:tplc="31CCBD54">
      <w:start w:val="1"/>
      <w:numFmt w:val="bullet"/>
      <w:lvlText w:val=""/>
      <w:lvlJc w:val="left"/>
      <w:pPr>
        <w:ind w:left="6480" w:hanging="360"/>
      </w:pPr>
      <w:rPr>
        <w:rFonts w:ascii="Wingdings" w:hAnsi="Wingdings" w:hint="default"/>
      </w:rPr>
    </w:lvl>
  </w:abstractNum>
  <w:abstractNum w:abstractNumId="54" w15:restartNumberingAfterBreak="0">
    <w:nsid w:val="583E17AC"/>
    <w:multiLevelType w:val="multilevel"/>
    <w:tmpl w:val="950A1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5DBE7E4C"/>
    <w:multiLevelType w:val="multilevel"/>
    <w:tmpl w:val="D9400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5F59167C"/>
    <w:multiLevelType w:val="multilevel"/>
    <w:tmpl w:val="8CFAE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6000B38A"/>
    <w:multiLevelType w:val="hybridMultilevel"/>
    <w:tmpl w:val="53AC7322"/>
    <w:lvl w:ilvl="0" w:tplc="6C94DEA8">
      <w:start w:val="1"/>
      <w:numFmt w:val="bullet"/>
      <w:lvlText w:val="·"/>
      <w:lvlJc w:val="left"/>
      <w:pPr>
        <w:ind w:left="720" w:hanging="360"/>
      </w:pPr>
      <w:rPr>
        <w:rFonts w:ascii="Symbol" w:hAnsi="Symbol" w:hint="default"/>
      </w:rPr>
    </w:lvl>
    <w:lvl w:ilvl="1" w:tplc="91584AA2">
      <w:start w:val="1"/>
      <w:numFmt w:val="bullet"/>
      <w:lvlText w:val="o"/>
      <w:lvlJc w:val="left"/>
      <w:pPr>
        <w:ind w:left="1440" w:hanging="360"/>
      </w:pPr>
      <w:rPr>
        <w:rFonts w:ascii="Courier New" w:hAnsi="Courier New" w:hint="default"/>
      </w:rPr>
    </w:lvl>
    <w:lvl w:ilvl="2" w:tplc="BF9EC5D0">
      <w:start w:val="1"/>
      <w:numFmt w:val="bullet"/>
      <w:lvlText w:val=""/>
      <w:lvlJc w:val="left"/>
      <w:pPr>
        <w:ind w:left="2160" w:hanging="360"/>
      </w:pPr>
      <w:rPr>
        <w:rFonts w:ascii="Wingdings" w:hAnsi="Wingdings" w:hint="default"/>
      </w:rPr>
    </w:lvl>
    <w:lvl w:ilvl="3" w:tplc="49A4A208">
      <w:start w:val="1"/>
      <w:numFmt w:val="bullet"/>
      <w:lvlText w:val=""/>
      <w:lvlJc w:val="left"/>
      <w:pPr>
        <w:ind w:left="2880" w:hanging="360"/>
      </w:pPr>
      <w:rPr>
        <w:rFonts w:ascii="Symbol" w:hAnsi="Symbol" w:hint="default"/>
      </w:rPr>
    </w:lvl>
    <w:lvl w:ilvl="4" w:tplc="97ECC00A">
      <w:start w:val="1"/>
      <w:numFmt w:val="bullet"/>
      <w:lvlText w:val="o"/>
      <w:lvlJc w:val="left"/>
      <w:pPr>
        <w:ind w:left="3600" w:hanging="360"/>
      </w:pPr>
      <w:rPr>
        <w:rFonts w:ascii="Courier New" w:hAnsi="Courier New" w:hint="default"/>
      </w:rPr>
    </w:lvl>
    <w:lvl w:ilvl="5" w:tplc="EE04C506">
      <w:start w:val="1"/>
      <w:numFmt w:val="bullet"/>
      <w:lvlText w:val=""/>
      <w:lvlJc w:val="left"/>
      <w:pPr>
        <w:ind w:left="4320" w:hanging="360"/>
      </w:pPr>
      <w:rPr>
        <w:rFonts w:ascii="Wingdings" w:hAnsi="Wingdings" w:hint="default"/>
      </w:rPr>
    </w:lvl>
    <w:lvl w:ilvl="6" w:tplc="2F6CB93A">
      <w:start w:val="1"/>
      <w:numFmt w:val="bullet"/>
      <w:lvlText w:val=""/>
      <w:lvlJc w:val="left"/>
      <w:pPr>
        <w:ind w:left="5040" w:hanging="360"/>
      </w:pPr>
      <w:rPr>
        <w:rFonts w:ascii="Symbol" w:hAnsi="Symbol" w:hint="default"/>
      </w:rPr>
    </w:lvl>
    <w:lvl w:ilvl="7" w:tplc="9102A250">
      <w:start w:val="1"/>
      <w:numFmt w:val="bullet"/>
      <w:lvlText w:val="o"/>
      <w:lvlJc w:val="left"/>
      <w:pPr>
        <w:ind w:left="5760" w:hanging="360"/>
      </w:pPr>
      <w:rPr>
        <w:rFonts w:ascii="Courier New" w:hAnsi="Courier New" w:hint="default"/>
      </w:rPr>
    </w:lvl>
    <w:lvl w:ilvl="8" w:tplc="8258CF5C">
      <w:start w:val="1"/>
      <w:numFmt w:val="bullet"/>
      <w:lvlText w:val=""/>
      <w:lvlJc w:val="left"/>
      <w:pPr>
        <w:ind w:left="6480" w:hanging="360"/>
      </w:pPr>
      <w:rPr>
        <w:rFonts w:ascii="Wingdings" w:hAnsi="Wingdings" w:hint="default"/>
      </w:rPr>
    </w:lvl>
  </w:abstractNum>
  <w:abstractNum w:abstractNumId="58" w15:restartNumberingAfterBreak="0">
    <w:nsid w:val="620EABA9"/>
    <w:multiLevelType w:val="hybridMultilevel"/>
    <w:tmpl w:val="FFFFFFFF"/>
    <w:lvl w:ilvl="0" w:tplc="462A2160">
      <w:start w:val="1"/>
      <w:numFmt w:val="bullet"/>
      <w:lvlText w:val=""/>
      <w:lvlJc w:val="left"/>
      <w:pPr>
        <w:ind w:left="360" w:hanging="360"/>
      </w:pPr>
      <w:rPr>
        <w:rFonts w:ascii="Symbol" w:hAnsi="Symbol" w:hint="default"/>
      </w:rPr>
    </w:lvl>
    <w:lvl w:ilvl="1" w:tplc="CF0EFF5C">
      <w:start w:val="1"/>
      <w:numFmt w:val="bullet"/>
      <w:lvlText w:val="o"/>
      <w:lvlJc w:val="left"/>
      <w:pPr>
        <w:ind w:left="1080" w:hanging="360"/>
      </w:pPr>
      <w:rPr>
        <w:rFonts w:ascii="Courier New" w:hAnsi="Courier New" w:hint="default"/>
      </w:rPr>
    </w:lvl>
    <w:lvl w:ilvl="2" w:tplc="36384D08">
      <w:start w:val="1"/>
      <w:numFmt w:val="bullet"/>
      <w:lvlText w:val=""/>
      <w:lvlJc w:val="left"/>
      <w:pPr>
        <w:ind w:left="1800" w:hanging="360"/>
      </w:pPr>
      <w:rPr>
        <w:rFonts w:ascii="Wingdings" w:hAnsi="Wingdings" w:hint="default"/>
      </w:rPr>
    </w:lvl>
    <w:lvl w:ilvl="3" w:tplc="BEB81DEE">
      <w:start w:val="1"/>
      <w:numFmt w:val="bullet"/>
      <w:lvlText w:val=""/>
      <w:lvlJc w:val="left"/>
      <w:pPr>
        <w:ind w:left="2520" w:hanging="360"/>
      </w:pPr>
      <w:rPr>
        <w:rFonts w:ascii="Symbol" w:hAnsi="Symbol" w:hint="default"/>
      </w:rPr>
    </w:lvl>
    <w:lvl w:ilvl="4" w:tplc="95A43BE4">
      <w:start w:val="1"/>
      <w:numFmt w:val="bullet"/>
      <w:lvlText w:val="o"/>
      <w:lvlJc w:val="left"/>
      <w:pPr>
        <w:ind w:left="3240" w:hanging="360"/>
      </w:pPr>
      <w:rPr>
        <w:rFonts w:ascii="Courier New" w:hAnsi="Courier New" w:hint="default"/>
      </w:rPr>
    </w:lvl>
    <w:lvl w:ilvl="5" w:tplc="FD987556">
      <w:start w:val="1"/>
      <w:numFmt w:val="bullet"/>
      <w:lvlText w:val=""/>
      <w:lvlJc w:val="left"/>
      <w:pPr>
        <w:ind w:left="3960" w:hanging="360"/>
      </w:pPr>
      <w:rPr>
        <w:rFonts w:ascii="Wingdings" w:hAnsi="Wingdings" w:hint="default"/>
      </w:rPr>
    </w:lvl>
    <w:lvl w:ilvl="6" w:tplc="C6AE9AB0">
      <w:start w:val="1"/>
      <w:numFmt w:val="bullet"/>
      <w:lvlText w:val=""/>
      <w:lvlJc w:val="left"/>
      <w:pPr>
        <w:ind w:left="4680" w:hanging="360"/>
      </w:pPr>
      <w:rPr>
        <w:rFonts w:ascii="Symbol" w:hAnsi="Symbol" w:hint="default"/>
      </w:rPr>
    </w:lvl>
    <w:lvl w:ilvl="7" w:tplc="03169DA6">
      <w:start w:val="1"/>
      <w:numFmt w:val="bullet"/>
      <w:lvlText w:val="o"/>
      <w:lvlJc w:val="left"/>
      <w:pPr>
        <w:ind w:left="5400" w:hanging="360"/>
      </w:pPr>
      <w:rPr>
        <w:rFonts w:ascii="Courier New" w:hAnsi="Courier New" w:hint="default"/>
      </w:rPr>
    </w:lvl>
    <w:lvl w:ilvl="8" w:tplc="7292D66C">
      <w:start w:val="1"/>
      <w:numFmt w:val="bullet"/>
      <w:lvlText w:val=""/>
      <w:lvlJc w:val="left"/>
      <w:pPr>
        <w:ind w:left="6120" w:hanging="360"/>
      </w:pPr>
      <w:rPr>
        <w:rFonts w:ascii="Wingdings" w:hAnsi="Wingdings" w:hint="default"/>
      </w:rPr>
    </w:lvl>
  </w:abstractNum>
  <w:abstractNum w:abstractNumId="59" w15:restartNumberingAfterBreak="0">
    <w:nsid w:val="62BE7172"/>
    <w:multiLevelType w:val="multilevel"/>
    <w:tmpl w:val="D04A42B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2E03A5F"/>
    <w:multiLevelType w:val="hybridMultilevel"/>
    <w:tmpl w:val="FFFFFFFF"/>
    <w:lvl w:ilvl="0" w:tplc="A5EE2A54">
      <w:start w:val="1"/>
      <w:numFmt w:val="bullet"/>
      <w:lvlText w:val=""/>
      <w:lvlJc w:val="left"/>
      <w:pPr>
        <w:ind w:left="360" w:hanging="360"/>
      </w:pPr>
      <w:rPr>
        <w:rFonts w:ascii="Wingdings" w:hAnsi="Wingdings" w:hint="default"/>
      </w:rPr>
    </w:lvl>
    <w:lvl w:ilvl="1" w:tplc="36FA9380">
      <w:start w:val="1"/>
      <w:numFmt w:val="bullet"/>
      <w:lvlText w:val="o"/>
      <w:lvlJc w:val="left"/>
      <w:pPr>
        <w:ind w:left="1080" w:hanging="360"/>
      </w:pPr>
      <w:rPr>
        <w:rFonts w:ascii="Courier New" w:hAnsi="Courier New" w:hint="default"/>
      </w:rPr>
    </w:lvl>
    <w:lvl w:ilvl="2" w:tplc="2102C852">
      <w:start w:val="1"/>
      <w:numFmt w:val="bullet"/>
      <w:lvlText w:val=""/>
      <w:lvlJc w:val="left"/>
      <w:pPr>
        <w:ind w:left="1800" w:hanging="360"/>
      </w:pPr>
      <w:rPr>
        <w:rFonts w:ascii="Wingdings" w:hAnsi="Wingdings" w:hint="default"/>
      </w:rPr>
    </w:lvl>
    <w:lvl w:ilvl="3" w:tplc="B0264DD2">
      <w:start w:val="1"/>
      <w:numFmt w:val="bullet"/>
      <w:lvlText w:val=""/>
      <w:lvlJc w:val="left"/>
      <w:pPr>
        <w:ind w:left="2520" w:hanging="360"/>
      </w:pPr>
      <w:rPr>
        <w:rFonts w:ascii="Symbol" w:hAnsi="Symbol" w:hint="default"/>
      </w:rPr>
    </w:lvl>
    <w:lvl w:ilvl="4" w:tplc="F42CF398">
      <w:start w:val="1"/>
      <w:numFmt w:val="bullet"/>
      <w:lvlText w:val="o"/>
      <w:lvlJc w:val="left"/>
      <w:pPr>
        <w:ind w:left="3240" w:hanging="360"/>
      </w:pPr>
      <w:rPr>
        <w:rFonts w:ascii="Courier New" w:hAnsi="Courier New" w:hint="default"/>
      </w:rPr>
    </w:lvl>
    <w:lvl w:ilvl="5" w:tplc="B6D0DCBA">
      <w:start w:val="1"/>
      <w:numFmt w:val="bullet"/>
      <w:lvlText w:val=""/>
      <w:lvlJc w:val="left"/>
      <w:pPr>
        <w:ind w:left="3960" w:hanging="360"/>
      </w:pPr>
      <w:rPr>
        <w:rFonts w:ascii="Wingdings" w:hAnsi="Wingdings" w:hint="default"/>
      </w:rPr>
    </w:lvl>
    <w:lvl w:ilvl="6" w:tplc="79368544">
      <w:start w:val="1"/>
      <w:numFmt w:val="bullet"/>
      <w:lvlText w:val=""/>
      <w:lvlJc w:val="left"/>
      <w:pPr>
        <w:ind w:left="4680" w:hanging="360"/>
      </w:pPr>
      <w:rPr>
        <w:rFonts w:ascii="Symbol" w:hAnsi="Symbol" w:hint="default"/>
      </w:rPr>
    </w:lvl>
    <w:lvl w:ilvl="7" w:tplc="1A8A987C">
      <w:start w:val="1"/>
      <w:numFmt w:val="bullet"/>
      <w:lvlText w:val="o"/>
      <w:lvlJc w:val="left"/>
      <w:pPr>
        <w:ind w:left="5400" w:hanging="360"/>
      </w:pPr>
      <w:rPr>
        <w:rFonts w:ascii="Courier New" w:hAnsi="Courier New" w:hint="default"/>
      </w:rPr>
    </w:lvl>
    <w:lvl w:ilvl="8" w:tplc="58F87DF0">
      <w:start w:val="1"/>
      <w:numFmt w:val="bullet"/>
      <w:lvlText w:val=""/>
      <w:lvlJc w:val="left"/>
      <w:pPr>
        <w:ind w:left="6120" w:hanging="360"/>
      </w:pPr>
      <w:rPr>
        <w:rFonts w:ascii="Wingdings" w:hAnsi="Wingdings" w:hint="default"/>
      </w:rPr>
    </w:lvl>
  </w:abstractNum>
  <w:abstractNum w:abstractNumId="61" w15:restartNumberingAfterBreak="0">
    <w:nsid w:val="64A72CDB"/>
    <w:multiLevelType w:val="hybridMultilevel"/>
    <w:tmpl w:val="F6AE3A8C"/>
    <w:lvl w:ilvl="0" w:tplc="9C64177A">
      <w:start w:val="1"/>
      <w:numFmt w:val="bullet"/>
      <w:lvlText w:val="·"/>
      <w:lvlJc w:val="left"/>
      <w:pPr>
        <w:ind w:left="720" w:hanging="360"/>
      </w:pPr>
      <w:rPr>
        <w:rFonts w:ascii="Symbol" w:hAnsi="Symbol" w:hint="default"/>
      </w:rPr>
    </w:lvl>
    <w:lvl w:ilvl="1" w:tplc="084E0552">
      <w:start w:val="1"/>
      <w:numFmt w:val="bullet"/>
      <w:lvlText w:val="o"/>
      <w:lvlJc w:val="left"/>
      <w:pPr>
        <w:ind w:left="1440" w:hanging="360"/>
      </w:pPr>
      <w:rPr>
        <w:rFonts w:ascii="Courier New" w:hAnsi="Courier New" w:hint="default"/>
      </w:rPr>
    </w:lvl>
    <w:lvl w:ilvl="2" w:tplc="5EB8536A">
      <w:start w:val="1"/>
      <w:numFmt w:val="bullet"/>
      <w:lvlText w:val=""/>
      <w:lvlJc w:val="left"/>
      <w:pPr>
        <w:ind w:left="2160" w:hanging="360"/>
      </w:pPr>
      <w:rPr>
        <w:rFonts w:ascii="Wingdings" w:hAnsi="Wingdings" w:hint="default"/>
      </w:rPr>
    </w:lvl>
    <w:lvl w:ilvl="3" w:tplc="6CF21688">
      <w:start w:val="1"/>
      <w:numFmt w:val="bullet"/>
      <w:lvlText w:val=""/>
      <w:lvlJc w:val="left"/>
      <w:pPr>
        <w:ind w:left="2880" w:hanging="360"/>
      </w:pPr>
      <w:rPr>
        <w:rFonts w:ascii="Symbol" w:hAnsi="Symbol" w:hint="default"/>
      </w:rPr>
    </w:lvl>
    <w:lvl w:ilvl="4" w:tplc="9E64F5C6">
      <w:start w:val="1"/>
      <w:numFmt w:val="bullet"/>
      <w:lvlText w:val="o"/>
      <w:lvlJc w:val="left"/>
      <w:pPr>
        <w:ind w:left="3600" w:hanging="360"/>
      </w:pPr>
      <w:rPr>
        <w:rFonts w:ascii="Courier New" w:hAnsi="Courier New" w:hint="default"/>
      </w:rPr>
    </w:lvl>
    <w:lvl w:ilvl="5" w:tplc="50D67A6A">
      <w:start w:val="1"/>
      <w:numFmt w:val="bullet"/>
      <w:lvlText w:val=""/>
      <w:lvlJc w:val="left"/>
      <w:pPr>
        <w:ind w:left="4320" w:hanging="360"/>
      </w:pPr>
      <w:rPr>
        <w:rFonts w:ascii="Wingdings" w:hAnsi="Wingdings" w:hint="default"/>
      </w:rPr>
    </w:lvl>
    <w:lvl w:ilvl="6" w:tplc="BEBA770E">
      <w:start w:val="1"/>
      <w:numFmt w:val="bullet"/>
      <w:lvlText w:val=""/>
      <w:lvlJc w:val="left"/>
      <w:pPr>
        <w:ind w:left="5040" w:hanging="360"/>
      </w:pPr>
      <w:rPr>
        <w:rFonts w:ascii="Symbol" w:hAnsi="Symbol" w:hint="default"/>
      </w:rPr>
    </w:lvl>
    <w:lvl w:ilvl="7" w:tplc="F4DC1E6E">
      <w:start w:val="1"/>
      <w:numFmt w:val="bullet"/>
      <w:lvlText w:val="o"/>
      <w:lvlJc w:val="left"/>
      <w:pPr>
        <w:ind w:left="5760" w:hanging="360"/>
      </w:pPr>
      <w:rPr>
        <w:rFonts w:ascii="Courier New" w:hAnsi="Courier New" w:hint="default"/>
      </w:rPr>
    </w:lvl>
    <w:lvl w:ilvl="8" w:tplc="C0A4D3CA">
      <w:start w:val="1"/>
      <w:numFmt w:val="bullet"/>
      <w:lvlText w:val=""/>
      <w:lvlJc w:val="left"/>
      <w:pPr>
        <w:ind w:left="6480" w:hanging="360"/>
      </w:pPr>
      <w:rPr>
        <w:rFonts w:ascii="Wingdings" w:hAnsi="Wingdings" w:hint="default"/>
      </w:rPr>
    </w:lvl>
  </w:abstractNum>
  <w:abstractNum w:abstractNumId="62" w15:restartNumberingAfterBreak="0">
    <w:nsid w:val="64DF1898"/>
    <w:multiLevelType w:val="multilevel"/>
    <w:tmpl w:val="74D69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66B5D9DB"/>
    <w:multiLevelType w:val="hybridMultilevel"/>
    <w:tmpl w:val="EDDA73DE"/>
    <w:lvl w:ilvl="0" w:tplc="7E7CBA18">
      <w:start w:val="1"/>
      <w:numFmt w:val="decimal"/>
      <w:lvlText w:val="%1."/>
      <w:lvlJc w:val="left"/>
      <w:pPr>
        <w:ind w:left="1080" w:hanging="360"/>
      </w:pPr>
    </w:lvl>
    <w:lvl w:ilvl="1" w:tplc="9E825D08">
      <w:start w:val="1"/>
      <w:numFmt w:val="lowerLetter"/>
      <w:lvlText w:val="%2."/>
      <w:lvlJc w:val="left"/>
      <w:pPr>
        <w:ind w:left="1800" w:hanging="360"/>
      </w:pPr>
    </w:lvl>
    <w:lvl w:ilvl="2" w:tplc="987A1E2E">
      <w:start w:val="1"/>
      <w:numFmt w:val="lowerRoman"/>
      <w:lvlText w:val="%3."/>
      <w:lvlJc w:val="right"/>
      <w:pPr>
        <w:ind w:left="2520" w:hanging="180"/>
      </w:pPr>
    </w:lvl>
    <w:lvl w:ilvl="3" w:tplc="30B289C2">
      <w:start w:val="1"/>
      <w:numFmt w:val="decimal"/>
      <w:lvlText w:val="%4."/>
      <w:lvlJc w:val="left"/>
      <w:pPr>
        <w:ind w:left="3240" w:hanging="360"/>
      </w:pPr>
    </w:lvl>
    <w:lvl w:ilvl="4" w:tplc="5A54A374">
      <w:start w:val="1"/>
      <w:numFmt w:val="lowerLetter"/>
      <w:lvlText w:val="%5."/>
      <w:lvlJc w:val="left"/>
      <w:pPr>
        <w:ind w:left="3960" w:hanging="360"/>
      </w:pPr>
    </w:lvl>
    <w:lvl w:ilvl="5" w:tplc="4A76E580">
      <w:start w:val="1"/>
      <w:numFmt w:val="lowerRoman"/>
      <w:lvlText w:val="%6."/>
      <w:lvlJc w:val="right"/>
      <w:pPr>
        <w:ind w:left="4680" w:hanging="180"/>
      </w:pPr>
    </w:lvl>
    <w:lvl w:ilvl="6" w:tplc="F7A0656E">
      <w:start w:val="1"/>
      <w:numFmt w:val="decimal"/>
      <w:lvlText w:val="%7."/>
      <w:lvlJc w:val="left"/>
      <w:pPr>
        <w:ind w:left="5400" w:hanging="360"/>
      </w:pPr>
    </w:lvl>
    <w:lvl w:ilvl="7" w:tplc="C6DA36D4">
      <w:start w:val="1"/>
      <w:numFmt w:val="lowerLetter"/>
      <w:lvlText w:val="%8."/>
      <w:lvlJc w:val="left"/>
      <w:pPr>
        <w:ind w:left="6120" w:hanging="360"/>
      </w:pPr>
    </w:lvl>
    <w:lvl w:ilvl="8" w:tplc="CAA4B0B0">
      <w:start w:val="1"/>
      <w:numFmt w:val="lowerRoman"/>
      <w:lvlText w:val="%9."/>
      <w:lvlJc w:val="right"/>
      <w:pPr>
        <w:ind w:left="6840" w:hanging="180"/>
      </w:pPr>
    </w:lvl>
  </w:abstractNum>
  <w:abstractNum w:abstractNumId="64" w15:restartNumberingAfterBreak="0">
    <w:nsid w:val="66FF10D7"/>
    <w:multiLevelType w:val="multilevel"/>
    <w:tmpl w:val="81F06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712577FB"/>
    <w:multiLevelType w:val="multilevel"/>
    <w:tmpl w:val="5622E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74D181CA"/>
    <w:multiLevelType w:val="hybridMultilevel"/>
    <w:tmpl w:val="FFFFFFFF"/>
    <w:lvl w:ilvl="0" w:tplc="FFFFFFFF">
      <w:start w:val="1"/>
      <w:numFmt w:val="bullet"/>
      <w:lvlText w:val="·"/>
      <w:lvlJc w:val="left"/>
      <w:pPr>
        <w:ind w:left="0" w:hanging="360"/>
      </w:pPr>
      <w:rPr>
        <w:rFonts w:ascii="Symbol" w:hAnsi="Symbol" w:hint="default"/>
      </w:rPr>
    </w:lvl>
    <w:lvl w:ilvl="1" w:tplc="A612993A">
      <w:start w:val="1"/>
      <w:numFmt w:val="bullet"/>
      <w:lvlText w:val="o"/>
      <w:lvlJc w:val="left"/>
      <w:pPr>
        <w:ind w:left="720" w:hanging="360"/>
      </w:pPr>
      <w:rPr>
        <w:rFonts w:ascii="Courier New" w:hAnsi="Courier New" w:hint="default"/>
      </w:rPr>
    </w:lvl>
    <w:lvl w:ilvl="2" w:tplc="C376160C">
      <w:start w:val="1"/>
      <w:numFmt w:val="bullet"/>
      <w:lvlText w:val=""/>
      <w:lvlJc w:val="left"/>
      <w:pPr>
        <w:ind w:left="1440" w:hanging="360"/>
      </w:pPr>
      <w:rPr>
        <w:rFonts w:ascii="Wingdings" w:hAnsi="Wingdings" w:hint="default"/>
      </w:rPr>
    </w:lvl>
    <w:lvl w:ilvl="3" w:tplc="4D807C94">
      <w:start w:val="1"/>
      <w:numFmt w:val="bullet"/>
      <w:lvlText w:val=""/>
      <w:lvlJc w:val="left"/>
      <w:pPr>
        <w:ind w:left="2160" w:hanging="360"/>
      </w:pPr>
      <w:rPr>
        <w:rFonts w:ascii="Symbol" w:hAnsi="Symbol" w:hint="default"/>
      </w:rPr>
    </w:lvl>
    <w:lvl w:ilvl="4" w:tplc="A97EB608">
      <w:start w:val="1"/>
      <w:numFmt w:val="bullet"/>
      <w:lvlText w:val="o"/>
      <w:lvlJc w:val="left"/>
      <w:pPr>
        <w:ind w:left="2880" w:hanging="360"/>
      </w:pPr>
      <w:rPr>
        <w:rFonts w:ascii="Courier New" w:hAnsi="Courier New" w:hint="default"/>
      </w:rPr>
    </w:lvl>
    <w:lvl w:ilvl="5" w:tplc="D488FA68">
      <w:start w:val="1"/>
      <w:numFmt w:val="bullet"/>
      <w:lvlText w:val=""/>
      <w:lvlJc w:val="left"/>
      <w:pPr>
        <w:ind w:left="3600" w:hanging="360"/>
      </w:pPr>
      <w:rPr>
        <w:rFonts w:ascii="Wingdings" w:hAnsi="Wingdings" w:hint="default"/>
      </w:rPr>
    </w:lvl>
    <w:lvl w:ilvl="6" w:tplc="28162416">
      <w:start w:val="1"/>
      <w:numFmt w:val="bullet"/>
      <w:lvlText w:val=""/>
      <w:lvlJc w:val="left"/>
      <w:pPr>
        <w:ind w:left="4320" w:hanging="360"/>
      </w:pPr>
      <w:rPr>
        <w:rFonts w:ascii="Symbol" w:hAnsi="Symbol" w:hint="default"/>
      </w:rPr>
    </w:lvl>
    <w:lvl w:ilvl="7" w:tplc="ACD84764">
      <w:start w:val="1"/>
      <w:numFmt w:val="bullet"/>
      <w:lvlText w:val="o"/>
      <w:lvlJc w:val="left"/>
      <w:pPr>
        <w:ind w:left="5040" w:hanging="360"/>
      </w:pPr>
      <w:rPr>
        <w:rFonts w:ascii="Courier New" w:hAnsi="Courier New" w:hint="default"/>
      </w:rPr>
    </w:lvl>
    <w:lvl w:ilvl="8" w:tplc="42F4E64E">
      <w:start w:val="1"/>
      <w:numFmt w:val="bullet"/>
      <w:lvlText w:val=""/>
      <w:lvlJc w:val="left"/>
      <w:pPr>
        <w:ind w:left="5760" w:hanging="360"/>
      </w:pPr>
      <w:rPr>
        <w:rFonts w:ascii="Wingdings" w:hAnsi="Wingdings" w:hint="default"/>
      </w:rPr>
    </w:lvl>
  </w:abstractNum>
  <w:abstractNum w:abstractNumId="67" w15:restartNumberingAfterBreak="0">
    <w:nsid w:val="74DB4724"/>
    <w:multiLevelType w:val="hybridMultilevel"/>
    <w:tmpl w:val="EEE6A0F8"/>
    <w:lvl w:ilvl="0" w:tplc="BCF0B542">
      <w:start w:val="1"/>
      <w:numFmt w:val="bullet"/>
      <w:lvlText w:val="·"/>
      <w:lvlJc w:val="left"/>
      <w:pPr>
        <w:ind w:left="720" w:hanging="360"/>
      </w:pPr>
      <w:rPr>
        <w:rFonts w:ascii="Symbol" w:hAnsi="Symbol" w:hint="default"/>
      </w:rPr>
    </w:lvl>
    <w:lvl w:ilvl="1" w:tplc="59AC8372">
      <w:start w:val="1"/>
      <w:numFmt w:val="bullet"/>
      <w:lvlText w:val="o"/>
      <w:lvlJc w:val="left"/>
      <w:pPr>
        <w:ind w:left="1440" w:hanging="360"/>
      </w:pPr>
      <w:rPr>
        <w:rFonts w:ascii="Courier New" w:hAnsi="Courier New" w:hint="default"/>
      </w:rPr>
    </w:lvl>
    <w:lvl w:ilvl="2" w:tplc="3F94744C">
      <w:start w:val="1"/>
      <w:numFmt w:val="bullet"/>
      <w:lvlText w:val=""/>
      <w:lvlJc w:val="left"/>
      <w:pPr>
        <w:ind w:left="2160" w:hanging="360"/>
      </w:pPr>
      <w:rPr>
        <w:rFonts w:ascii="Wingdings" w:hAnsi="Wingdings" w:hint="default"/>
      </w:rPr>
    </w:lvl>
    <w:lvl w:ilvl="3" w:tplc="0D16514C">
      <w:start w:val="1"/>
      <w:numFmt w:val="bullet"/>
      <w:lvlText w:val=""/>
      <w:lvlJc w:val="left"/>
      <w:pPr>
        <w:ind w:left="2880" w:hanging="360"/>
      </w:pPr>
      <w:rPr>
        <w:rFonts w:ascii="Symbol" w:hAnsi="Symbol" w:hint="default"/>
      </w:rPr>
    </w:lvl>
    <w:lvl w:ilvl="4" w:tplc="66AC5B2C">
      <w:start w:val="1"/>
      <w:numFmt w:val="bullet"/>
      <w:lvlText w:val="o"/>
      <w:lvlJc w:val="left"/>
      <w:pPr>
        <w:ind w:left="3600" w:hanging="360"/>
      </w:pPr>
      <w:rPr>
        <w:rFonts w:ascii="Courier New" w:hAnsi="Courier New" w:hint="default"/>
      </w:rPr>
    </w:lvl>
    <w:lvl w:ilvl="5" w:tplc="FBBAD6F2">
      <w:start w:val="1"/>
      <w:numFmt w:val="bullet"/>
      <w:lvlText w:val=""/>
      <w:lvlJc w:val="left"/>
      <w:pPr>
        <w:ind w:left="4320" w:hanging="360"/>
      </w:pPr>
      <w:rPr>
        <w:rFonts w:ascii="Wingdings" w:hAnsi="Wingdings" w:hint="default"/>
      </w:rPr>
    </w:lvl>
    <w:lvl w:ilvl="6" w:tplc="BBDC79F8">
      <w:start w:val="1"/>
      <w:numFmt w:val="bullet"/>
      <w:lvlText w:val=""/>
      <w:lvlJc w:val="left"/>
      <w:pPr>
        <w:ind w:left="5040" w:hanging="360"/>
      </w:pPr>
      <w:rPr>
        <w:rFonts w:ascii="Symbol" w:hAnsi="Symbol" w:hint="default"/>
      </w:rPr>
    </w:lvl>
    <w:lvl w:ilvl="7" w:tplc="AB84907C">
      <w:start w:val="1"/>
      <w:numFmt w:val="bullet"/>
      <w:lvlText w:val="o"/>
      <w:lvlJc w:val="left"/>
      <w:pPr>
        <w:ind w:left="5760" w:hanging="360"/>
      </w:pPr>
      <w:rPr>
        <w:rFonts w:ascii="Courier New" w:hAnsi="Courier New" w:hint="default"/>
      </w:rPr>
    </w:lvl>
    <w:lvl w:ilvl="8" w:tplc="70FCEAF0">
      <w:start w:val="1"/>
      <w:numFmt w:val="bullet"/>
      <w:lvlText w:val=""/>
      <w:lvlJc w:val="left"/>
      <w:pPr>
        <w:ind w:left="6480" w:hanging="360"/>
      </w:pPr>
      <w:rPr>
        <w:rFonts w:ascii="Wingdings" w:hAnsi="Wingdings" w:hint="default"/>
      </w:rPr>
    </w:lvl>
  </w:abstractNum>
  <w:abstractNum w:abstractNumId="68" w15:restartNumberingAfterBreak="0">
    <w:nsid w:val="757A32B4"/>
    <w:multiLevelType w:val="hybridMultilevel"/>
    <w:tmpl w:val="A92EC3A6"/>
    <w:lvl w:ilvl="0" w:tplc="67E662EE">
      <w:start w:val="1"/>
      <w:numFmt w:val="bullet"/>
      <w:lvlText w:val="·"/>
      <w:lvlJc w:val="left"/>
      <w:pPr>
        <w:ind w:left="720" w:hanging="360"/>
      </w:pPr>
      <w:rPr>
        <w:rFonts w:ascii="Symbol" w:hAnsi="Symbol" w:hint="default"/>
      </w:rPr>
    </w:lvl>
    <w:lvl w:ilvl="1" w:tplc="DF2ADF70">
      <w:start w:val="1"/>
      <w:numFmt w:val="bullet"/>
      <w:lvlText w:val="o"/>
      <w:lvlJc w:val="left"/>
      <w:pPr>
        <w:ind w:left="1440" w:hanging="360"/>
      </w:pPr>
      <w:rPr>
        <w:rFonts w:ascii="Courier New" w:hAnsi="Courier New" w:hint="default"/>
      </w:rPr>
    </w:lvl>
    <w:lvl w:ilvl="2" w:tplc="488A5872">
      <w:start w:val="1"/>
      <w:numFmt w:val="bullet"/>
      <w:lvlText w:val=""/>
      <w:lvlJc w:val="left"/>
      <w:pPr>
        <w:ind w:left="2160" w:hanging="360"/>
      </w:pPr>
      <w:rPr>
        <w:rFonts w:ascii="Wingdings" w:hAnsi="Wingdings" w:hint="default"/>
      </w:rPr>
    </w:lvl>
    <w:lvl w:ilvl="3" w:tplc="7FBE2C2A">
      <w:start w:val="1"/>
      <w:numFmt w:val="bullet"/>
      <w:lvlText w:val=""/>
      <w:lvlJc w:val="left"/>
      <w:pPr>
        <w:ind w:left="2880" w:hanging="360"/>
      </w:pPr>
      <w:rPr>
        <w:rFonts w:ascii="Symbol" w:hAnsi="Symbol" w:hint="default"/>
      </w:rPr>
    </w:lvl>
    <w:lvl w:ilvl="4" w:tplc="A4D2AC2E">
      <w:start w:val="1"/>
      <w:numFmt w:val="bullet"/>
      <w:lvlText w:val="o"/>
      <w:lvlJc w:val="left"/>
      <w:pPr>
        <w:ind w:left="3600" w:hanging="360"/>
      </w:pPr>
      <w:rPr>
        <w:rFonts w:ascii="Courier New" w:hAnsi="Courier New" w:hint="default"/>
      </w:rPr>
    </w:lvl>
    <w:lvl w:ilvl="5" w:tplc="11FEA46A">
      <w:start w:val="1"/>
      <w:numFmt w:val="bullet"/>
      <w:lvlText w:val=""/>
      <w:lvlJc w:val="left"/>
      <w:pPr>
        <w:ind w:left="4320" w:hanging="360"/>
      </w:pPr>
      <w:rPr>
        <w:rFonts w:ascii="Wingdings" w:hAnsi="Wingdings" w:hint="default"/>
      </w:rPr>
    </w:lvl>
    <w:lvl w:ilvl="6" w:tplc="EF146BB6">
      <w:start w:val="1"/>
      <w:numFmt w:val="bullet"/>
      <w:lvlText w:val=""/>
      <w:lvlJc w:val="left"/>
      <w:pPr>
        <w:ind w:left="5040" w:hanging="360"/>
      </w:pPr>
      <w:rPr>
        <w:rFonts w:ascii="Symbol" w:hAnsi="Symbol" w:hint="default"/>
      </w:rPr>
    </w:lvl>
    <w:lvl w:ilvl="7" w:tplc="806AE6D8">
      <w:start w:val="1"/>
      <w:numFmt w:val="bullet"/>
      <w:lvlText w:val="o"/>
      <w:lvlJc w:val="left"/>
      <w:pPr>
        <w:ind w:left="5760" w:hanging="360"/>
      </w:pPr>
      <w:rPr>
        <w:rFonts w:ascii="Courier New" w:hAnsi="Courier New" w:hint="default"/>
      </w:rPr>
    </w:lvl>
    <w:lvl w:ilvl="8" w:tplc="B37E8740">
      <w:start w:val="1"/>
      <w:numFmt w:val="bullet"/>
      <w:lvlText w:val=""/>
      <w:lvlJc w:val="left"/>
      <w:pPr>
        <w:ind w:left="6480" w:hanging="360"/>
      </w:pPr>
      <w:rPr>
        <w:rFonts w:ascii="Wingdings" w:hAnsi="Wingdings" w:hint="default"/>
      </w:rPr>
    </w:lvl>
  </w:abstractNum>
  <w:abstractNum w:abstractNumId="69" w15:restartNumberingAfterBreak="0">
    <w:nsid w:val="76336291"/>
    <w:multiLevelType w:val="multilevel"/>
    <w:tmpl w:val="35186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A288448"/>
    <w:multiLevelType w:val="hybridMultilevel"/>
    <w:tmpl w:val="11A064D6"/>
    <w:lvl w:ilvl="0" w:tplc="E3FCE360">
      <w:start w:val="1"/>
      <w:numFmt w:val="bullet"/>
      <w:lvlText w:val="·"/>
      <w:lvlJc w:val="left"/>
      <w:pPr>
        <w:ind w:left="720" w:hanging="360"/>
      </w:pPr>
      <w:rPr>
        <w:rFonts w:ascii="Symbol" w:hAnsi="Symbol" w:hint="default"/>
      </w:rPr>
    </w:lvl>
    <w:lvl w:ilvl="1" w:tplc="582E68EA">
      <w:start w:val="1"/>
      <w:numFmt w:val="bullet"/>
      <w:lvlText w:val="o"/>
      <w:lvlJc w:val="left"/>
      <w:pPr>
        <w:ind w:left="1440" w:hanging="360"/>
      </w:pPr>
      <w:rPr>
        <w:rFonts w:ascii="Courier New" w:hAnsi="Courier New" w:hint="default"/>
      </w:rPr>
    </w:lvl>
    <w:lvl w:ilvl="2" w:tplc="379485D8">
      <w:start w:val="1"/>
      <w:numFmt w:val="bullet"/>
      <w:lvlText w:val=""/>
      <w:lvlJc w:val="left"/>
      <w:pPr>
        <w:ind w:left="2160" w:hanging="360"/>
      </w:pPr>
      <w:rPr>
        <w:rFonts w:ascii="Wingdings" w:hAnsi="Wingdings" w:hint="default"/>
      </w:rPr>
    </w:lvl>
    <w:lvl w:ilvl="3" w:tplc="1BAE2434">
      <w:start w:val="1"/>
      <w:numFmt w:val="bullet"/>
      <w:lvlText w:val=""/>
      <w:lvlJc w:val="left"/>
      <w:pPr>
        <w:ind w:left="2880" w:hanging="360"/>
      </w:pPr>
      <w:rPr>
        <w:rFonts w:ascii="Symbol" w:hAnsi="Symbol" w:hint="default"/>
      </w:rPr>
    </w:lvl>
    <w:lvl w:ilvl="4" w:tplc="3992E514">
      <w:start w:val="1"/>
      <w:numFmt w:val="bullet"/>
      <w:lvlText w:val="o"/>
      <w:lvlJc w:val="left"/>
      <w:pPr>
        <w:ind w:left="3600" w:hanging="360"/>
      </w:pPr>
      <w:rPr>
        <w:rFonts w:ascii="Courier New" w:hAnsi="Courier New" w:hint="default"/>
      </w:rPr>
    </w:lvl>
    <w:lvl w:ilvl="5" w:tplc="B8320A76">
      <w:start w:val="1"/>
      <w:numFmt w:val="bullet"/>
      <w:lvlText w:val=""/>
      <w:lvlJc w:val="left"/>
      <w:pPr>
        <w:ind w:left="4320" w:hanging="360"/>
      </w:pPr>
      <w:rPr>
        <w:rFonts w:ascii="Wingdings" w:hAnsi="Wingdings" w:hint="default"/>
      </w:rPr>
    </w:lvl>
    <w:lvl w:ilvl="6" w:tplc="B300B960">
      <w:start w:val="1"/>
      <w:numFmt w:val="bullet"/>
      <w:lvlText w:val=""/>
      <w:lvlJc w:val="left"/>
      <w:pPr>
        <w:ind w:left="5040" w:hanging="360"/>
      </w:pPr>
      <w:rPr>
        <w:rFonts w:ascii="Symbol" w:hAnsi="Symbol" w:hint="default"/>
      </w:rPr>
    </w:lvl>
    <w:lvl w:ilvl="7" w:tplc="062E7DD2">
      <w:start w:val="1"/>
      <w:numFmt w:val="bullet"/>
      <w:lvlText w:val="o"/>
      <w:lvlJc w:val="left"/>
      <w:pPr>
        <w:ind w:left="5760" w:hanging="360"/>
      </w:pPr>
      <w:rPr>
        <w:rFonts w:ascii="Courier New" w:hAnsi="Courier New" w:hint="default"/>
      </w:rPr>
    </w:lvl>
    <w:lvl w:ilvl="8" w:tplc="62F6D67A">
      <w:start w:val="1"/>
      <w:numFmt w:val="bullet"/>
      <w:lvlText w:val=""/>
      <w:lvlJc w:val="left"/>
      <w:pPr>
        <w:ind w:left="6480" w:hanging="360"/>
      </w:pPr>
      <w:rPr>
        <w:rFonts w:ascii="Wingdings" w:hAnsi="Wingdings" w:hint="default"/>
      </w:rPr>
    </w:lvl>
  </w:abstractNum>
  <w:abstractNum w:abstractNumId="71" w15:restartNumberingAfterBreak="0">
    <w:nsid w:val="7DF69E84"/>
    <w:multiLevelType w:val="hybridMultilevel"/>
    <w:tmpl w:val="FFFFFFFF"/>
    <w:lvl w:ilvl="0" w:tplc="F9302F22">
      <w:start w:val="1"/>
      <w:numFmt w:val="decimal"/>
      <w:lvlText w:val="%1."/>
      <w:lvlJc w:val="left"/>
      <w:pPr>
        <w:ind w:left="720" w:hanging="360"/>
      </w:pPr>
    </w:lvl>
    <w:lvl w:ilvl="1" w:tplc="A3F67BE8">
      <w:start w:val="1"/>
      <w:numFmt w:val="lowerLetter"/>
      <w:lvlText w:val="%2."/>
      <w:lvlJc w:val="left"/>
      <w:pPr>
        <w:ind w:left="1440" w:hanging="360"/>
      </w:pPr>
    </w:lvl>
    <w:lvl w:ilvl="2" w:tplc="11241924">
      <w:start w:val="1"/>
      <w:numFmt w:val="lowerRoman"/>
      <w:lvlText w:val="%3."/>
      <w:lvlJc w:val="right"/>
      <w:pPr>
        <w:ind w:left="2160" w:hanging="180"/>
      </w:pPr>
    </w:lvl>
    <w:lvl w:ilvl="3" w:tplc="F1363D54">
      <w:start w:val="1"/>
      <w:numFmt w:val="decimal"/>
      <w:lvlText w:val="%4."/>
      <w:lvlJc w:val="left"/>
      <w:pPr>
        <w:ind w:left="2880" w:hanging="360"/>
      </w:pPr>
    </w:lvl>
    <w:lvl w:ilvl="4" w:tplc="3F3A0902">
      <w:start w:val="1"/>
      <w:numFmt w:val="lowerLetter"/>
      <w:lvlText w:val="%5."/>
      <w:lvlJc w:val="left"/>
      <w:pPr>
        <w:ind w:left="3600" w:hanging="360"/>
      </w:pPr>
    </w:lvl>
    <w:lvl w:ilvl="5" w:tplc="E4529A32">
      <w:start w:val="1"/>
      <w:numFmt w:val="lowerRoman"/>
      <w:lvlText w:val="%6."/>
      <w:lvlJc w:val="right"/>
      <w:pPr>
        <w:ind w:left="4320" w:hanging="180"/>
      </w:pPr>
    </w:lvl>
    <w:lvl w:ilvl="6" w:tplc="1F32205A">
      <w:start w:val="1"/>
      <w:numFmt w:val="decimal"/>
      <w:lvlText w:val="%7."/>
      <w:lvlJc w:val="left"/>
      <w:pPr>
        <w:ind w:left="5040" w:hanging="360"/>
      </w:pPr>
    </w:lvl>
    <w:lvl w:ilvl="7" w:tplc="A00C94D0">
      <w:start w:val="1"/>
      <w:numFmt w:val="lowerLetter"/>
      <w:lvlText w:val="%8."/>
      <w:lvlJc w:val="left"/>
      <w:pPr>
        <w:ind w:left="5760" w:hanging="360"/>
      </w:pPr>
    </w:lvl>
    <w:lvl w:ilvl="8" w:tplc="7DCA136E">
      <w:start w:val="1"/>
      <w:numFmt w:val="lowerRoman"/>
      <w:lvlText w:val="%9."/>
      <w:lvlJc w:val="right"/>
      <w:pPr>
        <w:ind w:left="6480" w:hanging="180"/>
      </w:pPr>
    </w:lvl>
  </w:abstractNum>
  <w:abstractNum w:abstractNumId="72" w15:restartNumberingAfterBreak="0">
    <w:nsid w:val="7E1F2F7B"/>
    <w:multiLevelType w:val="multilevel"/>
    <w:tmpl w:val="7AF0C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41275584">
    <w:abstractNumId w:val="39"/>
  </w:num>
  <w:num w:numId="2" w16cid:durableId="327826546">
    <w:abstractNumId w:val="15"/>
  </w:num>
  <w:num w:numId="3" w16cid:durableId="829449659">
    <w:abstractNumId w:val="63"/>
  </w:num>
  <w:num w:numId="4" w16cid:durableId="613096931">
    <w:abstractNumId w:val="26"/>
  </w:num>
  <w:num w:numId="5" w16cid:durableId="925962731">
    <w:abstractNumId w:val="23"/>
  </w:num>
  <w:num w:numId="6" w16cid:durableId="1237132009">
    <w:abstractNumId w:val="8"/>
  </w:num>
  <w:num w:numId="7" w16cid:durableId="518857428">
    <w:abstractNumId w:val="67"/>
  </w:num>
  <w:num w:numId="8" w16cid:durableId="2015111621">
    <w:abstractNumId w:val="37"/>
  </w:num>
  <w:num w:numId="9" w16cid:durableId="2056931977">
    <w:abstractNumId w:val="29"/>
  </w:num>
  <w:num w:numId="10" w16cid:durableId="26640222">
    <w:abstractNumId w:val="51"/>
  </w:num>
  <w:num w:numId="11" w16cid:durableId="144902355">
    <w:abstractNumId w:val="1"/>
  </w:num>
  <w:num w:numId="12" w16cid:durableId="417138100">
    <w:abstractNumId w:val="43"/>
  </w:num>
  <w:num w:numId="13" w16cid:durableId="1473674100">
    <w:abstractNumId w:val="61"/>
  </w:num>
  <w:num w:numId="14" w16cid:durableId="67652316">
    <w:abstractNumId w:val="53"/>
  </w:num>
  <w:num w:numId="15" w16cid:durableId="6760896">
    <w:abstractNumId w:val="13"/>
  </w:num>
  <w:num w:numId="16" w16cid:durableId="36123756">
    <w:abstractNumId w:val="19"/>
  </w:num>
  <w:num w:numId="17" w16cid:durableId="400715841">
    <w:abstractNumId w:val="20"/>
  </w:num>
  <w:num w:numId="18" w16cid:durableId="812990711">
    <w:abstractNumId w:val="68"/>
  </w:num>
  <w:num w:numId="19" w16cid:durableId="153568709">
    <w:abstractNumId w:val="57"/>
  </w:num>
  <w:num w:numId="20" w16cid:durableId="646787350">
    <w:abstractNumId w:val="70"/>
  </w:num>
  <w:num w:numId="21" w16cid:durableId="1962953467">
    <w:abstractNumId w:val="42"/>
  </w:num>
  <w:num w:numId="22" w16cid:durableId="1421439724">
    <w:abstractNumId w:val="2"/>
  </w:num>
  <w:num w:numId="23" w16cid:durableId="339696903">
    <w:abstractNumId w:val="52"/>
  </w:num>
  <w:num w:numId="24" w16cid:durableId="1555122247">
    <w:abstractNumId w:val="40"/>
  </w:num>
  <w:num w:numId="25" w16cid:durableId="1823305243">
    <w:abstractNumId w:val="35"/>
  </w:num>
  <w:num w:numId="26" w16cid:durableId="948507832">
    <w:abstractNumId w:val="4"/>
  </w:num>
  <w:num w:numId="27" w16cid:durableId="88695814">
    <w:abstractNumId w:val="6"/>
  </w:num>
  <w:num w:numId="28" w16cid:durableId="581137139">
    <w:abstractNumId w:val="45"/>
  </w:num>
  <w:num w:numId="29" w16cid:durableId="947852398">
    <w:abstractNumId w:val="36"/>
  </w:num>
  <w:num w:numId="30" w16cid:durableId="652219951">
    <w:abstractNumId w:val="44"/>
  </w:num>
  <w:num w:numId="31" w16cid:durableId="1963879564">
    <w:abstractNumId w:val="66"/>
  </w:num>
  <w:num w:numId="32" w16cid:durableId="1564876343">
    <w:abstractNumId w:val="71"/>
  </w:num>
  <w:num w:numId="33" w16cid:durableId="2064592673">
    <w:abstractNumId w:val="58"/>
  </w:num>
  <w:num w:numId="34" w16cid:durableId="371613809">
    <w:abstractNumId w:val="16"/>
  </w:num>
  <w:num w:numId="35" w16cid:durableId="1731419790">
    <w:abstractNumId w:val="49"/>
  </w:num>
  <w:num w:numId="36" w16cid:durableId="577980149">
    <w:abstractNumId w:val="46"/>
  </w:num>
  <w:num w:numId="37" w16cid:durableId="4402945">
    <w:abstractNumId w:val="14"/>
  </w:num>
  <w:num w:numId="38" w16cid:durableId="2126120312">
    <w:abstractNumId w:val="32"/>
  </w:num>
  <w:num w:numId="39" w16cid:durableId="1805811002">
    <w:abstractNumId w:val="48"/>
  </w:num>
  <w:num w:numId="40" w16cid:durableId="153422706">
    <w:abstractNumId w:val="41"/>
  </w:num>
  <w:num w:numId="41" w16cid:durableId="1138959784">
    <w:abstractNumId w:val="27"/>
  </w:num>
  <w:num w:numId="42" w16cid:durableId="1305424556">
    <w:abstractNumId w:val="60"/>
  </w:num>
  <w:num w:numId="43" w16cid:durableId="1635328993">
    <w:abstractNumId w:val="30"/>
  </w:num>
  <w:num w:numId="44" w16cid:durableId="914778221">
    <w:abstractNumId w:val="50"/>
  </w:num>
  <w:num w:numId="45" w16cid:durableId="1043797928">
    <w:abstractNumId w:val="24"/>
  </w:num>
  <w:num w:numId="46" w16cid:durableId="368379395">
    <w:abstractNumId w:val="56"/>
  </w:num>
  <w:num w:numId="47" w16cid:durableId="738285352">
    <w:abstractNumId w:val="0"/>
  </w:num>
  <w:num w:numId="48" w16cid:durableId="1559433834">
    <w:abstractNumId w:val="38"/>
  </w:num>
  <w:num w:numId="49" w16cid:durableId="1399671231">
    <w:abstractNumId w:val="69"/>
  </w:num>
  <w:num w:numId="50" w16cid:durableId="1060788048">
    <w:abstractNumId w:val="17"/>
  </w:num>
  <w:num w:numId="51" w16cid:durableId="1468817626">
    <w:abstractNumId w:val="5"/>
  </w:num>
  <w:num w:numId="52" w16cid:durableId="58215929">
    <w:abstractNumId w:val="31"/>
  </w:num>
  <w:num w:numId="53" w16cid:durableId="1482574311">
    <w:abstractNumId w:val="59"/>
  </w:num>
  <w:num w:numId="54" w16cid:durableId="167521399">
    <w:abstractNumId w:val="33"/>
  </w:num>
  <w:num w:numId="55" w16cid:durableId="744570286">
    <w:abstractNumId w:val="47"/>
  </w:num>
  <w:num w:numId="56" w16cid:durableId="1186989101">
    <w:abstractNumId w:val="7"/>
  </w:num>
  <w:num w:numId="57" w16cid:durableId="370112647">
    <w:abstractNumId w:val="34"/>
  </w:num>
  <w:num w:numId="58" w16cid:durableId="1517496564">
    <w:abstractNumId w:val="65"/>
  </w:num>
  <w:num w:numId="59" w16cid:durableId="485898093">
    <w:abstractNumId w:val="10"/>
  </w:num>
  <w:num w:numId="60" w16cid:durableId="1929849761">
    <w:abstractNumId w:val="72"/>
  </w:num>
  <w:num w:numId="61" w16cid:durableId="140848515">
    <w:abstractNumId w:val="62"/>
  </w:num>
  <w:num w:numId="62" w16cid:durableId="1502505358">
    <w:abstractNumId w:val="22"/>
  </w:num>
  <w:num w:numId="63" w16cid:durableId="1712993361">
    <w:abstractNumId w:val="3"/>
  </w:num>
  <w:num w:numId="64" w16cid:durableId="1822310032">
    <w:abstractNumId w:val="25"/>
  </w:num>
  <w:num w:numId="65" w16cid:durableId="1957829204">
    <w:abstractNumId w:val="21"/>
  </w:num>
  <w:num w:numId="66" w16cid:durableId="278806284">
    <w:abstractNumId w:val="12"/>
  </w:num>
  <w:num w:numId="67" w16cid:durableId="1856921962">
    <w:abstractNumId w:val="9"/>
  </w:num>
  <w:num w:numId="68" w16cid:durableId="1468399973">
    <w:abstractNumId w:val="11"/>
  </w:num>
  <w:num w:numId="69" w16cid:durableId="1830052049">
    <w:abstractNumId w:val="18"/>
  </w:num>
  <w:num w:numId="70" w16cid:durableId="558976767">
    <w:abstractNumId w:val="64"/>
  </w:num>
  <w:num w:numId="71" w16cid:durableId="1312055505">
    <w:abstractNumId w:val="55"/>
  </w:num>
  <w:num w:numId="72" w16cid:durableId="451169187">
    <w:abstractNumId w:val="54"/>
  </w:num>
  <w:num w:numId="73" w16cid:durableId="1902979357">
    <w:abstractNumId w:val="28"/>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03C"/>
    <w:rsid w:val="0000073E"/>
    <w:rsid w:val="0000115E"/>
    <w:rsid w:val="00001986"/>
    <w:rsid w:val="00001F7A"/>
    <w:rsid w:val="0000532B"/>
    <w:rsid w:val="00005468"/>
    <w:rsid w:val="00006671"/>
    <w:rsid w:val="000111DA"/>
    <w:rsid w:val="00014727"/>
    <w:rsid w:val="0001740A"/>
    <w:rsid w:val="00022358"/>
    <w:rsid w:val="0002406F"/>
    <w:rsid w:val="00024705"/>
    <w:rsid w:val="00032264"/>
    <w:rsid w:val="00032FD9"/>
    <w:rsid w:val="00033107"/>
    <w:rsid w:val="00033459"/>
    <w:rsid w:val="0003405D"/>
    <w:rsid w:val="00035658"/>
    <w:rsid w:val="00036AFD"/>
    <w:rsid w:val="00040BCD"/>
    <w:rsid w:val="00041142"/>
    <w:rsid w:val="00041241"/>
    <w:rsid w:val="00041393"/>
    <w:rsid w:val="000434AC"/>
    <w:rsid w:val="00046ACD"/>
    <w:rsid w:val="0004730E"/>
    <w:rsid w:val="00050E7B"/>
    <w:rsid w:val="00052BA8"/>
    <w:rsid w:val="00054DED"/>
    <w:rsid w:val="000566C3"/>
    <w:rsid w:val="000568C1"/>
    <w:rsid w:val="000571A6"/>
    <w:rsid w:val="000607F4"/>
    <w:rsid w:val="000616EE"/>
    <w:rsid w:val="00062A91"/>
    <w:rsid w:val="00062AF6"/>
    <w:rsid w:val="000649AF"/>
    <w:rsid w:val="00064CE9"/>
    <w:rsid w:val="000658C3"/>
    <w:rsid w:val="00066C20"/>
    <w:rsid w:val="00066F60"/>
    <w:rsid w:val="000671A7"/>
    <w:rsid w:val="00067A38"/>
    <w:rsid w:val="00071206"/>
    <w:rsid w:val="000713D4"/>
    <w:rsid w:val="00072836"/>
    <w:rsid w:val="00073388"/>
    <w:rsid w:val="00073401"/>
    <w:rsid w:val="00076BAF"/>
    <w:rsid w:val="000779B2"/>
    <w:rsid w:val="00077AB0"/>
    <w:rsid w:val="000816DF"/>
    <w:rsid w:val="0008357A"/>
    <w:rsid w:val="00083ACC"/>
    <w:rsid w:val="0009050F"/>
    <w:rsid w:val="00090DE7"/>
    <w:rsid w:val="00092137"/>
    <w:rsid w:val="000921CA"/>
    <w:rsid w:val="00092E34"/>
    <w:rsid w:val="00093A8E"/>
    <w:rsid w:val="00096D0A"/>
    <w:rsid w:val="000A0C86"/>
    <w:rsid w:val="000A1661"/>
    <w:rsid w:val="000A2C1D"/>
    <w:rsid w:val="000A3E6A"/>
    <w:rsid w:val="000A7701"/>
    <w:rsid w:val="000A7FA8"/>
    <w:rsid w:val="000B025F"/>
    <w:rsid w:val="000B4B26"/>
    <w:rsid w:val="000B50DF"/>
    <w:rsid w:val="000B5CEE"/>
    <w:rsid w:val="000B6B5E"/>
    <w:rsid w:val="000B7490"/>
    <w:rsid w:val="000B74D2"/>
    <w:rsid w:val="000C0889"/>
    <w:rsid w:val="000C0DA3"/>
    <w:rsid w:val="000C3FCE"/>
    <w:rsid w:val="000C4FC7"/>
    <w:rsid w:val="000C570E"/>
    <w:rsid w:val="000C5BE7"/>
    <w:rsid w:val="000C63C5"/>
    <w:rsid w:val="000C72FC"/>
    <w:rsid w:val="000D188A"/>
    <w:rsid w:val="000D2FB3"/>
    <w:rsid w:val="000D3877"/>
    <w:rsid w:val="000D50F6"/>
    <w:rsid w:val="000D67FF"/>
    <w:rsid w:val="000D71C3"/>
    <w:rsid w:val="000E12EE"/>
    <w:rsid w:val="000E1D35"/>
    <w:rsid w:val="000E2F89"/>
    <w:rsid w:val="000E3EE3"/>
    <w:rsid w:val="000E5FAE"/>
    <w:rsid w:val="000E63D7"/>
    <w:rsid w:val="000F178E"/>
    <w:rsid w:val="000F3915"/>
    <w:rsid w:val="000F6DD2"/>
    <w:rsid w:val="000F76CD"/>
    <w:rsid w:val="000F7850"/>
    <w:rsid w:val="000F7F48"/>
    <w:rsid w:val="00101A8A"/>
    <w:rsid w:val="00102180"/>
    <w:rsid w:val="00103026"/>
    <w:rsid w:val="00104082"/>
    <w:rsid w:val="0010424D"/>
    <w:rsid w:val="0010574B"/>
    <w:rsid w:val="001067CF"/>
    <w:rsid w:val="0011151F"/>
    <w:rsid w:val="00111719"/>
    <w:rsid w:val="00111778"/>
    <w:rsid w:val="00112F22"/>
    <w:rsid w:val="00116497"/>
    <w:rsid w:val="00122BF8"/>
    <w:rsid w:val="00122E1E"/>
    <w:rsid w:val="00123CE0"/>
    <w:rsid w:val="00124322"/>
    <w:rsid w:val="00124AD2"/>
    <w:rsid w:val="00124C4D"/>
    <w:rsid w:val="00124ED0"/>
    <w:rsid w:val="001266A6"/>
    <w:rsid w:val="0012787F"/>
    <w:rsid w:val="00127D45"/>
    <w:rsid w:val="00127D4B"/>
    <w:rsid w:val="00130001"/>
    <w:rsid w:val="00130330"/>
    <w:rsid w:val="00130D4B"/>
    <w:rsid w:val="0013162D"/>
    <w:rsid w:val="00132230"/>
    <w:rsid w:val="00132F03"/>
    <w:rsid w:val="00135EF1"/>
    <w:rsid w:val="0013633D"/>
    <w:rsid w:val="0014003C"/>
    <w:rsid w:val="001405AE"/>
    <w:rsid w:val="00140A03"/>
    <w:rsid w:val="00140FF2"/>
    <w:rsid w:val="00142B40"/>
    <w:rsid w:val="001439C8"/>
    <w:rsid w:val="00144427"/>
    <w:rsid w:val="00146026"/>
    <w:rsid w:val="00146DE7"/>
    <w:rsid w:val="001500EE"/>
    <w:rsid w:val="001520F5"/>
    <w:rsid w:val="00153B7D"/>
    <w:rsid w:val="00153D89"/>
    <w:rsid w:val="001568AC"/>
    <w:rsid w:val="00157DDF"/>
    <w:rsid w:val="00161211"/>
    <w:rsid w:val="001612B1"/>
    <w:rsid w:val="00161C15"/>
    <w:rsid w:val="001646D6"/>
    <w:rsid w:val="00165E84"/>
    <w:rsid w:val="00165F57"/>
    <w:rsid w:val="00171B3E"/>
    <w:rsid w:val="00173AB1"/>
    <w:rsid w:val="00173D14"/>
    <w:rsid w:val="00175AAB"/>
    <w:rsid w:val="00176192"/>
    <w:rsid w:val="00176268"/>
    <w:rsid w:val="001832ED"/>
    <w:rsid w:val="00185CBF"/>
    <w:rsid w:val="00186271"/>
    <w:rsid w:val="0018642C"/>
    <w:rsid w:val="001869B8"/>
    <w:rsid w:val="0018738D"/>
    <w:rsid w:val="00193CB9"/>
    <w:rsid w:val="00194AA6"/>
    <w:rsid w:val="001951FD"/>
    <w:rsid w:val="001952A0"/>
    <w:rsid w:val="00196C7A"/>
    <w:rsid w:val="001971CD"/>
    <w:rsid w:val="00197BB7"/>
    <w:rsid w:val="001A332E"/>
    <w:rsid w:val="001A493A"/>
    <w:rsid w:val="001A4B7E"/>
    <w:rsid w:val="001B2849"/>
    <w:rsid w:val="001B7A00"/>
    <w:rsid w:val="001C01CF"/>
    <w:rsid w:val="001C0737"/>
    <w:rsid w:val="001C105F"/>
    <w:rsid w:val="001C15FE"/>
    <w:rsid w:val="001C401A"/>
    <w:rsid w:val="001C496D"/>
    <w:rsid w:val="001C79FF"/>
    <w:rsid w:val="001CDD7B"/>
    <w:rsid w:val="001D07B2"/>
    <w:rsid w:val="001D1B09"/>
    <w:rsid w:val="001D23A2"/>
    <w:rsid w:val="001D500B"/>
    <w:rsid w:val="001D5247"/>
    <w:rsid w:val="001D61D7"/>
    <w:rsid w:val="001D6CEE"/>
    <w:rsid w:val="001D7AFA"/>
    <w:rsid w:val="001D7C10"/>
    <w:rsid w:val="001E0D31"/>
    <w:rsid w:val="001E1A57"/>
    <w:rsid w:val="001E4FEA"/>
    <w:rsid w:val="001E768B"/>
    <w:rsid w:val="001F03AE"/>
    <w:rsid w:val="001F0C6C"/>
    <w:rsid w:val="001F4916"/>
    <w:rsid w:val="001F7A6D"/>
    <w:rsid w:val="00200396"/>
    <w:rsid w:val="00200500"/>
    <w:rsid w:val="00203121"/>
    <w:rsid w:val="00204731"/>
    <w:rsid w:val="00204C06"/>
    <w:rsid w:val="00205F9A"/>
    <w:rsid w:val="002064EC"/>
    <w:rsid w:val="00210302"/>
    <w:rsid w:val="002145B3"/>
    <w:rsid w:val="00214656"/>
    <w:rsid w:val="002149FC"/>
    <w:rsid w:val="00214DC0"/>
    <w:rsid w:val="00215239"/>
    <w:rsid w:val="0021610F"/>
    <w:rsid w:val="00216B6B"/>
    <w:rsid w:val="00217C18"/>
    <w:rsid w:val="00222A94"/>
    <w:rsid w:val="00224090"/>
    <w:rsid w:val="00225971"/>
    <w:rsid w:val="00227677"/>
    <w:rsid w:val="00230015"/>
    <w:rsid w:val="0023303E"/>
    <w:rsid w:val="0023322F"/>
    <w:rsid w:val="002344BC"/>
    <w:rsid w:val="00234A6C"/>
    <w:rsid w:val="0023534C"/>
    <w:rsid w:val="00235C74"/>
    <w:rsid w:val="002373AC"/>
    <w:rsid w:val="00240229"/>
    <w:rsid w:val="00241525"/>
    <w:rsid w:val="0024155E"/>
    <w:rsid w:val="00243017"/>
    <w:rsid w:val="00243251"/>
    <w:rsid w:val="00243271"/>
    <w:rsid w:val="00243502"/>
    <w:rsid w:val="0024578D"/>
    <w:rsid w:val="00246DAD"/>
    <w:rsid w:val="0025028C"/>
    <w:rsid w:val="00250D3E"/>
    <w:rsid w:val="00251D02"/>
    <w:rsid w:val="00251EBE"/>
    <w:rsid w:val="00251F3A"/>
    <w:rsid w:val="00253B19"/>
    <w:rsid w:val="002547B9"/>
    <w:rsid w:val="00255E45"/>
    <w:rsid w:val="002560F2"/>
    <w:rsid w:val="00256C05"/>
    <w:rsid w:val="00257CE4"/>
    <w:rsid w:val="0025FAC2"/>
    <w:rsid w:val="0026086B"/>
    <w:rsid w:val="0026137A"/>
    <w:rsid w:val="00261688"/>
    <w:rsid w:val="00261C59"/>
    <w:rsid w:val="0026241D"/>
    <w:rsid w:val="00263030"/>
    <w:rsid w:val="00264F26"/>
    <w:rsid w:val="00264FA0"/>
    <w:rsid w:val="002670B1"/>
    <w:rsid w:val="0026721F"/>
    <w:rsid w:val="002677B8"/>
    <w:rsid w:val="0027015C"/>
    <w:rsid w:val="00270B40"/>
    <w:rsid w:val="00270E7D"/>
    <w:rsid w:val="002717EC"/>
    <w:rsid w:val="0027524F"/>
    <w:rsid w:val="00276848"/>
    <w:rsid w:val="00281369"/>
    <w:rsid w:val="00282299"/>
    <w:rsid w:val="00282AC8"/>
    <w:rsid w:val="00283475"/>
    <w:rsid w:val="002843B0"/>
    <w:rsid w:val="00284A44"/>
    <w:rsid w:val="00284CA0"/>
    <w:rsid w:val="0028607F"/>
    <w:rsid w:val="0028634C"/>
    <w:rsid w:val="00286A52"/>
    <w:rsid w:val="00287A9C"/>
    <w:rsid w:val="00293426"/>
    <w:rsid w:val="0029373E"/>
    <w:rsid w:val="00294BD7"/>
    <w:rsid w:val="00295CC4"/>
    <w:rsid w:val="002A0CAD"/>
    <w:rsid w:val="002A396E"/>
    <w:rsid w:val="002A5880"/>
    <w:rsid w:val="002A5D06"/>
    <w:rsid w:val="002A6D35"/>
    <w:rsid w:val="002B042D"/>
    <w:rsid w:val="002B0503"/>
    <w:rsid w:val="002B34A2"/>
    <w:rsid w:val="002B3B82"/>
    <w:rsid w:val="002B57DF"/>
    <w:rsid w:val="002B5AB5"/>
    <w:rsid w:val="002B6F7B"/>
    <w:rsid w:val="002BD299"/>
    <w:rsid w:val="002C36D5"/>
    <w:rsid w:val="002C39D5"/>
    <w:rsid w:val="002C4276"/>
    <w:rsid w:val="002C4C3B"/>
    <w:rsid w:val="002C574F"/>
    <w:rsid w:val="002C5E21"/>
    <w:rsid w:val="002C6695"/>
    <w:rsid w:val="002CB860"/>
    <w:rsid w:val="002D38DC"/>
    <w:rsid w:val="002D4FD6"/>
    <w:rsid w:val="002D5F55"/>
    <w:rsid w:val="002D6937"/>
    <w:rsid w:val="002D6BEE"/>
    <w:rsid w:val="002D73B2"/>
    <w:rsid w:val="002E0029"/>
    <w:rsid w:val="002E1E08"/>
    <w:rsid w:val="002E334A"/>
    <w:rsid w:val="002E4249"/>
    <w:rsid w:val="002E4B93"/>
    <w:rsid w:val="002E4CCE"/>
    <w:rsid w:val="002E572A"/>
    <w:rsid w:val="002E6D0B"/>
    <w:rsid w:val="002F0DA1"/>
    <w:rsid w:val="002F18B9"/>
    <w:rsid w:val="002F2574"/>
    <w:rsid w:val="002F3653"/>
    <w:rsid w:val="003005BE"/>
    <w:rsid w:val="003005FA"/>
    <w:rsid w:val="003007E8"/>
    <w:rsid w:val="00302534"/>
    <w:rsid w:val="003030AB"/>
    <w:rsid w:val="0030353C"/>
    <w:rsid w:val="003039C2"/>
    <w:rsid w:val="00305060"/>
    <w:rsid w:val="00306B87"/>
    <w:rsid w:val="00310334"/>
    <w:rsid w:val="003127A7"/>
    <w:rsid w:val="00313BD0"/>
    <w:rsid w:val="00315A7A"/>
    <w:rsid w:val="00315D32"/>
    <w:rsid w:val="003173D1"/>
    <w:rsid w:val="00321663"/>
    <w:rsid w:val="00321C86"/>
    <w:rsid w:val="00322262"/>
    <w:rsid w:val="003229CD"/>
    <w:rsid w:val="00326930"/>
    <w:rsid w:val="0033545B"/>
    <w:rsid w:val="0033621F"/>
    <w:rsid w:val="0033623F"/>
    <w:rsid w:val="003406F2"/>
    <w:rsid w:val="0034150C"/>
    <w:rsid w:val="003427C6"/>
    <w:rsid w:val="003431BC"/>
    <w:rsid w:val="003440A6"/>
    <w:rsid w:val="00345343"/>
    <w:rsid w:val="00345B2C"/>
    <w:rsid w:val="00346939"/>
    <w:rsid w:val="003504A1"/>
    <w:rsid w:val="00352278"/>
    <w:rsid w:val="00353EE8"/>
    <w:rsid w:val="003547CF"/>
    <w:rsid w:val="00355515"/>
    <w:rsid w:val="00355643"/>
    <w:rsid w:val="00356883"/>
    <w:rsid w:val="00356A74"/>
    <w:rsid w:val="00357F65"/>
    <w:rsid w:val="00357F82"/>
    <w:rsid w:val="0036053F"/>
    <w:rsid w:val="00360607"/>
    <w:rsid w:val="0036118D"/>
    <w:rsid w:val="0036279A"/>
    <w:rsid w:val="0036315E"/>
    <w:rsid w:val="00363FD0"/>
    <w:rsid w:val="003645C7"/>
    <w:rsid w:val="003648A2"/>
    <w:rsid w:val="003652BD"/>
    <w:rsid w:val="00365516"/>
    <w:rsid w:val="00366516"/>
    <w:rsid w:val="00366647"/>
    <w:rsid w:val="00367839"/>
    <w:rsid w:val="00370369"/>
    <w:rsid w:val="003719E2"/>
    <w:rsid w:val="003723D7"/>
    <w:rsid w:val="00373A5A"/>
    <w:rsid w:val="00373E20"/>
    <w:rsid w:val="0037662B"/>
    <w:rsid w:val="003802E0"/>
    <w:rsid w:val="00380BFA"/>
    <w:rsid w:val="00383004"/>
    <w:rsid w:val="0038381D"/>
    <w:rsid w:val="00383CF2"/>
    <w:rsid w:val="00384260"/>
    <w:rsid w:val="0038484C"/>
    <w:rsid w:val="00385B0E"/>
    <w:rsid w:val="00386033"/>
    <w:rsid w:val="00387809"/>
    <w:rsid w:val="003879A8"/>
    <w:rsid w:val="00387DFF"/>
    <w:rsid w:val="003901FC"/>
    <w:rsid w:val="0039074E"/>
    <w:rsid w:val="00391651"/>
    <w:rsid w:val="003922A0"/>
    <w:rsid w:val="00393E34"/>
    <w:rsid w:val="00394D61"/>
    <w:rsid w:val="00395DEC"/>
    <w:rsid w:val="00395F79"/>
    <w:rsid w:val="00396546"/>
    <w:rsid w:val="0039655A"/>
    <w:rsid w:val="003976C5"/>
    <w:rsid w:val="003A1B1A"/>
    <w:rsid w:val="003A2833"/>
    <w:rsid w:val="003A3952"/>
    <w:rsid w:val="003A3F4D"/>
    <w:rsid w:val="003A5718"/>
    <w:rsid w:val="003A6DC5"/>
    <w:rsid w:val="003A7967"/>
    <w:rsid w:val="003B1F72"/>
    <w:rsid w:val="003B2031"/>
    <w:rsid w:val="003B22EE"/>
    <w:rsid w:val="003B303F"/>
    <w:rsid w:val="003B3270"/>
    <w:rsid w:val="003B3791"/>
    <w:rsid w:val="003B45C9"/>
    <w:rsid w:val="003B5BA7"/>
    <w:rsid w:val="003B5F17"/>
    <w:rsid w:val="003B6B84"/>
    <w:rsid w:val="003B7BF5"/>
    <w:rsid w:val="003C1E9E"/>
    <w:rsid w:val="003C2747"/>
    <w:rsid w:val="003C31CC"/>
    <w:rsid w:val="003C31DD"/>
    <w:rsid w:val="003C359F"/>
    <w:rsid w:val="003D17B0"/>
    <w:rsid w:val="003D1802"/>
    <w:rsid w:val="003D4868"/>
    <w:rsid w:val="003D5333"/>
    <w:rsid w:val="003D6078"/>
    <w:rsid w:val="003E0E3B"/>
    <w:rsid w:val="003E164C"/>
    <w:rsid w:val="003E1CE3"/>
    <w:rsid w:val="003E1FDC"/>
    <w:rsid w:val="003E323D"/>
    <w:rsid w:val="003E494C"/>
    <w:rsid w:val="003E546C"/>
    <w:rsid w:val="003E592D"/>
    <w:rsid w:val="003E5B65"/>
    <w:rsid w:val="003E64E1"/>
    <w:rsid w:val="003E6697"/>
    <w:rsid w:val="003E685F"/>
    <w:rsid w:val="003E705E"/>
    <w:rsid w:val="003E70BD"/>
    <w:rsid w:val="003F02C8"/>
    <w:rsid w:val="003F04FB"/>
    <w:rsid w:val="003F0926"/>
    <w:rsid w:val="003F260A"/>
    <w:rsid w:val="003F2CEA"/>
    <w:rsid w:val="003F4850"/>
    <w:rsid w:val="003F581D"/>
    <w:rsid w:val="003F5A01"/>
    <w:rsid w:val="003F5E7E"/>
    <w:rsid w:val="003F6479"/>
    <w:rsid w:val="003F701C"/>
    <w:rsid w:val="003F7AD2"/>
    <w:rsid w:val="00400767"/>
    <w:rsid w:val="0040092C"/>
    <w:rsid w:val="00401D82"/>
    <w:rsid w:val="0040284C"/>
    <w:rsid w:val="00404C80"/>
    <w:rsid w:val="0040510E"/>
    <w:rsid w:val="004054F8"/>
    <w:rsid w:val="0040576D"/>
    <w:rsid w:val="00405D1C"/>
    <w:rsid w:val="00406213"/>
    <w:rsid w:val="00412220"/>
    <w:rsid w:val="004122FA"/>
    <w:rsid w:val="0041244C"/>
    <w:rsid w:val="00412EE0"/>
    <w:rsid w:val="00415A7A"/>
    <w:rsid w:val="0041682E"/>
    <w:rsid w:val="00416978"/>
    <w:rsid w:val="004209DD"/>
    <w:rsid w:val="00422BDE"/>
    <w:rsid w:val="00423AE5"/>
    <w:rsid w:val="00425323"/>
    <w:rsid w:val="0042756D"/>
    <w:rsid w:val="00427E18"/>
    <w:rsid w:val="00430726"/>
    <w:rsid w:val="00431BC1"/>
    <w:rsid w:val="004338B7"/>
    <w:rsid w:val="00434FDC"/>
    <w:rsid w:val="00436356"/>
    <w:rsid w:val="00436B1F"/>
    <w:rsid w:val="00437A1A"/>
    <w:rsid w:val="00441706"/>
    <w:rsid w:val="004418A1"/>
    <w:rsid w:val="00441A4B"/>
    <w:rsid w:val="004428D1"/>
    <w:rsid w:val="00443831"/>
    <w:rsid w:val="00443889"/>
    <w:rsid w:val="0044461A"/>
    <w:rsid w:val="0044513C"/>
    <w:rsid w:val="00447808"/>
    <w:rsid w:val="00450F74"/>
    <w:rsid w:val="00450FF4"/>
    <w:rsid w:val="00453C40"/>
    <w:rsid w:val="00453FC0"/>
    <w:rsid w:val="00454641"/>
    <w:rsid w:val="004547EF"/>
    <w:rsid w:val="00456544"/>
    <w:rsid w:val="004575DB"/>
    <w:rsid w:val="00461261"/>
    <w:rsid w:val="0046155F"/>
    <w:rsid w:val="00461FE5"/>
    <w:rsid w:val="00464C68"/>
    <w:rsid w:val="00465191"/>
    <w:rsid w:val="004654DE"/>
    <w:rsid w:val="00465B28"/>
    <w:rsid w:val="004671B3"/>
    <w:rsid w:val="0047105A"/>
    <w:rsid w:val="0047289A"/>
    <w:rsid w:val="004737BF"/>
    <w:rsid w:val="00473C68"/>
    <w:rsid w:val="00476E00"/>
    <w:rsid w:val="00480F31"/>
    <w:rsid w:val="00481FED"/>
    <w:rsid w:val="00484115"/>
    <w:rsid w:val="00484C93"/>
    <w:rsid w:val="004855A0"/>
    <w:rsid w:val="004862A9"/>
    <w:rsid w:val="004866F8"/>
    <w:rsid w:val="004870CF"/>
    <w:rsid w:val="0049047E"/>
    <w:rsid w:val="00490C5A"/>
    <w:rsid w:val="004918C4"/>
    <w:rsid w:val="004930DB"/>
    <w:rsid w:val="00493353"/>
    <w:rsid w:val="004933C0"/>
    <w:rsid w:val="00494318"/>
    <w:rsid w:val="004948A8"/>
    <w:rsid w:val="00495EFD"/>
    <w:rsid w:val="00497856"/>
    <w:rsid w:val="00497A71"/>
    <w:rsid w:val="004A19C6"/>
    <w:rsid w:val="004A431E"/>
    <w:rsid w:val="004A519D"/>
    <w:rsid w:val="004A57F6"/>
    <w:rsid w:val="004A78D9"/>
    <w:rsid w:val="004B0007"/>
    <w:rsid w:val="004B0991"/>
    <w:rsid w:val="004B1916"/>
    <w:rsid w:val="004B23BB"/>
    <w:rsid w:val="004B23E4"/>
    <w:rsid w:val="004B2493"/>
    <w:rsid w:val="004B28C2"/>
    <w:rsid w:val="004B4167"/>
    <w:rsid w:val="004B45A9"/>
    <w:rsid w:val="004B7633"/>
    <w:rsid w:val="004C0E38"/>
    <w:rsid w:val="004C1604"/>
    <w:rsid w:val="004C4429"/>
    <w:rsid w:val="004C785C"/>
    <w:rsid w:val="004C7CE9"/>
    <w:rsid w:val="004D433C"/>
    <w:rsid w:val="004D6243"/>
    <w:rsid w:val="004E0D57"/>
    <w:rsid w:val="004E18E1"/>
    <w:rsid w:val="004E2CE1"/>
    <w:rsid w:val="004E50BA"/>
    <w:rsid w:val="004E52BE"/>
    <w:rsid w:val="004E6BA7"/>
    <w:rsid w:val="004F0DF2"/>
    <w:rsid w:val="004F2515"/>
    <w:rsid w:val="004F2B1C"/>
    <w:rsid w:val="004F2C6E"/>
    <w:rsid w:val="004F3012"/>
    <w:rsid w:val="004F47E6"/>
    <w:rsid w:val="004F5336"/>
    <w:rsid w:val="004F5482"/>
    <w:rsid w:val="004F57DF"/>
    <w:rsid w:val="004F75E7"/>
    <w:rsid w:val="00501D57"/>
    <w:rsid w:val="00502565"/>
    <w:rsid w:val="00502569"/>
    <w:rsid w:val="00502668"/>
    <w:rsid w:val="00503BA7"/>
    <w:rsid w:val="00503C6B"/>
    <w:rsid w:val="00503E15"/>
    <w:rsid w:val="005044EF"/>
    <w:rsid w:val="005053F3"/>
    <w:rsid w:val="00505850"/>
    <w:rsid w:val="00506B3E"/>
    <w:rsid w:val="00510E3F"/>
    <w:rsid w:val="00513986"/>
    <w:rsid w:val="00513E19"/>
    <w:rsid w:val="0051430B"/>
    <w:rsid w:val="005149A7"/>
    <w:rsid w:val="005153E7"/>
    <w:rsid w:val="005175AB"/>
    <w:rsid w:val="00520C97"/>
    <w:rsid w:val="00526EC6"/>
    <w:rsid w:val="00530BD0"/>
    <w:rsid w:val="005327ED"/>
    <w:rsid w:val="005332FA"/>
    <w:rsid w:val="00533958"/>
    <w:rsid w:val="00535313"/>
    <w:rsid w:val="00535E9F"/>
    <w:rsid w:val="00535F2E"/>
    <w:rsid w:val="005413DC"/>
    <w:rsid w:val="00543447"/>
    <w:rsid w:val="00543DF6"/>
    <w:rsid w:val="0054434B"/>
    <w:rsid w:val="005445C5"/>
    <w:rsid w:val="005445D9"/>
    <w:rsid w:val="00544B59"/>
    <w:rsid w:val="0054630D"/>
    <w:rsid w:val="0054BC74"/>
    <w:rsid w:val="00550F37"/>
    <w:rsid w:val="00551761"/>
    <w:rsid w:val="005519EA"/>
    <w:rsid w:val="0055242C"/>
    <w:rsid w:val="00552D9C"/>
    <w:rsid w:val="0055384A"/>
    <w:rsid w:val="00553EDD"/>
    <w:rsid w:val="00555068"/>
    <w:rsid w:val="00555E1A"/>
    <w:rsid w:val="00556A6D"/>
    <w:rsid w:val="00560147"/>
    <w:rsid w:val="00561A51"/>
    <w:rsid w:val="005626AE"/>
    <w:rsid w:val="005628AC"/>
    <w:rsid w:val="00562B99"/>
    <w:rsid w:val="00563ABC"/>
    <w:rsid w:val="0056418D"/>
    <w:rsid w:val="00566E43"/>
    <w:rsid w:val="00570F0B"/>
    <w:rsid w:val="00572C67"/>
    <w:rsid w:val="005736DC"/>
    <w:rsid w:val="00573CE3"/>
    <w:rsid w:val="00575501"/>
    <w:rsid w:val="005773BA"/>
    <w:rsid w:val="00581EB8"/>
    <w:rsid w:val="005820E6"/>
    <w:rsid w:val="00583E3D"/>
    <w:rsid w:val="00584B03"/>
    <w:rsid w:val="00584EB8"/>
    <w:rsid w:val="00585476"/>
    <w:rsid w:val="00585544"/>
    <w:rsid w:val="005875BB"/>
    <w:rsid w:val="00587CE5"/>
    <w:rsid w:val="0059131C"/>
    <w:rsid w:val="0059145D"/>
    <w:rsid w:val="00597290"/>
    <w:rsid w:val="005A34D3"/>
    <w:rsid w:val="005A731C"/>
    <w:rsid w:val="005B0C72"/>
    <w:rsid w:val="005B177F"/>
    <w:rsid w:val="005B1B63"/>
    <w:rsid w:val="005B2FC5"/>
    <w:rsid w:val="005B411A"/>
    <w:rsid w:val="005B4195"/>
    <w:rsid w:val="005B465F"/>
    <w:rsid w:val="005B51FA"/>
    <w:rsid w:val="005B59D2"/>
    <w:rsid w:val="005B6710"/>
    <w:rsid w:val="005C0103"/>
    <w:rsid w:val="005C0306"/>
    <w:rsid w:val="005C0D1B"/>
    <w:rsid w:val="005C2AB3"/>
    <w:rsid w:val="005C3A4E"/>
    <w:rsid w:val="005C3E35"/>
    <w:rsid w:val="005C47DE"/>
    <w:rsid w:val="005C48FD"/>
    <w:rsid w:val="005C63D1"/>
    <w:rsid w:val="005C7924"/>
    <w:rsid w:val="005D1BFD"/>
    <w:rsid w:val="005D40CA"/>
    <w:rsid w:val="005D4FEB"/>
    <w:rsid w:val="005D6D10"/>
    <w:rsid w:val="005E067E"/>
    <w:rsid w:val="005E2101"/>
    <w:rsid w:val="005E2693"/>
    <w:rsid w:val="005E40F3"/>
    <w:rsid w:val="005E7A92"/>
    <w:rsid w:val="005F0851"/>
    <w:rsid w:val="005F0A8F"/>
    <w:rsid w:val="005F125F"/>
    <w:rsid w:val="005F150B"/>
    <w:rsid w:val="005F1A8B"/>
    <w:rsid w:val="005F1E8B"/>
    <w:rsid w:val="005F4BEA"/>
    <w:rsid w:val="005F51B7"/>
    <w:rsid w:val="005F55EF"/>
    <w:rsid w:val="005F5861"/>
    <w:rsid w:val="005F6610"/>
    <w:rsid w:val="005F6BB7"/>
    <w:rsid w:val="005F6C1E"/>
    <w:rsid w:val="00600AA2"/>
    <w:rsid w:val="006018EF"/>
    <w:rsid w:val="00601A89"/>
    <w:rsid w:val="00601D2E"/>
    <w:rsid w:val="00602BBB"/>
    <w:rsid w:val="00603067"/>
    <w:rsid w:val="006047F8"/>
    <w:rsid w:val="006051B6"/>
    <w:rsid w:val="00605A90"/>
    <w:rsid w:val="00606FCA"/>
    <w:rsid w:val="00607BEE"/>
    <w:rsid w:val="006135C8"/>
    <w:rsid w:val="00613930"/>
    <w:rsid w:val="00613A98"/>
    <w:rsid w:val="00613F84"/>
    <w:rsid w:val="00614A03"/>
    <w:rsid w:val="0061655C"/>
    <w:rsid w:val="0061688B"/>
    <w:rsid w:val="006169F0"/>
    <w:rsid w:val="0061CB36"/>
    <w:rsid w:val="00621BCB"/>
    <w:rsid w:val="006222AD"/>
    <w:rsid w:val="00624594"/>
    <w:rsid w:val="00624B78"/>
    <w:rsid w:val="0062595A"/>
    <w:rsid w:val="006259B9"/>
    <w:rsid w:val="00625B92"/>
    <w:rsid w:val="006262AA"/>
    <w:rsid w:val="00630A75"/>
    <w:rsid w:val="006312F8"/>
    <w:rsid w:val="00632119"/>
    <w:rsid w:val="006323C8"/>
    <w:rsid w:val="006337D8"/>
    <w:rsid w:val="0063447B"/>
    <w:rsid w:val="00635B38"/>
    <w:rsid w:val="006375C8"/>
    <w:rsid w:val="00637D41"/>
    <w:rsid w:val="00642852"/>
    <w:rsid w:val="00643475"/>
    <w:rsid w:val="0064369D"/>
    <w:rsid w:val="006445B0"/>
    <w:rsid w:val="006446B6"/>
    <w:rsid w:val="0064598B"/>
    <w:rsid w:val="00653162"/>
    <w:rsid w:val="0065343F"/>
    <w:rsid w:val="0065546C"/>
    <w:rsid w:val="006559D8"/>
    <w:rsid w:val="006576A8"/>
    <w:rsid w:val="00665F93"/>
    <w:rsid w:val="0067031E"/>
    <w:rsid w:val="0067058E"/>
    <w:rsid w:val="00672710"/>
    <w:rsid w:val="00673495"/>
    <w:rsid w:val="00673952"/>
    <w:rsid w:val="006751FC"/>
    <w:rsid w:val="00675B2C"/>
    <w:rsid w:val="00676046"/>
    <w:rsid w:val="0067648F"/>
    <w:rsid w:val="0067679D"/>
    <w:rsid w:val="006806D4"/>
    <w:rsid w:val="00680971"/>
    <w:rsid w:val="00681802"/>
    <w:rsid w:val="006828AE"/>
    <w:rsid w:val="00686536"/>
    <w:rsid w:val="00687433"/>
    <w:rsid w:val="00687C7C"/>
    <w:rsid w:val="00690FDB"/>
    <w:rsid w:val="0069309C"/>
    <w:rsid w:val="00693698"/>
    <w:rsid w:val="0069498C"/>
    <w:rsid w:val="0069521B"/>
    <w:rsid w:val="00697189"/>
    <w:rsid w:val="006A0BCB"/>
    <w:rsid w:val="006A20D5"/>
    <w:rsid w:val="006A2D5D"/>
    <w:rsid w:val="006A3227"/>
    <w:rsid w:val="006A3B54"/>
    <w:rsid w:val="006A43F0"/>
    <w:rsid w:val="006A4E3E"/>
    <w:rsid w:val="006A5CEC"/>
    <w:rsid w:val="006A6DC2"/>
    <w:rsid w:val="006B13D1"/>
    <w:rsid w:val="006B1AAD"/>
    <w:rsid w:val="006B1AEB"/>
    <w:rsid w:val="006B25E0"/>
    <w:rsid w:val="006B32C9"/>
    <w:rsid w:val="006B3A7D"/>
    <w:rsid w:val="006B3B4D"/>
    <w:rsid w:val="006B4018"/>
    <w:rsid w:val="006B4401"/>
    <w:rsid w:val="006B61B5"/>
    <w:rsid w:val="006B6721"/>
    <w:rsid w:val="006C0392"/>
    <w:rsid w:val="006C06D9"/>
    <w:rsid w:val="006C1982"/>
    <w:rsid w:val="006C34BB"/>
    <w:rsid w:val="006C38B3"/>
    <w:rsid w:val="006C3A3F"/>
    <w:rsid w:val="006C3C7A"/>
    <w:rsid w:val="006C3D9E"/>
    <w:rsid w:val="006C438E"/>
    <w:rsid w:val="006C522A"/>
    <w:rsid w:val="006C7275"/>
    <w:rsid w:val="006D0414"/>
    <w:rsid w:val="006D139E"/>
    <w:rsid w:val="006D2303"/>
    <w:rsid w:val="006D3127"/>
    <w:rsid w:val="006D346A"/>
    <w:rsid w:val="006D6F3D"/>
    <w:rsid w:val="006D772A"/>
    <w:rsid w:val="006D792F"/>
    <w:rsid w:val="006D7CFC"/>
    <w:rsid w:val="006E0D2D"/>
    <w:rsid w:val="006E0DBD"/>
    <w:rsid w:val="006E34A6"/>
    <w:rsid w:val="006E3C9A"/>
    <w:rsid w:val="006E4804"/>
    <w:rsid w:val="006E551B"/>
    <w:rsid w:val="006E6C58"/>
    <w:rsid w:val="006E7096"/>
    <w:rsid w:val="006F0C0F"/>
    <w:rsid w:val="006F2177"/>
    <w:rsid w:val="006F259D"/>
    <w:rsid w:val="006F625F"/>
    <w:rsid w:val="00700D7D"/>
    <w:rsid w:val="00702612"/>
    <w:rsid w:val="007044F6"/>
    <w:rsid w:val="0070545D"/>
    <w:rsid w:val="007058C5"/>
    <w:rsid w:val="00705A55"/>
    <w:rsid w:val="00707748"/>
    <w:rsid w:val="00710B29"/>
    <w:rsid w:val="007118ED"/>
    <w:rsid w:val="007123CF"/>
    <w:rsid w:val="00712C3E"/>
    <w:rsid w:val="00712CDE"/>
    <w:rsid w:val="00713801"/>
    <w:rsid w:val="00714E6D"/>
    <w:rsid w:val="00714FA5"/>
    <w:rsid w:val="0071737B"/>
    <w:rsid w:val="0072020C"/>
    <w:rsid w:val="00720716"/>
    <w:rsid w:val="00720AD4"/>
    <w:rsid w:val="00722144"/>
    <w:rsid w:val="00723091"/>
    <w:rsid w:val="00723875"/>
    <w:rsid w:val="0072448D"/>
    <w:rsid w:val="00725C1A"/>
    <w:rsid w:val="00726D0C"/>
    <w:rsid w:val="00730F6D"/>
    <w:rsid w:val="00732D4F"/>
    <w:rsid w:val="00735165"/>
    <w:rsid w:val="00735379"/>
    <w:rsid w:val="007355FE"/>
    <w:rsid w:val="00735FA4"/>
    <w:rsid w:val="00736779"/>
    <w:rsid w:val="00739048"/>
    <w:rsid w:val="0074103C"/>
    <w:rsid w:val="00743E78"/>
    <w:rsid w:val="0074418F"/>
    <w:rsid w:val="00745686"/>
    <w:rsid w:val="00746181"/>
    <w:rsid w:val="007505D4"/>
    <w:rsid w:val="0075400A"/>
    <w:rsid w:val="00754248"/>
    <w:rsid w:val="00754FA2"/>
    <w:rsid w:val="007563CB"/>
    <w:rsid w:val="00756AE3"/>
    <w:rsid w:val="00756ECF"/>
    <w:rsid w:val="00756F0B"/>
    <w:rsid w:val="00757466"/>
    <w:rsid w:val="00757EAF"/>
    <w:rsid w:val="00763A0E"/>
    <w:rsid w:val="00763BEA"/>
    <w:rsid w:val="00764828"/>
    <w:rsid w:val="007670A5"/>
    <w:rsid w:val="00767C2B"/>
    <w:rsid w:val="007686C6"/>
    <w:rsid w:val="0077077F"/>
    <w:rsid w:val="00770C71"/>
    <w:rsid w:val="00771C36"/>
    <w:rsid w:val="007721C5"/>
    <w:rsid w:val="007729F5"/>
    <w:rsid w:val="00773141"/>
    <w:rsid w:val="00773C8D"/>
    <w:rsid w:val="007740E8"/>
    <w:rsid w:val="007744AD"/>
    <w:rsid w:val="00774784"/>
    <w:rsid w:val="00776A6F"/>
    <w:rsid w:val="00777CFC"/>
    <w:rsid w:val="007800EA"/>
    <w:rsid w:val="00780CA8"/>
    <w:rsid w:val="00781A24"/>
    <w:rsid w:val="00784159"/>
    <w:rsid w:val="007843A0"/>
    <w:rsid w:val="00785ABF"/>
    <w:rsid w:val="00786374"/>
    <w:rsid w:val="00786C07"/>
    <w:rsid w:val="007916FF"/>
    <w:rsid w:val="00792F47"/>
    <w:rsid w:val="007944D8"/>
    <w:rsid w:val="007946D9"/>
    <w:rsid w:val="00794E25"/>
    <w:rsid w:val="007A0EB9"/>
    <w:rsid w:val="007A3298"/>
    <w:rsid w:val="007A3E68"/>
    <w:rsid w:val="007A70C3"/>
    <w:rsid w:val="007A7829"/>
    <w:rsid w:val="007B08E0"/>
    <w:rsid w:val="007B182E"/>
    <w:rsid w:val="007B1973"/>
    <w:rsid w:val="007B1BB7"/>
    <w:rsid w:val="007B223C"/>
    <w:rsid w:val="007B2C1B"/>
    <w:rsid w:val="007B32E2"/>
    <w:rsid w:val="007B3BD1"/>
    <w:rsid w:val="007B6184"/>
    <w:rsid w:val="007B6213"/>
    <w:rsid w:val="007B66BD"/>
    <w:rsid w:val="007B6859"/>
    <w:rsid w:val="007B766D"/>
    <w:rsid w:val="007B775A"/>
    <w:rsid w:val="007C054C"/>
    <w:rsid w:val="007C0B33"/>
    <w:rsid w:val="007C1476"/>
    <w:rsid w:val="007C405A"/>
    <w:rsid w:val="007C5128"/>
    <w:rsid w:val="007C57E1"/>
    <w:rsid w:val="007C7940"/>
    <w:rsid w:val="007D051F"/>
    <w:rsid w:val="007D17C7"/>
    <w:rsid w:val="007D21C5"/>
    <w:rsid w:val="007D3594"/>
    <w:rsid w:val="007D3826"/>
    <w:rsid w:val="007D3ACC"/>
    <w:rsid w:val="007D4A11"/>
    <w:rsid w:val="007D67B8"/>
    <w:rsid w:val="007D6BE4"/>
    <w:rsid w:val="007D6ED0"/>
    <w:rsid w:val="007D7746"/>
    <w:rsid w:val="007E0263"/>
    <w:rsid w:val="007E0731"/>
    <w:rsid w:val="007E1F8C"/>
    <w:rsid w:val="007E32C3"/>
    <w:rsid w:val="007E5B9A"/>
    <w:rsid w:val="007F01E8"/>
    <w:rsid w:val="007F026D"/>
    <w:rsid w:val="007F1E90"/>
    <w:rsid w:val="007F20AC"/>
    <w:rsid w:val="007F2573"/>
    <w:rsid w:val="007F323E"/>
    <w:rsid w:val="007F48FD"/>
    <w:rsid w:val="008056F9"/>
    <w:rsid w:val="0080586E"/>
    <w:rsid w:val="00806172"/>
    <w:rsid w:val="00806FD3"/>
    <w:rsid w:val="008104AF"/>
    <w:rsid w:val="00812503"/>
    <w:rsid w:val="00812FFC"/>
    <w:rsid w:val="008146F0"/>
    <w:rsid w:val="00814A08"/>
    <w:rsid w:val="008150E3"/>
    <w:rsid w:val="00820A73"/>
    <w:rsid w:val="0082122B"/>
    <w:rsid w:val="00821C03"/>
    <w:rsid w:val="00823782"/>
    <w:rsid w:val="00826C92"/>
    <w:rsid w:val="00827519"/>
    <w:rsid w:val="00830AFE"/>
    <w:rsid w:val="008313E6"/>
    <w:rsid w:val="00832413"/>
    <w:rsid w:val="0083313C"/>
    <w:rsid w:val="0083396A"/>
    <w:rsid w:val="00833988"/>
    <w:rsid w:val="00834377"/>
    <w:rsid w:val="00835927"/>
    <w:rsid w:val="00837CE4"/>
    <w:rsid w:val="00837F88"/>
    <w:rsid w:val="008402BB"/>
    <w:rsid w:val="00841318"/>
    <w:rsid w:val="00843664"/>
    <w:rsid w:val="00843CD3"/>
    <w:rsid w:val="00846FDC"/>
    <w:rsid w:val="0085022D"/>
    <w:rsid w:val="0085188D"/>
    <w:rsid w:val="00851A03"/>
    <w:rsid w:val="008526F4"/>
    <w:rsid w:val="00854E33"/>
    <w:rsid w:val="00856C9D"/>
    <w:rsid w:val="00857B54"/>
    <w:rsid w:val="00861615"/>
    <w:rsid w:val="0086222F"/>
    <w:rsid w:val="00863653"/>
    <w:rsid w:val="0086384F"/>
    <w:rsid w:val="008645FC"/>
    <w:rsid w:val="00864C5B"/>
    <w:rsid w:val="008650FB"/>
    <w:rsid w:val="00865233"/>
    <w:rsid w:val="00865506"/>
    <w:rsid w:val="008655DE"/>
    <w:rsid w:val="00865F02"/>
    <w:rsid w:val="00866D1D"/>
    <w:rsid w:val="0087121C"/>
    <w:rsid w:val="0087123C"/>
    <w:rsid w:val="008748C5"/>
    <w:rsid w:val="0087497E"/>
    <w:rsid w:val="008750AF"/>
    <w:rsid w:val="00876FEC"/>
    <w:rsid w:val="00880B29"/>
    <w:rsid w:val="008815C1"/>
    <w:rsid w:val="00881F6B"/>
    <w:rsid w:val="0088221F"/>
    <w:rsid w:val="008829C4"/>
    <w:rsid w:val="00883FE9"/>
    <w:rsid w:val="008846F3"/>
    <w:rsid w:val="00886449"/>
    <w:rsid w:val="0088782F"/>
    <w:rsid w:val="008878DC"/>
    <w:rsid w:val="008913AC"/>
    <w:rsid w:val="008914D0"/>
    <w:rsid w:val="0089189C"/>
    <w:rsid w:val="00891949"/>
    <w:rsid w:val="00895CEC"/>
    <w:rsid w:val="008961CD"/>
    <w:rsid w:val="00896BF0"/>
    <w:rsid w:val="008978B9"/>
    <w:rsid w:val="00897977"/>
    <w:rsid w:val="008A7607"/>
    <w:rsid w:val="008B193C"/>
    <w:rsid w:val="008B5A01"/>
    <w:rsid w:val="008C0899"/>
    <w:rsid w:val="008C0A7B"/>
    <w:rsid w:val="008C0D23"/>
    <w:rsid w:val="008C110A"/>
    <w:rsid w:val="008C2651"/>
    <w:rsid w:val="008C3AB3"/>
    <w:rsid w:val="008C5A8C"/>
    <w:rsid w:val="008C616B"/>
    <w:rsid w:val="008C7410"/>
    <w:rsid w:val="008D0FC3"/>
    <w:rsid w:val="008D2B22"/>
    <w:rsid w:val="008D30C6"/>
    <w:rsid w:val="008D37AB"/>
    <w:rsid w:val="008D485C"/>
    <w:rsid w:val="008D6ED1"/>
    <w:rsid w:val="008D76BA"/>
    <w:rsid w:val="008E4CF6"/>
    <w:rsid w:val="008E4E9D"/>
    <w:rsid w:val="008E5F46"/>
    <w:rsid w:val="008E640A"/>
    <w:rsid w:val="008F0B81"/>
    <w:rsid w:val="008F3526"/>
    <w:rsid w:val="008F392A"/>
    <w:rsid w:val="008F42A0"/>
    <w:rsid w:val="008F6D53"/>
    <w:rsid w:val="008F7708"/>
    <w:rsid w:val="008F7C00"/>
    <w:rsid w:val="008F7FA8"/>
    <w:rsid w:val="00901690"/>
    <w:rsid w:val="0090187C"/>
    <w:rsid w:val="00901ACE"/>
    <w:rsid w:val="00901BBC"/>
    <w:rsid w:val="00901F84"/>
    <w:rsid w:val="009031E9"/>
    <w:rsid w:val="0090392A"/>
    <w:rsid w:val="00903EA1"/>
    <w:rsid w:val="00904077"/>
    <w:rsid w:val="00905261"/>
    <w:rsid w:val="009057CD"/>
    <w:rsid w:val="00905C0D"/>
    <w:rsid w:val="0090E204"/>
    <w:rsid w:val="00912280"/>
    <w:rsid w:val="00913476"/>
    <w:rsid w:val="0091453D"/>
    <w:rsid w:val="00920030"/>
    <w:rsid w:val="0092148A"/>
    <w:rsid w:val="00921647"/>
    <w:rsid w:val="009225C2"/>
    <w:rsid w:val="00922DC3"/>
    <w:rsid w:val="00923911"/>
    <w:rsid w:val="0092421B"/>
    <w:rsid w:val="00925366"/>
    <w:rsid w:val="0092572D"/>
    <w:rsid w:val="00927982"/>
    <w:rsid w:val="00927D67"/>
    <w:rsid w:val="00930F7B"/>
    <w:rsid w:val="00932301"/>
    <w:rsid w:val="00934065"/>
    <w:rsid w:val="00934FC7"/>
    <w:rsid w:val="009354C6"/>
    <w:rsid w:val="009369AD"/>
    <w:rsid w:val="00936C46"/>
    <w:rsid w:val="0094009F"/>
    <w:rsid w:val="00940F24"/>
    <w:rsid w:val="00943548"/>
    <w:rsid w:val="009458CC"/>
    <w:rsid w:val="009475D8"/>
    <w:rsid w:val="00947A17"/>
    <w:rsid w:val="00951F90"/>
    <w:rsid w:val="009527E8"/>
    <w:rsid w:val="009561A3"/>
    <w:rsid w:val="00956970"/>
    <w:rsid w:val="00956EDC"/>
    <w:rsid w:val="00957652"/>
    <w:rsid w:val="00960DF7"/>
    <w:rsid w:val="00961082"/>
    <w:rsid w:val="009616A9"/>
    <w:rsid w:val="0096469D"/>
    <w:rsid w:val="0096523D"/>
    <w:rsid w:val="00965402"/>
    <w:rsid w:val="00965A35"/>
    <w:rsid w:val="00966A56"/>
    <w:rsid w:val="00967020"/>
    <w:rsid w:val="0096785C"/>
    <w:rsid w:val="00971733"/>
    <w:rsid w:val="009725F5"/>
    <w:rsid w:val="00973727"/>
    <w:rsid w:val="009748C0"/>
    <w:rsid w:val="00974B07"/>
    <w:rsid w:val="00975D15"/>
    <w:rsid w:val="0097745D"/>
    <w:rsid w:val="00980A71"/>
    <w:rsid w:val="00982192"/>
    <w:rsid w:val="009826C8"/>
    <w:rsid w:val="0098306D"/>
    <w:rsid w:val="00983D4E"/>
    <w:rsid w:val="0098612A"/>
    <w:rsid w:val="009862D5"/>
    <w:rsid w:val="009865D8"/>
    <w:rsid w:val="00986E69"/>
    <w:rsid w:val="009873A3"/>
    <w:rsid w:val="009877B3"/>
    <w:rsid w:val="00987CB7"/>
    <w:rsid w:val="00987D10"/>
    <w:rsid w:val="0099010A"/>
    <w:rsid w:val="009902FD"/>
    <w:rsid w:val="0099045B"/>
    <w:rsid w:val="00992706"/>
    <w:rsid w:val="00994888"/>
    <w:rsid w:val="00994CCA"/>
    <w:rsid w:val="009953B4"/>
    <w:rsid w:val="009A1A93"/>
    <w:rsid w:val="009A2302"/>
    <w:rsid w:val="009A2FDD"/>
    <w:rsid w:val="009A51D7"/>
    <w:rsid w:val="009A53B1"/>
    <w:rsid w:val="009A5594"/>
    <w:rsid w:val="009A64A2"/>
    <w:rsid w:val="009A74C0"/>
    <w:rsid w:val="009B15A5"/>
    <w:rsid w:val="009B226D"/>
    <w:rsid w:val="009B22BA"/>
    <w:rsid w:val="009B3774"/>
    <w:rsid w:val="009B4A64"/>
    <w:rsid w:val="009B539E"/>
    <w:rsid w:val="009B5B09"/>
    <w:rsid w:val="009B7EEB"/>
    <w:rsid w:val="009B85A7"/>
    <w:rsid w:val="009C5259"/>
    <w:rsid w:val="009C6C80"/>
    <w:rsid w:val="009C724B"/>
    <w:rsid w:val="009D090E"/>
    <w:rsid w:val="009D512D"/>
    <w:rsid w:val="009D5511"/>
    <w:rsid w:val="009D67C6"/>
    <w:rsid w:val="009D6C47"/>
    <w:rsid w:val="009D6FB3"/>
    <w:rsid w:val="009E417E"/>
    <w:rsid w:val="009E5B78"/>
    <w:rsid w:val="009E6433"/>
    <w:rsid w:val="009E6837"/>
    <w:rsid w:val="009E7FCD"/>
    <w:rsid w:val="009F31BE"/>
    <w:rsid w:val="009F3531"/>
    <w:rsid w:val="009F4078"/>
    <w:rsid w:val="009F4CA8"/>
    <w:rsid w:val="009F5279"/>
    <w:rsid w:val="009F6CD6"/>
    <w:rsid w:val="009F7739"/>
    <w:rsid w:val="009F9417"/>
    <w:rsid w:val="00A00C57"/>
    <w:rsid w:val="00A01C71"/>
    <w:rsid w:val="00A03039"/>
    <w:rsid w:val="00A0358F"/>
    <w:rsid w:val="00A03A21"/>
    <w:rsid w:val="00A0466C"/>
    <w:rsid w:val="00A05412"/>
    <w:rsid w:val="00A0744C"/>
    <w:rsid w:val="00A07A87"/>
    <w:rsid w:val="00A12D8F"/>
    <w:rsid w:val="00A13239"/>
    <w:rsid w:val="00A1432B"/>
    <w:rsid w:val="00A17B3B"/>
    <w:rsid w:val="00A1E3D5"/>
    <w:rsid w:val="00A2361C"/>
    <w:rsid w:val="00A2527F"/>
    <w:rsid w:val="00A258DA"/>
    <w:rsid w:val="00A26776"/>
    <w:rsid w:val="00A27065"/>
    <w:rsid w:val="00A27B6B"/>
    <w:rsid w:val="00A27D69"/>
    <w:rsid w:val="00A3196A"/>
    <w:rsid w:val="00A3211F"/>
    <w:rsid w:val="00A333AC"/>
    <w:rsid w:val="00A33D5C"/>
    <w:rsid w:val="00A3423A"/>
    <w:rsid w:val="00A37DC5"/>
    <w:rsid w:val="00A37F2C"/>
    <w:rsid w:val="00A44059"/>
    <w:rsid w:val="00A44161"/>
    <w:rsid w:val="00A46354"/>
    <w:rsid w:val="00A47EA8"/>
    <w:rsid w:val="00A50298"/>
    <w:rsid w:val="00A50E9B"/>
    <w:rsid w:val="00A51651"/>
    <w:rsid w:val="00A52B20"/>
    <w:rsid w:val="00A52CBB"/>
    <w:rsid w:val="00A52CE3"/>
    <w:rsid w:val="00A5349B"/>
    <w:rsid w:val="00A55F31"/>
    <w:rsid w:val="00A5662C"/>
    <w:rsid w:val="00A570DE"/>
    <w:rsid w:val="00A571D6"/>
    <w:rsid w:val="00A57444"/>
    <w:rsid w:val="00A5FEDF"/>
    <w:rsid w:val="00A61A43"/>
    <w:rsid w:val="00A630E2"/>
    <w:rsid w:val="00A655EB"/>
    <w:rsid w:val="00A6581A"/>
    <w:rsid w:val="00A6765B"/>
    <w:rsid w:val="00A7210A"/>
    <w:rsid w:val="00A74812"/>
    <w:rsid w:val="00A80051"/>
    <w:rsid w:val="00A82D36"/>
    <w:rsid w:val="00A850C3"/>
    <w:rsid w:val="00A9011D"/>
    <w:rsid w:val="00A90B80"/>
    <w:rsid w:val="00A90FCB"/>
    <w:rsid w:val="00A91CFB"/>
    <w:rsid w:val="00A9341C"/>
    <w:rsid w:val="00AA1035"/>
    <w:rsid w:val="00AA26FF"/>
    <w:rsid w:val="00AA3523"/>
    <w:rsid w:val="00AA47B1"/>
    <w:rsid w:val="00AA4933"/>
    <w:rsid w:val="00AA5A4B"/>
    <w:rsid w:val="00AA5F07"/>
    <w:rsid w:val="00AA7542"/>
    <w:rsid w:val="00AA77AF"/>
    <w:rsid w:val="00AB0C74"/>
    <w:rsid w:val="00AB4316"/>
    <w:rsid w:val="00AB4E07"/>
    <w:rsid w:val="00AB5282"/>
    <w:rsid w:val="00AB5523"/>
    <w:rsid w:val="00AB69FE"/>
    <w:rsid w:val="00AB6D0E"/>
    <w:rsid w:val="00AB7AF7"/>
    <w:rsid w:val="00AC0E87"/>
    <w:rsid w:val="00AC3136"/>
    <w:rsid w:val="00AC32CE"/>
    <w:rsid w:val="00AC34F2"/>
    <w:rsid w:val="00AC36E4"/>
    <w:rsid w:val="00AC45C6"/>
    <w:rsid w:val="00AC4AA4"/>
    <w:rsid w:val="00AC5A43"/>
    <w:rsid w:val="00AC6A31"/>
    <w:rsid w:val="00AC6C1C"/>
    <w:rsid w:val="00AC771E"/>
    <w:rsid w:val="00AD0963"/>
    <w:rsid w:val="00AD1A6C"/>
    <w:rsid w:val="00AD2660"/>
    <w:rsid w:val="00AD3F20"/>
    <w:rsid w:val="00AD4E0B"/>
    <w:rsid w:val="00AD4FF6"/>
    <w:rsid w:val="00AD5385"/>
    <w:rsid w:val="00AD6727"/>
    <w:rsid w:val="00AD7793"/>
    <w:rsid w:val="00AD7A52"/>
    <w:rsid w:val="00ADA38E"/>
    <w:rsid w:val="00AE0E83"/>
    <w:rsid w:val="00AE0F76"/>
    <w:rsid w:val="00AE11F7"/>
    <w:rsid w:val="00AE1E10"/>
    <w:rsid w:val="00AE36DB"/>
    <w:rsid w:val="00AE4466"/>
    <w:rsid w:val="00AE6474"/>
    <w:rsid w:val="00AE6BC6"/>
    <w:rsid w:val="00AE7015"/>
    <w:rsid w:val="00AE71F9"/>
    <w:rsid w:val="00AF0AD3"/>
    <w:rsid w:val="00AF0BD4"/>
    <w:rsid w:val="00AF114F"/>
    <w:rsid w:val="00AF1740"/>
    <w:rsid w:val="00AF21BA"/>
    <w:rsid w:val="00AF26FF"/>
    <w:rsid w:val="00AF2AA9"/>
    <w:rsid w:val="00AF35EC"/>
    <w:rsid w:val="00AF3AAF"/>
    <w:rsid w:val="00AF41B4"/>
    <w:rsid w:val="00AF6089"/>
    <w:rsid w:val="00AF63DB"/>
    <w:rsid w:val="00AF70EE"/>
    <w:rsid w:val="00AF71AA"/>
    <w:rsid w:val="00B00E4A"/>
    <w:rsid w:val="00B0167A"/>
    <w:rsid w:val="00B02B80"/>
    <w:rsid w:val="00B02B95"/>
    <w:rsid w:val="00B02D67"/>
    <w:rsid w:val="00B031AB"/>
    <w:rsid w:val="00B03747"/>
    <w:rsid w:val="00B043C9"/>
    <w:rsid w:val="00B04BA9"/>
    <w:rsid w:val="00B04E56"/>
    <w:rsid w:val="00B10B89"/>
    <w:rsid w:val="00B11AD9"/>
    <w:rsid w:val="00B1331E"/>
    <w:rsid w:val="00B13CD4"/>
    <w:rsid w:val="00B13D51"/>
    <w:rsid w:val="00B1629E"/>
    <w:rsid w:val="00B1729A"/>
    <w:rsid w:val="00B17569"/>
    <w:rsid w:val="00B21C6A"/>
    <w:rsid w:val="00B251DE"/>
    <w:rsid w:val="00B26DC6"/>
    <w:rsid w:val="00B306D7"/>
    <w:rsid w:val="00B31102"/>
    <w:rsid w:val="00B31396"/>
    <w:rsid w:val="00B33D84"/>
    <w:rsid w:val="00B35E31"/>
    <w:rsid w:val="00B36540"/>
    <w:rsid w:val="00B36BA5"/>
    <w:rsid w:val="00B40072"/>
    <w:rsid w:val="00B40086"/>
    <w:rsid w:val="00B40BC4"/>
    <w:rsid w:val="00B41444"/>
    <w:rsid w:val="00B420C7"/>
    <w:rsid w:val="00B42332"/>
    <w:rsid w:val="00B44910"/>
    <w:rsid w:val="00B45904"/>
    <w:rsid w:val="00B53427"/>
    <w:rsid w:val="00B552AD"/>
    <w:rsid w:val="00B55360"/>
    <w:rsid w:val="00B5638D"/>
    <w:rsid w:val="00B613E7"/>
    <w:rsid w:val="00B616BD"/>
    <w:rsid w:val="00B63667"/>
    <w:rsid w:val="00B642B7"/>
    <w:rsid w:val="00B65DBA"/>
    <w:rsid w:val="00B6619C"/>
    <w:rsid w:val="00B6682C"/>
    <w:rsid w:val="00B6685E"/>
    <w:rsid w:val="00B66961"/>
    <w:rsid w:val="00B66F2A"/>
    <w:rsid w:val="00B70E3F"/>
    <w:rsid w:val="00B70E92"/>
    <w:rsid w:val="00B726A9"/>
    <w:rsid w:val="00B727E9"/>
    <w:rsid w:val="00B741D3"/>
    <w:rsid w:val="00B76096"/>
    <w:rsid w:val="00B76BDF"/>
    <w:rsid w:val="00B76BE4"/>
    <w:rsid w:val="00B81257"/>
    <w:rsid w:val="00B81E6C"/>
    <w:rsid w:val="00B8478E"/>
    <w:rsid w:val="00B84F70"/>
    <w:rsid w:val="00B852C2"/>
    <w:rsid w:val="00B858F6"/>
    <w:rsid w:val="00B86584"/>
    <w:rsid w:val="00B865A7"/>
    <w:rsid w:val="00B87ADB"/>
    <w:rsid w:val="00B90AFE"/>
    <w:rsid w:val="00B94EE2"/>
    <w:rsid w:val="00B9586C"/>
    <w:rsid w:val="00B959BD"/>
    <w:rsid w:val="00B96099"/>
    <w:rsid w:val="00B96409"/>
    <w:rsid w:val="00B9675C"/>
    <w:rsid w:val="00B96C10"/>
    <w:rsid w:val="00BA072B"/>
    <w:rsid w:val="00BA106A"/>
    <w:rsid w:val="00BA1338"/>
    <w:rsid w:val="00BA42CC"/>
    <w:rsid w:val="00BA5BE5"/>
    <w:rsid w:val="00BA7BE4"/>
    <w:rsid w:val="00BB07A5"/>
    <w:rsid w:val="00BB32BE"/>
    <w:rsid w:val="00BB45AE"/>
    <w:rsid w:val="00BB50AD"/>
    <w:rsid w:val="00BB5B83"/>
    <w:rsid w:val="00BB60F8"/>
    <w:rsid w:val="00BB67BF"/>
    <w:rsid w:val="00BC0D97"/>
    <w:rsid w:val="00BC3946"/>
    <w:rsid w:val="00BC3A3A"/>
    <w:rsid w:val="00BC3F43"/>
    <w:rsid w:val="00BC42AF"/>
    <w:rsid w:val="00BC4ACC"/>
    <w:rsid w:val="00BC4E53"/>
    <w:rsid w:val="00BC6A65"/>
    <w:rsid w:val="00BC792E"/>
    <w:rsid w:val="00BC7BC0"/>
    <w:rsid w:val="00BC7D90"/>
    <w:rsid w:val="00BCDB39"/>
    <w:rsid w:val="00BD086C"/>
    <w:rsid w:val="00BD1286"/>
    <w:rsid w:val="00BD140B"/>
    <w:rsid w:val="00BD32FE"/>
    <w:rsid w:val="00BD3C01"/>
    <w:rsid w:val="00BD434C"/>
    <w:rsid w:val="00BD640C"/>
    <w:rsid w:val="00BD6C28"/>
    <w:rsid w:val="00BD6D97"/>
    <w:rsid w:val="00BD794E"/>
    <w:rsid w:val="00BD7D02"/>
    <w:rsid w:val="00BE2A18"/>
    <w:rsid w:val="00BE328F"/>
    <w:rsid w:val="00BE34AC"/>
    <w:rsid w:val="00BE4E83"/>
    <w:rsid w:val="00BE5D0D"/>
    <w:rsid w:val="00BE6597"/>
    <w:rsid w:val="00BF389A"/>
    <w:rsid w:val="00BF39CC"/>
    <w:rsid w:val="00BF3F46"/>
    <w:rsid w:val="00BF4D7D"/>
    <w:rsid w:val="00BF4F84"/>
    <w:rsid w:val="00BF6F3F"/>
    <w:rsid w:val="00BF79C6"/>
    <w:rsid w:val="00BF7EF3"/>
    <w:rsid w:val="00C00037"/>
    <w:rsid w:val="00C00EA7"/>
    <w:rsid w:val="00C01874"/>
    <w:rsid w:val="00C01A34"/>
    <w:rsid w:val="00C02EB1"/>
    <w:rsid w:val="00C0411C"/>
    <w:rsid w:val="00C052C1"/>
    <w:rsid w:val="00C1125A"/>
    <w:rsid w:val="00C11BB0"/>
    <w:rsid w:val="00C1400D"/>
    <w:rsid w:val="00C14703"/>
    <w:rsid w:val="00C15DB7"/>
    <w:rsid w:val="00C15DBB"/>
    <w:rsid w:val="00C177D3"/>
    <w:rsid w:val="00C20446"/>
    <w:rsid w:val="00C20F08"/>
    <w:rsid w:val="00C24C29"/>
    <w:rsid w:val="00C26555"/>
    <w:rsid w:val="00C2699A"/>
    <w:rsid w:val="00C279C2"/>
    <w:rsid w:val="00C301E9"/>
    <w:rsid w:val="00C3181B"/>
    <w:rsid w:val="00C3326D"/>
    <w:rsid w:val="00C33B40"/>
    <w:rsid w:val="00C33E9B"/>
    <w:rsid w:val="00C3447A"/>
    <w:rsid w:val="00C36232"/>
    <w:rsid w:val="00C36AB9"/>
    <w:rsid w:val="00C3711E"/>
    <w:rsid w:val="00C434DF"/>
    <w:rsid w:val="00C44200"/>
    <w:rsid w:val="00C448AB"/>
    <w:rsid w:val="00C44DC3"/>
    <w:rsid w:val="00C453B9"/>
    <w:rsid w:val="00C476E2"/>
    <w:rsid w:val="00C53E07"/>
    <w:rsid w:val="00C552BA"/>
    <w:rsid w:val="00C577BC"/>
    <w:rsid w:val="00C577C8"/>
    <w:rsid w:val="00C5791C"/>
    <w:rsid w:val="00C60D8A"/>
    <w:rsid w:val="00C640CF"/>
    <w:rsid w:val="00C64145"/>
    <w:rsid w:val="00C6504E"/>
    <w:rsid w:val="00C659A6"/>
    <w:rsid w:val="00C67E36"/>
    <w:rsid w:val="00C71BC4"/>
    <w:rsid w:val="00C71E20"/>
    <w:rsid w:val="00C734EF"/>
    <w:rsid w:val="00C74BC6"/>
    <w:rsid w:val="00C74C08"/>
    <w:rsid w:val="00C76AB4"/>
    <w:rsid w:val="00C801E5"/>
    <w:rsid w:val="00C80C7B"/>
    <w:rsid w:val="00C8262B"/>
    <w:rsid w:val="00C839A6"/>
    <w:rsid w:val="00C83A06"/>
    <w:rsid w:val="00C84BDE"/>
    <w:rsid w:val="00C865A5"/>
    <w:rsid w:val="00C8763D"/>
    <w:rsid w:val="00C904BC"/>
    <w:rsid w:val="00C90D85"/>
    <w:rsid w:val="00C90DE9"/>
    <w:rsid w:val="00C92AE1"/>
    <w:rsid w:val="00C93935"/>
    <w:rsid w:val="00C945C9"/>
    <w:rsid w:val="00C96038"/>
    <w:rsid w:val="00CA26D2"/>
    <w:rsid w:val="00CA40F5"/>
    <w:rsid w:val="00CA5142"/>
    <w:rsid w:val="00CA5DA9"/>
    <w:rsid w:val="00CA7FEA"/>
    <w:rsid w:val="00CB0B20"/>
    <w:rsid w:val="00CB2F64"/>
    <w:rsid w:val="00CB74F0"/>
    <w:rsid w:val="00CB7702"/>
    <w:rsid w:val="00CB7AF4"/>
    <w:rsid w:val="00CC2755"/>
    <w:rsid w:val="00CC34D0"/>
    <w:rsid w:val="00CC3523"/>
    <w:rsid w:val="00CC455A"/>
    <w:rsid w:val="00CC73DD"/>
    <w:rsid w:val="00CC773B"/>
    <w:rsid w:val="00CD100A"/>
    <w:rsid w:val="00CD17BB"/>
    <w:rsid w:val="00CD1F8A"/>
    <w:rsid w:val="00CD3363"/>
    <w:rsid w:val="00CD392B"/>
    <w:rsid w:val="00CD3ED1"/>
    <w:rsid w:val="00CD4048"/>
    <w:rsid w:val="00CD6C0B"/>
    <w:rsid w:val="00CD717E"/>
    <w:rsid w:val="00CD7489"/>
    <w:rsid w:val="00CE068E"/>
    <w:rsid w:val="00CE0B64"/>
    <w:rsid w:val="00CE1DB4"/>
    <w:rsid w:val="00CE23CF"/>
    <w:rsid w:val="00CE60C7"/>
    <w:rsid w:val="00CE60EB"/>
    <w:rsid w:val="00CE7D26"/>
    <w:rsid w:val="00CF3091"/>
    <w:rsid w:val="00CF387B"/>
    <w:rsid w:val="00CF64BB"/>
    <w:rsid w:val="00CF6CF9"/>
    <w:rsid w:val="00CF7BFD"/>
    <w:rsid w:val="00D01DBD"/>
    <w:rsid w:val="00D03D84"/>
    <w:rsid w:val="00D07711"/>
    <w:rsid w:val="00D1054B"/>
    <w:rsid w:val="00D1055F"/>
    <w:rsid w:val="00D11172"/>
    <w:rsid w:val="00D125E6"/>
    <w:rsid w:val="00D1274F"/>
    <w:rsid w:val="00D1317B"/>
    <w:rsid w:val="00D141A3"/>
    <w:rsid w:val="00D14553"/>
    <w:rsid w:val="00D147DD"/>
    <w:rsid w:val="00D1496E"/>
    <w:rsid w:val="00D151EC"/>
    <w:rsid w:val="00D156CB"/>
    <w:rsid w:val="00D1792C"/>
    <w:rsid w:val="00D20A0B"/>
    <w:rsid w:val="00D2229F"/>
    <w:rsid w:val="00D22F0E"/>
    <w:rsid w:val="00D23052"/>
    <w:rsid w:val="00D231FF"/>
    <w:rsid w:val="00D24153"/>
    <w:rsid w:val="00D253D2"/>
    <w:rsid w:val="00D2604A"/>
    <w:rsid w:val="00D263C6"/>
    <w:rsid w:val="00D27F6A"/>
    <w:rsid w:val="00D312C3"/>
    <w:rsid w:val="00D32037"/>
    <w:rsid w:val="00D33103"/>
    <w:rsid w:val="00D3483F"/>
    <w:rsid w:val="00D351A7"/>
    <w:rsid w:val="00D35AF2"/>
    <w:rsid w:val="00D36195"/>
    <w:rsid w:val="00D4259B"/>
    <w:rsid w:val="00D43211"/>
    <w:rsid w:val="00D4395B"/>
    <w:rsid w:val="00D43C25"/>
    <w:rsid w:val="00D4682A"/>
    <w:rsid w:val="00D46E9D"/>
    <w:rsid w:val="00D50285"/>
    <w:rsid w:val="00D51468"/>
    <w:rsid w:val="00D5176D"/>
    <w:rsid w:val="00D51FA7"/>
    <w:rsid w:val="00D5404C"/>
    <w:rsid w:val="00D55645"/>
    <w:rsid w:val="00D55944"/>
    <w:rsid w:val="00D6041F"/>
    <w:rsid w:val="00D63BBC"/>
    <w:rsid w:val="00D66E17"/>
    <w:rsid w:val="00D70051"/>
    <w:rsid w:val="00D710C0"/>
    <w:rsid w:val="00D80F8A"/>
    <w:rsid w:val="00D829C7"/>
    <w:rsid w:val="00D837F5"/>
    <w:rsid w:val="00D83FFC"/>
    <w:rsid w:val="00D85470"/>
    <w:rsid w:val="00D86BB6"/>
    <w:rsid w:val="00D904E4"/>
    <w:rsid w:val="00D90DCF"/>
    <w:rsid w:val="00D92CD6"/>
    <w:rsid w:val="00D934BC"/>
    <w:rsid w:val="00D93B03"/>
    <w:rsid w:val="00D9439D"/>
    <w:rsid w:val="00D95DFB"/>
    <w:rsid w:val="00D9799D"/>
    <w:rsid w:val="00DA1E7A"/>
    <w:rsid w:val="00DA68A4"/>
    <w:rsid w:val="00DA6942"/>
    <w:rsid w:val="00DB224F"/>
    <w:rsid w:val="00DB3376"/>
    <w:rsid w:val="00DB56A1"/>
    <w:rsid w:val="00DB6E3B"/>
    <w:rsid w:val="00DC022D"/>
    <w:rsid w:val="00DC0B03"/>
    <w:rsid w:val="00DC0BC7"/>
    <w:rsid w:val="00DC2213"/>
    <w:rsid w:val="00DC23A9"/>
    <w:rsid w:val="00DC23E2"/>
    <w:rsid w:val="00DC39C7"/>
    <w:rsid w:val="00DC588C"/>
    <w:rsid w:val="00DC688F"/>
    <w:rsid w:val="00DCF9C6"/>
    <w:rsid w:val="00DD02AF"/>
    <w:rsid w:val="00DD02DC"/>
    <w:rsid w:val="00DD0F13"/>
    <w:rsid w:val="00DD1036"/>
    <w:rsid w:val="00DD2864"/>
    <w:rsid w:val="00DD564C"/>
    <w:rsid w:val="00DD57DF"/>
    <w:rsid w:val="00DD5825"/>
    <w:rsid w:val="00DD5FF6"/>
    <w:rsid w:val="00DD620C"/>
    <w:rsid w:val="00DD6B9F"/>
    <w:rsid w:val="00DD8D48"/>
    <w:rsid w:val="00DE0E54"/>
    <w:rsid w:val="00DE14A9"/>
    <w:rsid w:val="00DE44D0"/>
    <w:rsid w:val="00DE64A8"/>
    <w:rsid w:val="00DF0D26"/>
    <w:rsid w:val="00DF5157"/>
    <w:rsid w:val="00DF5384"/>
    <w:rsid w:val="00DF5CD4"/>
    <w:rsid w:val="00DF6166"/>
    <w:rsid w:val="00DF69C5"/>
    <w:rsid w:val="00E01D70"/>
    <w:rsid w:val="00E0247D"/>
    <w:rsid w:val="00E02B54"/>
    <w:rsid w:val="00E02CDF"/>
    <w:rsid w:val="00E0483F"/>
    <w:rsid w:val="00E055B3"/>
    <w:rsid w:val="00E06577"/>
    <w:rsid w:val="00E06661"/>
    <w:rsid w:val="00E07BBA"/>
    <w:rsid w:val="00E0BBFD"/>
    <w:rsid w:val="00E1244B"/>
    <w:rsid w:val="00E12F36"/>
    <w:rsid w:val="00E13644"/>
    <w:rsid w:val="00E14847"/>
    <w:rsid w:val="00E16F21"/>
    <w:rsid w:val="00E17756"/>
    <w:rsid w:val="00E20989"/>
    <w:rsid w:val="00E22422"/>
    <w:rsid w:val="00E22F49"/>
    <w:rsid w:val="00E23182"/>
    <w:rsid w:val="00E244F7"/>
    <w:rsid w:val="00E2452E"/>
    <w:rsid w:val="00E24A32"/>
    <w:rsid w:val="00E25C79"/>
    <w:rsid w:val="00E2679C"/>
    <w:rsid w:val="00E31F5A"/>
    <w:rsid w:val="00E32385"/>
    <w:rsid w:val="00E32446"/>
    <w:rsid w:val="00E32A34"/>
    <w:rsid w:val="00E3300F"/>
    <w:rsid w:val="00E3545C"/>
    <w:rsid w:val="00E36685"/>
    <w:rsid w:val="00E37773"/>
    <w:rsid w:val="00E4019B"/>
    <w:rsid w:val="00E40597"/>
    <w:rsid w:val="00E40F77"/>
    <w:rsid w:val="00E42C76"/>
    <w:rsid w:val="00E43708"/>
    <w:rsid w:val="00E43BE5"/>
    <w:rsid w:val="00E4550F"/>
    <w:rsid w:val="00E46741"/>
    <w:rsid w:val="00E507C7"/>
    <w:rsid w:val="00E51F38"/>
    <w:rsid w:val="00E52930"/>
    <w:rsid w:val="00E52C86"/>
    <w:rsid w:val="00E54B16"/>
    <w:rsid w:val="00E55656"/>
    <w:rsid w:val="00E57E29"/>
    <w:rsid w:val="00E60006"/>
    <w:rsid w:val="00E63482"/>
    <w:rsid w:val="00E637DC"/>
    <w:rsid w:val="00E63975"/>
    <w:rsid w:val="00E63EF4"/>
    <w:rsid w:val="00E655EA"/>
    <w:rsid w:val="00E65D5F"/>
    <w:rsid w:val="00E72A7F"/>
    <w:rsid w:val="00E73FD4"/>
    <w:rsid w:val="00E7482E"/>
    <w:rsid w:val="00E74978"/>
    <w:rsid w:val="00E75CBF"/>
    <w:rsid w:val="00E7619D"/>
    <w:rsid w:val="00E81DD9"/>
    <w:rsid w:val="00E828CC"/>
    <w:rsid w:val="00E855A6"/>
    <w:rsid w:val="00E85F53"/>
    <w:rsid w:val="00E877D0"/>
    <w:rsid w:val="00E933A6"/>
    <w:rsid w:val="00E96855"/>
    <w:rsid w:val="00EA17AD"/>
    <w:rsid w:val="00EA358B"/>
    <w:rsid w:val="00EA4286"/>
    <w:rsid w:val="00EA59E5"/>
    <w:rsid w:val="00EA736A"/>
    <w:rsid w:val="00EA7597"/>
    <w:rsid w:val="00EA7C6E"/>
    <w:rsid w:val="00EB0995"/>
    <w:rsid w:val="00EB09F2"/>
    <w:rsid w:val="00EB1C5E"/>
    <w:rsid w:val="00EB252D"/>
    <w:rsid w:val="00EB2A8B"/>
    <w:rsid w:val="00EB3659"/>
    <w:rsid w:val="00EB372C"/>
    <w:rsid w:val="00EB3D9C"/>
    <w:rsid w:val="00EB4942"/>
    <w:rsid w:val="00EB5F89"/>
    <w:rsid w:val="00EB76A6"/>
    <w:rsid w:val="00EC00C9"/>
    <w:rsid w:val="00EC1DAA"/>
    <w:rsid w:val="00EC1E6D"/>
    <w:rsid w:val="00EC23C4"/>
    <w:rsid w:val="00EC30BF"/>
    <w:rsid w:val="00EC493F"/>
    <w:rsid w:val="00ED27C0"/>
    <w:rsid w:val="00ED3139"/>
    <w:rsid w:val="00ED4A54"/>
    <w:rsid w:val="00ED703D"/>
    <w:rsid w:val="00EE1899"/>
    <w:rsid w:val="00EE1A6D"/>
    <w:rsid w:val="00EE47FE"/>
    <w:rsid w:val="00EE50A2"/>
    <w:rsid w:val="00EE5269"/>
    <w:rsid w:val="00EF4969"/>
    <w:rsid w:val="00EF572B"/>
    <w:rsid w:val="00EF7E53"/>
    <w:rsid w:val="00F00D91"/>
    <w:rsid w:val="00F03337"/>
    <w:rsid w:val="00F04A98"/>
    <w:rsid w:val="00F0654F"/>
    <w:rsid w:val="00F06BCF"/>
    <w:rsid w:val="00F107D5"/>
    <w:rsid w:val="00F10B5B"/>
    <w:rsid w:val="00F12244"/>
    <w:rsid w:val="00F127F5"/>
    <w:rsid w:val="00F128AD"/>
    <w:rsid w:val="00F1338B"/>
    <w:rsid w:val="00F14B69"/>
    <w:rsid w:val="00F16285"/>
    <w:rsid w:val="00F1769A"/>
    <w:rsid w:val="00F21890"/>
    <w:rsid w:val="00F21F06"/>
    <w:rsid w:val="00F2223D"/>
    <w:rsid w:val="00F23621"/>
    <w:rsid w:val="00F237D8"/>
    <w:rsid w:val="00F24CB7"/>
    <w:rsid w:val="00F257D8"/>
    <w:rsid w:val="00F261EB"/>
    <w:rsid w:val="00F31530"/>
    <w:rsid w:val="00F3199B"/>
    <w:rsid w:val="00F31DBC"/>
    <w:rsid w:val="00F3282A"/>
    <w:rsid w:val="00F4165D"/>
    <w:rsid w:val="00F426DC"/>
    <w:rsid w:val="00F43D02"/>
    <w:rsid w:val="00F458C7"/>
    <w:rsid w:val="00F45D0C"/>
    <w:rsid w:val="00F46198"/>
    <w:rsid w:val="00F500D1"/>
    <w:rsid w:val="00F526FE"/>
    <w:rsid w:val="00F53691"/>
    <w:rsid w:val="00F54B3C"/>
    <w:rsid w:val="00F54BC1"/>
    <w:rsid w:val="00F554FA"/>
    <w:rsid w:val="00F55C34"/>
    <w:rsid w:val="00F55D1F"/>
    <w:rsid w:val="00F56A25"/>
    <w:rsid w:val="00F57243"/>
    <w:rsid w:val="00F5724B"/>
    <w:rsid w:val="00F57567"/>
    <w:rsid w:val="00F6000F"/>
    <w:rsid w:val="00F60A94"/>
    <w:rsid w:val="00F60D03"/>
    <w:rsid w:val="00F62C3D"/>
    <w:rsid w:val="00F62DA7"/>
    <w:rsid w:val="00F62E45"/>
    <w:rsid w:val="00F6361E"/>
    <w:rsid w:val="00F64308"/>
    <w:rsid w:val="00F6570F"/>
    <w:rsid w:val="00F65B17"/>
    <w:rsid w:val="00F67B4F"/>
    <w:rsid w:val="00F70851"/>
    <w:rsid w:val="00F718E3"/>
    <w:rsid w:val="00F72254"/>
    <w:rsid w:val="00F73C53"/>
    <w:rsid w:val="00F748B3"/>
    <w:rsid w:val="00F7559B"/>
    <w:rsid w:val="00F77121"/>
    <w:rsid w:val="00F8068E"/>
    <w:rsid w:val="00F80A73"/>
    <w:rsid w:val="00F817A1"/>
    <w:rsid w:val="00F82073"/>
    <w:rsid w:val="00F84030"/>
    <w:rsid w:val="00F85476"/>
    <w:rsid w:val="00F85F4F"/>
    <w:rsid w:val="00F868FF"/>
    <w:rsid w:val="00F87306"/>
    <w:rsid w:val="00F87495"/>
    <w:rsid w:val="00F877B3"/>
    <w:rsid w:val="00F904E2"/>
    <w:rsid w:val="00F910E5"/>
    <w:rsid w:val="00F92FC4"/>
    <w:rsid w:val="00F93C0D"/>
    <w:rsid w:val="00F941B4"/>
    <w:rsid w:val="00F95B7A"/>
    <w:rsid w:val="00F96B90"/>
    <w:rsid w:val="00FA03A4"/>
    <w:rsid w:val="00FA0498"/>
    <w:rsid w:val="00FA1211"/>
    <w:rsid w:val="00FA2649"/>
    <w:rsid w:val="00FA31D5"/>
    <w:rsid w:val="00FA4CAF"/>
    <w:rsid w:val="00FA5476"/>
    <w:rsid w:val="00FA7D52"/>
    <w:rsid w:val="00FB0232"/>
    <w:rsid w:val="00FB6905"/>
    <w:rsid w:val="00FB6DC7"/>
    <w:rsid w:val="00FC0999"/>
    <w:rsid w:val="00FC1F61"/>
    <w:rsid w:val="00FC355A"/>
    <w:rsid w:val="00FC5297"/>
    <w:rsid w:val="00FC5962"/>
    <w:rsid w:val="00FC6DDF"/>
    <w:rsid w:val="00FC830F"/>
    <w:rsid w:val="00FD2E2D"/>
    <w:rsid w:val="00FD4CC9"/>
    <w:rsid w:val="00FD4F80"/>
    <w:rsid w:val="00FD53B6"/>
    <w:rsid w:val="00FD70ED"/>
    <w:rsid w:val="00FD88A0"/>
    <w:rsid w:val="00FE23D2"/>
    <w:rsid w:val="00FE43C5"/>
    <w:rsid w:val="00FE4F7F"/>
    <w:rsid w:val="00FE6038"/>
    <w:rsid w:val="00FF03B7"/>
    <w:rsid w:val="00FF0A8B"/>
    <w:rsid w:val="00FF3FB5"/>
    <w:rsid w:val="0107903B"/>
    <w:rsid w:val="010E4C74"/>
    <w:rsid w:val="011A2B12"/>
    <w:rsid w:val="011F907A"/>
    <w:rsid w:val="013090F3"/>
    <w:rsid w:val="0140E299"/>
    <w:rsid w:val="014184F6"/>
    <w:rsid w:val="01435E7C"/>
    <w:rsid w:val="015A10AF"/>
    <w:rsid w:val="016655BF"/>
    <w:rsid w:val="016C6E90"/>
    <w:rsid w:val="017184DB"/>
    <w:rsid w:val="017310A4"/>
    <w:rsid w:val="017B287E"/>
    <w:rsid w:val="0187E672"/>
    <w:rsid w:val="01882F5B"/>
    <w:rsid w:val="0189DA63"/>
    <w:rsid w:val="018E4D5F"/>
    <w:rsid w:val="019100CD"/>
    <w:rsid w:val="01935F16"/>
    <w:rsid w:val="019FD730"/>
    <w:rsid w:val="01AC8EF1"/>
    <w:rsid w:val="01D0BD32"/>
    <w:rsid w:val="01D3833C"/>
    <w:rsid w:val="01DB1AAE"/>
    <w:rsid w:val="01EAD7CD"/>
    <w:rsid w:val="01EC7D0B"/>
    <w:rsid w:val="01F538CA"/>
    <w:rsid w:val="01F6FC61"/>
    <w:rsid w:val="01F828FC"/>
    <w:rsid w:val="01FB5678"/>
    <w:rsid w:val="020861A5"/>
    <w:rsid w:val="0208F390"/>
    <w:rsid w:val="020BECDA"/>
    <w:rsid w:val="020E1ACB"/>
    <w:rsid w:val="02171F60"/>
    <w:rsid w:val="0221932A"/>
    <w:rsid w:val="0227482A"/>
    <w:rsid w:val="0236EFA3"/>
    <w:rsid w:val="023957B5"/>
    <w:rsid w:val="023A1259"/>
    <w:rsid w:val="023B6087"/>
    <w:rsid w:val="0243DA18"/>
    <w:rsid w:val="02561D06"/>
    <w:rsid w:val="02581BF0"/>
    <w:rsid w:val="025C8854"/>
    <w:rsid w:val="025CC70D"/>
    <w:rsid w:val="025D4CCE"/>
    <w:rsid w:val="02766C89"/>
    <w:rsid w:val="027AB851"/>
    <w:rsid w:val="027E33CC"/>
    <w:rsid w:val="028AA41D"/>
    <w:rsid w:val="028B9987"/>
    <w:rsid w:val="0293A607"/>
    <w:rsid w:val="02A17858"/>
    <w:rsid w:val="02B4222E"/>
    <w:rsid w:val="02B84D8B"/>
    <w:rsid w:val="02BB1095"/>
    <w:rsid w:val="02BEA303"/>
    <w:rsid w:val="02BFB511"/>
    <w:rsid w:val="02C4A921"/>
    <w:rsid w:val="02C7EECA"/>
    <w:rsid w:val="02CABA08"/>
    <w:rsid w:val="02D32F7B"/>
    <w:rsid w:val="02D4CA3D"/>
    <w:rsid w:val="02EC537C"/>
    <w:rsid w:val="02F049A4"/>
    <w:rsid w:val="02F27415"/>
    <w:rsid w:val="02F42647"/>
    <w:rsid w:val="02F73A8D"/>
    <w:rsid w:val="030146EE"/>
    <w:rsid w:val="03032B13"/>
    <w:rsid w:val="0305DA4B"/>
    <w:rsid w:val="031064B9"/>
    <w:rsid w:val="0315819F"/>
    <w:rsid w:val="031FD871"/>
    <w:rsid w:val="0322822E"/>
    <w:rsid w:val="03259CB5"/>
    <w:rsid w:val="0332E519"/>
    <w:rsid w:val="0338AC5D"/>
    <w:rsid w:val="0341E701"/>
    <w:rsid w:val="034FC071"/>
    <w:rsid w:val="035CA4B0"/>
    <w:rsid w:val="035ECB00"/>
    <w:rsid w:val="037A9F1C"/>
    <w:rsid w:val="037D3BFC"/>
    <w:rsid w:val="037FA8F0"/>
    <w:rsid w:val="03807AF2"/>
    <w:rsid w:val="038916E4"/>
    <w:rsid w:val="039123BC"/>
    <w:rsid w:val="039F8B91"/>
    <w:rsid w:val="03A28614"/>
    <w:rsid w:val="03A86BD0"/>
    <w:rsid w:val="03AA76D5"/>
    <w:rsid w:val="03BE13FC"/>
    <w:rsid w:val="03C9456E"/>
    <w:rsid w:val="03D1A137"/>
    <w:rsid w:val="03D3B0EB"/>
    <w:rsid w:val="03D8B016"/>
    <w:rsid w:val="03E31E83"/>
    <w:rsid w:val="03E63583"/>
    <w:rsid w:val="03E68FB1"/>
    <w:rsid w:val="03F67988"/>
    <w:rsid w:val="04026235"/>
    <w:rsid w:val="04062C61"/>
    <w:rsid w:val="04071BF2"/>
    <w:rsid w:val="040BEF1B"/>
    <w:rsid w:val="0413BA77"/>
    <w:rsid w:val="0416917A"/>
    <w:rsid w:val="041939C8"/>
    <w:rsid w:val="041F6C44"/>
    <w:rsid w:val="04200976"/>
    <w:rsid w:val="04204371"/>
    <w:rsid w:val="04243EF2"/>
    <w:rsid w:val="0427C34B"/>
    <w:rsid w:val="043211AD"/>
    <w:rsid w:val="04403E13"/>
    <w:rsid w:val="04447A23"/>
    <w:rsid w:val="0448BEF5"/>
    <w:rsid w:val="04552ADD"/>
    <w:rsid w:val="045A7BDC"/>
    <w:rsid w:val="04608D32"/>
    <w:rsid w:val="046197B2"/>
    <w:rsid w:val="0462409A"/>
    <w:rsid w:val="046807FC"/>
    <w:rsid w:val="046ACDD7"/>
    <w:rsid w:val="047077A3"/>
    <w:rsid w:val="047B5717"/>
    <w:rsid w:val="0481B633"/>
    <w:rsid w:val="048EA860"/>
    <w:rsid w:val="049F810B"/>
    <w:rsid w:val="04A45D0E"/>
    <w:rsid w:val="04AAF281"/>
    <w:rsid w:val="04AD30E3"/>
    <w:rsid w:val="04AEC613"/>
    <w:rsid w:val="04B87A67"/>
    <w:rsid w:val="04C3E1E1"/>
    <w:rsid w:val="04C6C300"/>
    <w:rsid w:val="04C6F94A"/>
    <w:rsid w:val="04DB0703"/>
    <w:rsid w:val="04E3DB70"/>
    <w:rsid w:val="04E91DE4"/>
    <w:rsid w:val="04F0D37E"/>
    <w:rsid w:val="04F9CB02"/>
    <w:rsid w:val="05002604"/>
    <w:rsid w:val="05102E2F"/>
    <w:rsid w:val="0514E26A"/>
    <w:rsid w:val="0517396D"/>
    <w:rsid w:val="051FB556"/>
    <w:rsid w:val="052279C1"/>
    <w:rsid w:val="053315FF"/>
    <w:rsid w:val="05374D1F"/>
    <w:rsid w:val="05382C03"/>
    <w:rsid w:val="053E7B9C"/>
    <w:rsid w:val="054306CE"/>
    <w:rsid w:val="05589A2B"/>
    <w:rsid w:val="056795DF"/>
    <w:rsid w:val="056A8419"/>
    <w:rsid w:val="056D46B1"/>
    <w:rsid w:val="056F656E"/>
    <w:rsid w:val="0571FB02"/>
    <w:rsid w:val="0576BC98"/>
    <w:rsid w:val="0590A590"/>
    <w:rsid w:val="0597DBF5"/>
    <w:rsid w:val="059CA12A"/>
    <w:rsid w:val="059F1FC0"/>
    <w:rsid w:val="05A0422E"/>
    <w:rsid w:val="05B15996"/>
    <w:rsid w:val="05BC8B29"/>
    <w:rsid w:val="05C4C3CD"/>
    <w:rsid w:val="05C4DEF0"/>
    <w:rsid w:val="05C672AF"/>
    <w:rsid w:val="05CAA3DD"/>
    <w:rsid w:val="05D2C165"/>
    <w:rsid w:val="05DFAB6B"/>
    <w:rsid w:val="05E3457E"/>
    <w:rsid w:val="05E5D458"/>
    <w:rsid w:val="05E9DB3D"/>
    <w:rsid w:val="05EE391E"/>
    <w:rsid w:val="05F3F759"/>
    <w:rsid w:val="05F56760"/>
    <w:rsid w:val="05F7BC10"/>
    <w:rsid w:val="05F91D76"/>
    <w:rsid w:val="05FEAA93"/>
    <w:rsid w:val="0601F822"/>
    <w:rsid w:val="0604593B"/>
    <w:rsid w:val="061488FF"/>
    <w:rsid w:val="061BE687"/>
    <w:rsid w:val="061CDE2D"/>
    <w:rsid w:val="061D4888"/>
    <w:rsid w:val="06281DEE"/>
    <w:rsid w:val="0632CE61"/>
    <w:rsid w:val="063DF1DF"/>
    <w:rsid w:val="0647925A"/>
    <w:rsid w:val="0647C078"/>
    <w:rsid w:val="0649C3CC"/>
    <w:rsid w:val="06583E76"/>
    <w:rsid w:val="06620410"/>
    <w:rsid w:val="06622367"/>
    <w:rsid w:val="06655D9D"/>
    <w:rsid w:val="066C3FE5"/>
    <w:rsid w:val="0671219A"/>
    <w:rsid w:val="0672508D"/>
    <w:rsid w:val="067FA066"/>
    <w:rsid w:val="06826160"/>
    <w:rsid w:val="06873143"/>
    <w:rsid w:val="0692F604"/>
    <w:rsid w:val="0697E1D3"/>
    <w:rsid w:val="0698987E"/>
    <w:rsid w:val="069A9BC1"/>
    <w:rsid w:val="06AA8C52"/>
    <w:rsid w:val="06AC3241"/>
    <w:rsid w:val="06AE5160"/>
    <w:rsid w:val="06B0066C"/>
    <w:rsid w:val="06C6F2C8"/>
    <w:rsid w:val="06CAA932"/>
    <w:rsid w:val="06D04713"/>
    <w:rsid w:val="06E7F5AA"/>
    <w:rsid w:val="06E93938"/>
    <w:rsid w:val="06F22FC6"/>
    <w:rsid w:val="06F32151"/>
    <w:rsid w:val="06F9B487"/>
    <w:rsid w:val="06FA9808"/>
    <w:rsid w:val="06FD71D2"/>
    <w:rsid w:val="070533B9"/>
    <w:rsid w:val="0713FE8F"/>
    <w:rsid w:val="0719F59A"/>
    <w:rsid w:val="071FC401"/>
    <w:rsid w:val="07224151"/>
    <w:rsid w:val="072F642A"/>
    <w:rsid w:val="072F7717"/>
    <w:rsid w:val="07362517"/>
    <w:rsid w:val="073690B9"/>
    <w:rsid w:val="07372EF0"/>
    <w:rsid w:val="07477227"/>
    <w:rsid w:val="074839E6"/>
    <w:rsid w:val="074CC404"/>
    <w:rsid w:val="07515F52"/>
    <w:rsid w:val="07590DC0"/>
    <w:rsid w:val="075E238D"/>
    <w:rsid w:val="07607BE7"/>
    <w:rsid w:val="076616D3"/>
    <w:rsid w:val="0766C68A"/>
    <w:rsid w:val="077A5FAB"/>
    <w:rsid w:val="077ABC00"/>
    <w:rsid w:val="07825E70"/>
    <w:rsid w:val="078474D6"/>
    <w:rsid w:val="078E0F8C"/>
    <w:rsid w:val="07909F24"/>
    <w:rsid w:val="079B96BB"/>
    <w:rsid w:val="079FA2BB"/>
    <w:rsid w:val="07A43AB2"/>
    <w:rsid w:val="07AE680B"/>
    <w:rsid w:val="07C9E1F3"/>
    <w:rsid w:val="07D6B7D6"/>
    <w:rsid w:val="07DA2E38"/>
    <w:rsid w:val="07ECF3FD"/>
    <w:rsid w:val="07FB2EA5"/>
    <w:rsid w:val="0813EBFB"/>
    <w:rsid w:val="081456C8"/>
    <w:rsid w:val="0817D244"/>
    <w:rsid w:val="0818A914"/>
    <w:rsid w:val="081A4DBD"/>
    <w:rsid w:val="081D77BC"/>
    <w:rsid w:val="081D84F0"/>
    <w:rsid w:val="08263B02"/>
    <w:rsid w:val="08276C92"/>
    <w:rsid w:val="082EA10C"/>
    <w:rsid w:val="083155A7"/>
    <w:rsid w:val="083E3EE4"/>
    <w:rsid w:val="084906CD"/>
    <w:rsid w:val="084EA8F7"/>
    <w:rsid w:val="08503331"/>
    <w:rsid w:val="0853E0DA"/>
    <w:rsid w:val="0854E8A9"/>
    <w:rsid w:val="0854EC62"/>
    <w:rsid w:val="08642786"/>
    <w:rsid w:val="086837F9"/>
    <w:rsid w:val="086A2DD6"/>
    <w:rsid w:val="086C0982"/>
    <w:rsid w:val="08824F5F"/>
    <w:rsid w:val="0894AFEE"/>
    <w:rsid w:val="0896521A"/>
    <w:rsid w:val="08A6313B"/>
    <w:rsid w:val="08A7F885"/>
    <w:rsid w:val="08AB4FE2"/>
    <w:rsid w:val="08B0F7DF"/>
    <w:rsid w:val="08C63467"/>
    <w:rsid w:val="08D0E272"/>
    <w:rsid w:val="08D8C942"/>
    <w:rsid w:val="08DCB269"/>
    <w:rsid w:val="08E1B2CB"/>
    <w:rsid w:val="08E90ECD"/>
    <w:rsid w:val="08F03B77"/>
    <w:rsid w:val="08FB2CF8"/>
    <w:rsid w:val="08FE288F"/>
    <w:rsid w:val="0910D62C"/>
    <w:rsid w:val="0914DF1A"/>
    <w:rsid w:val="091C62F3"/>
    <w:rsid w:val="09226BF6"/>
    <w:rsid w:val="09283A38"/>
    <w:rsid w:val="092BF786"/>
    <w:rsid w:val="09318393"/>
    <w:rsid w:val="093812EB"/>
    <w:rsid w:val="093B4DF3"/>
    <w:rsid w:val="0943D3E2"/>
    <w:rsid w:val="09485588"/>
    <w:rsid w:val="0951E8FA"/>
    <w:rsid w:val="095A3148"/>
    <w:rsid w:val="09638D04"/>
    <w:rsid w:val="0966F094"/>
    <w:rsid w:val="09675F8B"/>
    <w:rsid w:val="09679144"/>
    <w:rsid w:val="097490FC"/>
    <w:rsid w:val="0977B954"/>
    <w:rsid w:val="09811362"/>
    <w:rsid w:val="098478E5"/>
    <w:rsid w:val="0992B1C0"/>
    <w:rsid w:val="099BE718"/>
    <w:rsid w:val="099CDE98"/>
    <w:rsid w:val="09ABF1D6"/>
    <w:rsid w:val="09B13493"/>
    <w:rsid w:val="09B7797E"/>
    <w:rsid w:val="09C54DCE"/>
    <w:rsid w:val="09CBC45D"/>
    <w:rsid w:val="09CDEB90"/>
    <w:rsid w:val="09DA235E"/>
    <w:rsid w:val="09DF5949"/>
    <w:rsid w:val="09E29200"/>
    <w:rsid w:val="09EBA4D7"/>
    <w:rsid w:val="09FBCC00"/>
    <w:rsid w:val="09FCF5C0"/>
    <w:rsid w:val="0A0DD260"/>
    <w:rsid w:val="0A15E6A3"/>
    <w:rsid w:val="0A1F2380"/>
    <w:rsid w:val="0A2DCAD4"/>
    <w:rsid w:val="0A2E8343"/>
    <w:rsid w:val="0A307236"/>
    <w:rsid w:val="0A317E8E"/>
    <w:rsid w:val="0A35C377"/>
    <w:rsid w:val="0A4DD779"/>
    <w:rsid w:val="0A58077C"/>
    <w:rsid w:val="0A595AEC"/>
    <w:rsid w:val="0A598789"/>
    <w:rsid w:val="0A5ACD3B"/>
    <w:rsid w:val="0A5C9CDF"/>
    <w:rsid w:val="0A5CCBD0"/>
    <w:rsid w:val="0A60400B"/>
    <w:rsid w:val="0A648548"/>
    <w:rsid w:val="0A662B5A"/>
    <w:rsid w:val="0A6B5EFE"/>
    <w:rsid w:val="0A74A643"/>
    <w:rsid w:val="0A762BCB"/>
    <w:rsid w:val="0A77070F"/>
    <w:rsid w:val="0A7C0DC5"/>
    <w:rsid w:val="0A935986"/>
    <w:rsid w:val="0A9FDF9A"/>
    <w:rsid w:val="0AA9A085"/>
    <w:rsid w:val="0AA9C05C"/>
    <w:rsid w:val="0AAE37C9"/>
    <w:rsid w:val="0AB99BEE"/>
    <w:rsid w:val="0ABB0D2C"/>
    <w:rsid w:val="0ACEEC7C"/>
    <w:rsid w:val="0ACF5C9B"/>
    <w:rsid w:val="0AD46431"/>
    <w:rsid w:val="0AD619C9"/>
    <w:rsid w:val="0ADC473F"/>
    <w:rsid w:val="0AE2C101"/>
    <w:rsid w:val="0AECE208"/>
    <w:rsid w:val="0AF50BF0"/>
    <w:rsid w:val="0AF58541"/>
    <w:rsid w:val="0AF91AC5"/>
    <w:rsid w:val="0B0DF634"/>
    <w:rsid w:val="0B116971"/>
    <w:rsid w:val="0B30F294"/>
    <w:rsid w:val="0B351C7E"/>
    <w:rsid w:val="0B356636"/>
    <w:rsid w:val="0B35BE61"/>
    <w:rsid w:val="0B43E946"/>
    <w:rsid w:val="0B4712D3"/>
    <w:rsid w:val="0B4BCEB9"/>
    <w:rsid w:val="0B524E1E"/>
    <w:rsid w:val="0B55049C"/>
    <w:rsid w:val="0B5508CB"/>
    <w:rsid w:val="0B5661AD"/>
    <w:rsid w:val="0B57730C"/>
    <w:rsid w:val="0B72D516"/>
    <w:rsid w:val="0B786D05"/>
    <w:rsid w:val="0B7CC898"/>
    <w:rsid w:val="0B80E3AF"/>
    <w:rsid w:val="0B96440A"/>
    <w:rsid w:val="0BA2C13A"/>
    <w:rsid w:val="0BA69EA9"/>
    <w:rsid w:val="0BA75A64"/>
    <w:rsid w:val="0BB06F87"/>
    <w:rsid w:val="0BB2F7FB"/>
    <w:rsid w:val="0BC11D66"/>
    <w:rsid w:val="0BC4B492"/>
    <w:rsid w:val="0BC61019"/>
    <w:rsid w:val="0BC99A91"/>
    <w:rsid w:val="0BCF51ED"/>
    <w:rsid w:val="0BDB40A0"/>
    <w:rsid w:val="0BDBA076"/>
    <w:rsid w:val="0BE612F1"/>
    <w:rsid w:val="0BE62BF6"/>
    <w:rsid w:val="0BE7C6C4"/>
    <w:rsid w:val="0BF217C9"/>
    <w:rsid w:val="0BFDD2DE"/>
    <w:rsid w:val="0BFEA70B"/>
    <w:rsid w:val="0C01B903"/>
    <w:rsid w:val="0C0DF499"/>
    <w:rsid w:val="0C0F7D4C"/>
    <w:rsid w:val="0C1476BB"/>
    <w:rsid w:val="0C19F7FC"/>
    <w:rsid w:val="0C1B8490"/>
    <w:rsid w:val="0C1C1699"/>
    <w:rsid w:val="0C2528A7"/>
    <w:rsid w:val="0C257CB4"/>
    <w:rsid w:val="0C2CD21A"/>
    <w:rsid w:val="0C30A562"/>
    <w:rsid w:val="0C3350B6"/>
    <w:rsid w:val="0C376585"/>
    <w:rsid w:val="0C39304E"/>
    <w:rsid w:val="0C45FE87"/>
    <w:rsid w:val="0C4EA500"/>
    <w:rsid w:val="0C5B6E83"/>
    <w:rsid w:val="0C5D827A"/>
    <w:rsid w:val="0C5E139E"/>
    <w:rsid w:val="0C65BA64"/>
    <w:rsid w:val="0C6AE57D"/>
    <w:rsid w:val="0C71F643"/>
    <w:rsid w:val="0C75608E"/>
    <w:rsid w:val="0C8259AC"/>
    <w:rsid w:val="0C8C9CBC"/>
    <w:rsid w:val="0C8E172C"/>
    <w:rsid w:val="0C8EDA07"/>
    <w:rsid w:val="0C94DEB8"/>
    <w:rsid w:val="0CA53737"/>
    <w:rsid w:val="0CAE53E9"/>
    <w:rsid w:val="0CAEB3FA"/>
    <w:rsid w:val="0CCADAC3"/>
    <w:rsid w:val="0CDD8120"/>
    <w:rsid w:val="0CE4809C"/>
    <w:rsid w:val="0CEBE0C4"/>
    <w:rsid w:val="0D00CD58"/>
    <w:rsid w:val="0D040004"/>
    <w:rsid w:val="0D447C00"/>
    <w:rsid w:val="0D45E1CA"/>
    <w:rsid w:val="0D5922AA"/>
    <w:rsid w:val="0D5E0D60"/>
    <w:rsid w:val="0D682B7D"/>
    <w:rsid w:val="0D6BA0C2"/>
    <w:rsid w:val="0D6E14BC"/>
    <w:rsid w:val="0D7303BB"/>
    <w:rsid w:val="0D7E6477"/>
    <w:rsid w:val="0D80D363"/>
    <w:rsid w:val="0D8285BF"/>
    <w:rsid w:val="0D83E577"/>
    <w:rsid w:val="0D8742E6"/>
    <w:rsid w:val="0D8E5B8B"/>
    <w:rsid w:val="0D925F5B"/>
    <w:rsid w:val="0D9C4035"/>
    <w:rsid w:val="0DA259B4"/>
    <w:rsid w:val="0DA3BE1F"/>
    <w:rsid w:val="0DABE470"/>
    <w:rsid w:val="0DAF5F32"/>
    <w:rsid w:val="0DBB9B74"/>
    <w:rsid w:val="0DC457EC"/>
    <w:rsid w:val="0DC66761"/>
    <w:rsid w:val="0DC73DAB"/>
    <w:rsid w:val="0DDB0BFD"/>
    <w:rsid w:val="0DDD6AF8"/>
    <w:rsid w:val="0DE4E3AA"/>
    <w:rsid w:val="0DE5B14B"/>
    <w:rsid w:val="0DE76248"/>
    <w:rsid w:val="0DEA6718"/>
    <w:rsid w:val="0DEAAA53"/>
    <w:rsid w:val="0DF8C9D3"/>
    <w:rsid w:val="0DF9146D"/>
    <w:rsid w:val="0E004D5B"/>
    <w:rsid w:val="0E038D85"/>
    <w:rsid w:val="0E05AE26"/>
    <w:rsid w:val="0E160817"/>
    <w:rsid w:val="0E1690E7"/>
    <w:rsid w:val="0E17B906"/>
    <w:rsid w:val="0E2793A5"/>
    <w:rsid w:val="0E2EEE56"/>
    <w:rsid w:val="0E4A1943"/>
    <w:rsid w:val="0E514927"/>
    <w:rsid w:val="0E55C72C"/>
    <w:rsid w:val="0E571BA7"/>
    <w:rsid w:val="0E58A96D"/>
    <w:rsid w:val="0E613AC4"/>
    <w:rsid w:val="0E627851"/>
    <w:rsid w:val="0E66FA5F"/>
    <w:rsid w:val="0E6A6D62"/>
    <w:rsid w:val="0E6BEA68"/>
    <w:rsid w:val="0E6FC80C"/>
    <w:rsid w:val="0E7303D7"/>
    <w:rsid w:val="0E74BD83"/>
    <w:rsid w:val="0E7C6927"/>
    <w:rsid w:val="0E7CCC50"/>
    <w:rsid w:val="0E85A684"/>
    <w:rsid w:val="0E8A29A8"/>
    <w:rsid w:val="0E974A29"/>
    <w:rsid w:val="0E97BF45"/>
    <w:rsid w:val="0E97EDD6"/>
    <w:rsid w:val="0EC40A41"/>
    <w:rsid w:val="0EC7033E"/>
    <w:rsid w:val="0ED02D59"/>
    <w:rsid w:val="0ED14AD1"/>
    <w:rsid w:val="0ED18793"/>
    <w:rsid w:val="0ED22EA0"/>
    <w:rsid w:val="0ED554B0"/>
    <w:rsid w:val="0EFA00EC"/>
    <w:rsid w:val="0EFFEBE4"/>
    <w:rsid w:val="0F00C963"/>
    <w:rsid w:val="0F172A09"/>
    <w:rsid w:val="0F1A1F93"/>
    <w:rsid w:val="0F1BF1E7"/>
    <w:rsid w:val="0F20BB3C"/>
    <w:rsid w:val="0F26E9BB"/>
    <w:rsid w:val="0F27BC1D"/>
    <w:rsid w:val="0F2D02EB"/>
    <w:rsid w:val="0F2E3FCB"/>
    <w:rsid w:val="0F3190DE"/>
    <w:rsid w:val="0F363C00"/>
    <w:rsid w:val="0F37B104"/>
    <w:rsid w:val="0F3AA0CC"/>
    <w:rsid w:val="0F3F9001"/>
    <w:rsid w:val="0F3FE6CC"/>
    <w:rsid w:val="0F44E79C"/>
    <w:rsid w:val="0F51067D"/>
    <w:rsid w:val="0F557B2E"/>
    <w:rsid w:val="0F6276B5"/>
    <w:rsid w:val="0F65EABB"/>
    <w:rsid w:val="0F66E9AF"/>
    <w:rsid w:val="0F71234E"/>
    <w:rsid w:val="0F729E92"/>
    <w:rsid w:val="0F7D3082"/>
    <w:rsid w:val="0F81AA5E"/>
    <w:rsid w:val="0F8394FD"/>
    <w:rsid w:val="0F9DC727"/>
    <w:rsid w:val="0F9F8407"/>
    <w:rsid w:val="0FA0527A"/>
    <w:rsid w:val="0FBBF80F"/>
    <w:rsid w:val="0FC33EAD"/>
    <w:rsid w:val="0FC344DC"/>
    <w:rsid w:val="0FCBCBD3"/>
    <w:rsid w:val="0FCFE348"/>
    <w:rsid w:val="0FDFAA9B"/>
    <w:rsid w:val="0FE4E29C"/>
    <w:rsid w:val="0FE85146"/>
    <w:rsid w:val="0FF9BC78"/>
    <w:rsid w:val="10008227"/>
    <w:rsid w:val="100122FC"/>
    <w:rsid w:val="100AA1B9"/>
    <w:rsid w:val="100B6931"/>
    <w:rsid w:val="100F55D7"/>
    <w:rsid w:val="101367AE"/>
    <w:rsid w:val="101BF841"/>
    <w:rsid w:val="101E12C4"/>
    <w:rsid w:val="1024518F"/>
    <w:rsid w:val="10358283"/>
    <w:rsid w:val="1038A2A4"/>
    <w:rsid w:val="10607F6E"/>
    <w:rsid w:val="1061A263"/>
    <w:rsid w:val="1061D128"/>
    <w:rsid w:val="1063474A"/>
    <w:rsid w:val="106D9177"/>
    <w:rsid w:val="106F0254"/>
    <w:rsid w:val="106FDCF4"/>
    <w:rsid w:val="1071D487"/>
    <w:rsid w:val="1079D07D"/>
    <w:rsid w:val="108122D4"/>
    <w:rsid w:val="108333A4"/>
    <w:rsid w:val="108E4284"/>
    <w:rsid w:val="1091EB10"/>
    <w:rsid w:val="1097C122"/>
    <w:rsid w:val="10A3F0EE"/>
    <w:rsid w:val="10AD363F"/>
    <w:rsid w:val="10AF0A07"/>
    <w:rsid w:val="10B49127"/>
    <w:rsid w:val="10BAF047"/>
    <w:rsid w:val="10BD8866"/>
    <w:rsid w:val="10C26193"/>
    <w:rsid w:val="10C31322"/>
    <w:rsid w:val="10D1F078"/>
    <w:rsid w:val="10D55335"/>
    <w:rsid w:val="10D61BFA"/>
    <w:rsid w:val="10D88A3C"/>
    <w:rsid w:val="10DB86A8"/>
    <w:rsid w:val="10DBE434"/>
    <w:rsid w:val="10DFF090"/>
    <w:rsid w:val="10E182D8"/>
    <w:rsid w:val="10E4016F"/>
    <w:rsid w:val="10E6406F"/>
    <w:rsid w:val="11019BFF"/>
    <w:rsid w:val="110C8433"/>
    <w:rsid w:val="11102B97"/>
    <w:rsid w:val="111C5A05"/>
    <w:rsid w:val="113C2718"/>
    <w:rsid w:val="113E416E"/>
    <w:rsid w:val="113E8243"/>
    <w:rsid w:val="1145D47B"/>
    <w:rsid w:val="114AFEE1"/>
    <w:rsid w:val="114D7853"/>
    <w:rsid w:val="1151B6E9"/>
    <w:rsid w:val="11526192"/>
    <w:rsid w:val="11564898"/>
    <w:rsid w:val="11662DD7"/>
    <w:rsid w:val="118231E1"/>
    <w:rsid w:val="118D2229"/>
    <w:rsid w:val="119163DA"/>
    <w:rsid w:val="11AA2205"/>
    <w:rsid w:val="11BF8508"/>
    <w:rsid w:val="11C88D88"/>
    <w:rsid w:val="11CFAAED"/>
    <w:rsid w:val="11D38394"/>
    <w:rsid w:val="11DF6D17"/>
    <w:rsid w:val="11DFD0D3"/>
    <w:rsid w:val="11E5F8EB"/>
    <w:rsid w:val="11E7769D"/>
    <w:rsid w:val="11F47016"/>
    <w:rsid w:val="11F83A51"/>
    <w:rsid w:val="1211BDD7"/>
    <w:rsid w:val="121BC77F"/>
    <w:rsid w:val="1229DAAF"/>
    <w:rsid w:val="122C1315"/>
    <w:rsid w:val="122D3369"/>
    <w:rsid w:val="122E69D5"/>
    <w:rsid w:val="1237057F"/>
    <w:rsid w:val="12438395"/>
    <w:rsid w:val="124B91C3"/>
    <w:rsid w:val="125652D8"/>
    <w:rsid w:val="1258F89D"/>
    <w:rsid w:val="125BDCC0"/>
    <w:rsid w:val="12626879"/>
    <w:rsid w:val="12814739"/>
    <w:rsid w:val="12877363"/>
    <w:rsid w:val="1291A9E6"/>
    <w:rsid w:val="1291C348"/>
    <w:rsid w:val="1291F8FE"/>
    <w:rsid w:val="12941053"/>
    <w:rsid w:val="12B52CC3"/>
    <w:rsid w:val="12BB3C77"/>
    <w:rsid w:val="12BC6161"/>
    <w:rsid w:val="12C5C95D"/>
    <w:rsid w:val="12CA669A"/>
    <w:rsid w:val="12CBF7DC"/>
    <w:rsid w:val="12DA1935"/>
    <w:rsid w:val="12E19976"/>
    <w:rsid w:val="12E925D6"/>
    <w:rsid w:val="12F71987"/>
    <w:rsid w:val="12F7B883"/>
    <w:rsid w:val="12FC8A39"/>
    <w:rsid w:val="12FDF5CA"/>
    <w:rsid w:val="12FFF795"/>
    <w:rsid w:val="130F39DF"/>
    <w:rsid w:val="13298BF4"/>
    <w:rsid w:val="132B59C1"/>
    <w:rsid w:val="132E7709"/>
    <w:rsid w:val="1331EC14"/>
    <w:rsid w:val="134F183C"/>
    <w:rsid w:val="1354CEC5"/>
    <w:rsid w:val="1359C4EB"/>
    <w:rsid w:val="135DEB40"/>
    <w:rsid w:val="13628B83"/>
    <w:rsid w:val="13682200"/>
    <w:rsid w:val="136DF8B5"/>
    <w:rsid w:val="1371A259"/>
    <w:rsid w:val="1384E593"/>
    <w:rsid w:val="13861908"/>
    <w:rsid w:val="13876758"/>
    <w:rsid w:val="139682F6"/>
    <w:rsid w:val="1396AAC3"/>
    <w:rsid w:val="139B49E4"/>
    <w:rsid w:val="139C5352"/>
    <w:rsid w:val="13A2DF1C"/>
    <w:rsid w:val="13BACFDF"/>
    <w:rsid w:val="13BF63B0"/>
    <w:rsid w:val="13C62320"/>
    <w:rsid w:val="13C7097E"/>
    <w:rsid w:val="13C8C51B"/>
    <w:rsid w:val="13C8DD21"/>
    <w:rsid w:val="13E4FADC"/>
    <w:rsid w:val="13E826E3"/>
    <w:rsid w:val="13E91A17"/>
    <w:rsid w:val="13EAFC86"/>
    <w:rsid w:val="13EEFDE7"/>
    <w:rsid w:val="13EF8BB1"/>
    <w:rsid w:val="13F7DA73"/>
    <w:rsid w:val="13FB5300"/>
    <w:rsid w:val="140407E7"/>
    <w:rsid w:val="140D1AA9"/>
    <w:rsid w:val="1418241D"/>
    <w:rsid w:val="142C4143"/>
    <w:rsid w:val="143553F0"/>
    <w:rsid w:val="1439756A"/>
    <w:rsid w:val="14476811"/>
    <w:rsid w:val="1453BAAD"/>
    <w:rsid w:val="145AE532"/>
    <w:rsid w:val="145CC9D2"/>
    <w:rsid w:val="1463BAB3"/>
    <w:rsid w:val="146FCC70"/>
    <w:rsid w:val="1470F69A"/>
    <w:rsid w:val="147EB44B"/>
    <w:rsid w:val="1486D52B"/>
    <w:rsid w:val="149B13EB"/>
    <w:rsid w:val="149B9628"/>
    <w:rsid w:val="14A68268"/>
    <w:rsid w:val="14A75FB6"/>
    <w:rsid w:val="14A777D5"/>
    <w:rsid w:val="14BA17E4"/>
    <w:rsid w:val="14C85075"/>
    <w:rsid w:val="14DF8590"/>
    <w:rsid w:val="14E3B06E"/>
    <w:rsid w:val="14F2108A"/>
    <w:rsid w:val="14F2132D"/>
    <w:rsid w:val="1507750F"/>
    <w:rsid w:val="150AF9D4"/>
    <w:rsid w:val="150F8CA2"/>
    <w:rsid w:val="151564CB"/>
    <w:rsid w:val="151BB2AC"/>
    <w:rsid w:val="151C8CE5"/>
    <w:rsid w:val="152E2BD9"/>
    <w:rsid w:val="1547993A"/>
    <w:rsid w:val="154FA14E"/>
    <w:rsid w:val="15518C2C"/>
    <w:rsid w:val="1551D209"/>
    <w:rsid w:val="1552AA00"/>
    <w:rsid w:val="1553F2C5"/>
    <w:rsid w:val="155A1067"/>
    <w:rsid w:val="15639392"/>
    <w:rsid w:val="156686FE"/>
    <w:rsid w:val="157111AC"/>
    <w:rsid w:val="157C8BC0"/>
    <w:rsid w:val="158329BB"/>
    <w:rsid w:val="1599CE8B"/>
    <w:rsid w:val="159EA0DA"/>
    <w:rsid w:val="15B39C3E"/>
    <w:rsid w:val="15B6DE9D"/>
    <w:rsid w:val="15B86CC4"/>
    <w:rsid w:val="15C4F12E"/>
    <w:rsid w:val="15CA49C6"/>
    <w:rsid w:val="15D23DC0"/>
    <w:rsid w:val="15D9B3FB"/>
    <w:rsid w:val="15DB94E5"/>
    <w:rsid w:val="15DE5588"/>
    <w:rsid w:val="15E750DD"/>
    <w:rsid w:val="15EA370C"/>
    <w:rsid w:val="15EC9E6E"/>
    <w:rsid w:val="15ED2252"/>
    <w:rsid w:val="15F14310"/>
    <w:rsid w:val="15F1FC24"/>
    <w:rsid w:val="15F46878"/>
    <w:rsid w:val="160061C1"/>
    <w:rsid w:val="1609149D"/>
    <w:rsid w:val="161231D4"/>
    <w:rsid w:val="161CDD3F"/>
    <w:rsid w:val="1620A9B9"/>
    <w:rsid w:val="16265BF2"/>
    <w:rsid w:val="162D8A38"/>
    <w:rsid w:val="1637591F"/>
    <w:rsid w:val="164213A3"/>
    <w:rsid w:val="1647D879"/>
    <w:rsid w:val="164EFF4A"/>
    <w:rsid w:val="16591BB7"/>
    <w:rsid w:val="165A0CC0"/>
    <w:rsid w:val="165AD554"/>
    <w:rsid w:val="166335D9"/>
    <w:rsid w:val="1667A822"/>
    <w:rsid w:val="1669C600"/>
    <w:rsid w:val="1672035B"/>
    <w:rsid w:val="1684DAAB"/>
    <w:rsid w:val="16871575"/>
    <w:rsid w:val="168C96BC"/>
    <w:rsid w:val="16936398"/>
    <w:rsid w:val="16A80B4E"/>
    <w:rsid w:val="16AC39CE"/>
    <w:rsid w:val="16AD0B35"/>
    <w:rsid w:val="16ADF232"/>
    <w:rsid w:val="16B15785"/>
    <w:rsid w:val="16B87560"/>
    <w:rsid w:val="16BAD344"/>
    <w:rsid w:val="16C141BF"/>
    <w:rsid w:val="16CF2AFC"/>
    <w:rsid w:val="16D40B80"/>
    <w:rsid w:val="16DAD174"/>
    <w:rsid w:val="16DC65A3"/>
    <w:rsid w:val="16DF3304"/>
    <w:rsid w:val="16E5209C"/>
    <w:rsid w:val="16E57DEE"/>
    <w:rsid w:val="16F1BA5E"/>
    <w:rsid w:val="1702CBE8"/>
    <w:rsid w:val="170F5C2E"/>
    <w:rsid w:val="1710DA1F"/>
    <w:rsid w:val="1713CF90"/>
    <w:rsid w:val="1717DF9F"/>
    <w:rsid w:val="1719F457"/>
    <w:rsid w:val="1727FFF8"/>
    <w:rsid w:val="172C6A41"/>
    <w:rsid w:val="172E03F5"/>
    <w:rsid w:val="1745C086"/>
    <w:rsid w:val="174B64B8"/>
    <w:rsid w:val="174D35F2"/>
    <w:rsid w:val="174E2631"/>
    <w:rsid w:val="17534669"/>
    <w:rsid w:val="17559DF0"/>
    <w:rsid w:val="17585FF2"/>
    <w:rsid w:val="175D78A6"/>
    <w:rsid w:val="17632577"/>
    <w:rsid w:val="17635F4D"/>
    <w:rsid w:val="17693C09"/>
    <w:rsid w:val="176B348A"/>
    <w:rsid w:val="176D0024"/>
    <w:rsid w:val="177F85DC"/>
    <w:rsid w:val="178DFD3A"/>
    <w:rsid w:val="178E0A79"/>
    <w:rsid w:val="17996EBE"/>
    <w:rsid w:val="179DFCC7"/>
    <w:rsid w:val="17B76CFD"/>
    <w:rsid w:val="17BD01E3"/>
    <w:rsid w:val="17C155D3"/>
    <w:rsid w:val="17C50978"/>
    <w:rsid w:val="17C8C889"/>
    <w:rsid w:val="17CB86E0"/>
    <w:rsid w:val="17CEB428"/>
    <w:rsid w:val="17D20055"/>
    <w:rsid w:val="17D36981"/>
    <w:rsid w:val="17D46B26"/>
    <w:rsid w:val="17DA2DA2"/>
    <w:rsid w:val="17DFBEB8"/>
    <w:rsid w:val="17EB55AA"/>
    <w:rsid w:val="17EC573B"/>
    <w:rsid w:val="17F19998"/>
    <w:rsid w:val="17FBEBD5"/>
    <w:rsid w:val="18071657"/>
    <w:rsid w:val="180EFB58"/>
    <w:rsid w:val="180F6F13"/>
    <w:rsid w:val="182017B2"/>
    <w:rsid w:val="18209532"/>
    <w:rsid w:val="18248CF1"/>
    <w:rsid w:val="182652E5"/>
    <w:rsid w:val="182BD567"/>
    <w:rsid w:val="182F17DD"/>
    <w:rsid w:val="183772A0"/>
    <w:rsid w:val="183958E0"/>
    <w:rsid w:val="183E6A98"/>
    <w:rsid w:val="185BAA59"/>
    <w:rsid w:val="185DF360"/>
    <w:rsid w:val="185E1D52"/>
    <w:rsid w:val="18607B12"/>
    <w:rsid w:val="186B2997"/>
    <w:rsid w:val="186DE167"/>
    <w:rsid w:val="1871514E"/>
    <w:rsid w:val="187CB66D"/>
    <w:rsid w:val="187E25F0"/>
    <w:rsid w:val="18971EEA"/>
    <w:rsid w:val="189D5310"/>
    <w:rsid w:val="189EBE6C"/>
    <w:rsid w:val="18A00363"/>
    <w:rsid w:val="18A30C1C"/>
    <w:rsid w:val="18B26ACA"/>
    <w:rsid w:val="18B7692B"/>
    <w:rsid w:val="18BB0002"/>
    <w:rsid w:val="18C160A4"/>
    <w:rsid w:val="18CD8E5C"/>
    <w:rsid w:val="18D015EF"/>
    <w:rsid w:val="18D43C7C"/>
    <w:rsid w:val="18EA7916"/>
    <w:rsid w:val="18F5E908"/>
    <w:rsid w:val="1904D1DA"/>
    <w:rsid w:val="1909DDD0"/>
    <w:rsid w:val="1909F962"/>
    <w:rsid w:val="19132F3E"/>
    <w:rsid w:val="19254085"/>
    <w:rsid w:val="192F935D"/>
    <w:rsid w:val="192FCC36"/>
    <w:rsid w:val="194A6D65"/>
    <w:rsid w:val="194BCD5E"/>
    <w:rsid w:val="1953D852"/>
    <w:rsid w:val="1955637D"/>
    <w:rsid w:val="19621576"/>
    <w:rsid w:val="19627709"/>
    <w:rsid w:val="196B6FC9"/>
    <w:rsid w:val="1976EEB8"/>
    <w:rsid w:val="1983B2FC"/>
    <w:rsid w:val="1989361E"/>
    <w:rsid w:val="19975232"/>
    <w:rsid w:val="19A43D5A"/>
    <w:rsid w:val="19B106F7"/>
    <w:rsid w:val="19B18A5B"/>
    <w:rsid w:val="19B66CBF"/>
    <w:rsid w:val="19B8206F"/>
    <w:rsid w:val="19BD0E6D"/>
    <w:rsid w:val="19C038A4"/>
    <w:rsid w:val="19C1280D"/>
    <w:rsid w:val="19C59AD1"/>
    <w:rsid w:val="19C6E143"/>
    <w:rsid w:val="19CE2216"/>
    <w:rsid w:val="19D35998"/>
    <w:rsid w:val="19DB91B9"/>
    <w:rsid w:val="19DF2F0B"/>
    <w:rsid w:val="19E76EB3"/>
    <w:rsid w:val="19EA3785"/>
    <w:rsid w:val="19FAA6AA"/>
    <w:rsid w:val="19FE7A04"/>
    <w:rsid w:val="1A062E63"/>
    <w:rsid w:val="1A0CB319"/>
    <w:rsid w:val="1A11CC51"/>
    <w:rsid w:val="1A29E42C"/>
    <w:rsid w:val="1A2B7098"/>
    <w:rsid w:val="1A307C8A"/>
    <w:rsid w:val="1A3FA5F9"/>
    <w:rsid w:val="1A4637FB"/>
    <w:rsid w:val="1A5D2E4F"/>
    <w:rsid w:val="1A616874"/>
    <w:rsid w:val="1A6286E3"/>
    <w:rsid w:val="1A67A273"/>
    <w:rsid w:val="1A6CC604"/>
    <w:rsid w:val="1A87AE50"/>
    <w:rsid w:val="1A8FAC9F"/>
    <w:rsid w:val="1A924CED"/>
    <w:rsid w:val="1A9324B0"/>
    <w:rsid w:val="1A93316C"/>
    <w:rsid w:val="1A9CC986"/>
    <w:rsid w:val="1AA926F9"/>
    <w:rsid w:val="1AA9FD69"/>
    <w:rsid w:val="1AB7DFCD"/>
    <w:rsid w:val="1AB82019"/>
    <w:rsid w:val="1AB9E251"/>
    <w:rsid w:val="1AB9EA00"/>
    <w:rsid w:val="1ABB212E"/>
    <w:rsid w:val="1ABD7B1B"/>
    <w:rsid w:val="1ABE31DE"/>
    <w:rsid w:val="1AD65DE5"/>
    <w:rsid w:val="1ADB561C"/>
    <w:rsid w:val="1AE4A921"/>
    <w:rsid w:val="1AE55AA3"/>
    <w:rsid w:val="1AE9C0D4"/>
    <w:rsid w:val="1AEAD3F4"/>
    <w:rsid w:val="1AF0CA62"/>
    <w:rsid w:val="1AF66220"/>
    <w:rsid w:val="1AF946C8"/>
    <w:rsid w:val="1B01DA7A"/>
    <w:rsid w:val="1B1352D7"/>
    <w:rsid w:val="1B158E86"/>
    <w:rsid w:val="1B15D46C"/>
    <w:rsid w:val="1B31BA79"/>
    <w:rsid w:val="1B31FDDA"/>
    <w:rsid w:val="1B323306"/>
    <w:rsid w:val="1B351F96"/>
    <w:rsid w:val="1B36055B"/>
    <w:rsid w:val="1B3BF497"/>
    <w:rsid w:val="1B430B98"/>
    <w:rsid w:val="1B47C288"/>
    <w:rsid w:val="1B488035"/>
    <w:rsid w:val="1B4D6887"/>
    <w:rsid w:val="1B62994E"/>
    <w:rsid w:val="1B7F5C6F"/>
    <w:rsid w:val="1B9CCACA"/>
    <w:rsid w:val="1BBCB9F1"/>
    <w:rsid w:val="1BD41D84"/>
    <w:rsid w:val="1BDA8308"/>
    <w:rsid w:val="1BDE89B4"/>
    <w:rsid w:val="1BE914D4"/>
    <w:rsid w:val="1BEFDEB2"/>
    <w:rsid w:val="1BFFF067"/>
    <w:rsid w:val="1C067DB4"/>
    <w:rsid w:val="1C094AFC"/>
    <w:rsid w:val="1C18D6EB"/>
    <w:rsid w:val="1C19D8E2"/>
    <w:rsid w:val="1C1C4737"/>
    <w:rsid w:val="1C20E884"/>
    <w:rsid w:val="1C23785D"/>
    <w:rsid w:val="1C25EE64"/>
    <w:rsid w:val="1C2A3FD2"/>
    <w:rsid w:val="1C48570F"/>
    <w:rsid w:val="1C50AB9B"/>
    <w:rsid w:val="1C60E2A4"/>
    <w:rsid w:val="1C667D36"/>
    <w:rsid w:val="1C6BD13E"/>
    <w:rsid w:val="1C6E266A"/>
    <w:rsid w:val="1C768A9C"/>
    <w:rsid w:val="1C79B47B"/>
    <w:rsid w:val="1C85817B"/>
    <w:rsid w:val="1C951981"/>
    <w:rsid w:val="1C98E828"/>
    <w:rsid w:val="1CA7B6C0"/>
    <w:rsid w:val="1CAB04C3"/>
    <w:rsid w:val="1CAC63DF"/>
    <w:rsid w:val="1CBCDDE1"/>
    <w:rsid w:val="1CC44347"/>
    <w:rsid w:val="1CC9A041"/>
    <w:rsid w:val="1CD9370F"/>
    <w:rsid w:val="1CDDB43E"/>
    <w:rsid w:val="1CE9003F"/>
    <w:rsid w:val="1CF53C82"/>
    <w:rsid w:val="1D073725"/>
    <w:rsid w:val="1D0BCE50"/>
    <w:rsid w:val="1D0D9CB8"/>
    <w:rsid w:val="1D13D987"/>
    <w:rsid w:val="1D1F6D02"/>
    <w:rsid w:val="1D23A3B4"/>
    <w:rsid w:val="1D2C3D64"/>
    <w:rsid w:val="1D33613E"/>
    <w:rsid w:val="1D3A69ED"/>
    <w:rsid w:val="1D3C3220"/>
    <w:rsid w:val="1D3D64FA"/>
    <w:rsid w:val="1D3EE4F5"/>
    <w:rsid w:val="1D41CCF0"/>
    <w:rsid w:val="1D422B36"/>
    <w:rsid w:val="1D5A144B"/>
    <w:rsid w:val="1D6FCB64"/>
    <w:rsid w:val="1D707A66"/>
    <w:rsid w:val="1D752099"/>
    <w:rsid w:val="1D7ABF23"/>
    <w:rsid w:val="1D7CE4EC"/>
    <w:rsid w:val="1D827070"/>
    <w:rsid w:val="1D83879A"/>
    <w:rsid w:val="1D88ACD9"/>
    <w:rsid w:val="1D8D97C9"/>
    <w:rsid w:val="1D8F53B4"/>
    <w:rsid w:val="1D909285"/>
    <w:rsid w:val="1D92C719"/>
    <w:rsid w:val="1D9EA049"/>
    <w:rsid w:val="1DA4A026"/>
    <w:rsid w:val="1DADD25B"/>
    <w:rsid w:val="1DAF8CD2"/>
    <w:rsid w:val="1DB35166"/>
    <w:rsid w:val="1DC65490"/>
    <w:rsid w:val="1DC91E45"/>
    <w:rsid w:val="1DD540ED"/>
    <w:rsid w:val="1DE10F89"/>
    <w:rsid w:val="1DE39427"/>
    <w:rsid w:val="1DE53C65"/>
    <w:rsid w:val="1DE77BA3"/>
    <w:rsid w:val="1DF00DF5"/>
    <w:rsid w:val="1DF0AB87"/>
    <w:rsid w:val="1DF3E8AE"/>
    <w:rsid w:val="1DF8C379"/>
    <w:rsid w:val="1DF921F9"/>
    <w:rsid w:val="1DFDDA4C"/>
    <w:rsid w:val="1E1EA1D5"/>
    <w:rsid w:val="1E210E15"/>
    <w:rsid w:val="1E241C68"/>
    <w:rsid w:val="1E2CBF9D"/>
    <w:rsid w:val="1E31D6CD"/>
    <w:rsid w:val="1E3C856B"/>
    <w:rsid w:val="1E425647"/>
    <w:rsid w:val="1E532DCF"/>
    <w:rsid w:val="1E5961AF"/>
    <w:rsid w:val="1E5A00AF"/>
    <w:rsid w:val="1E5D012A"/>
    <w:rsid w:val="1E6272A0"/>
    <w:rsid w:val="1E6577E5"/>
    <w:rsid w:val="1E7A232F"/>
    <w:rsid w:val="1E7B5DB3"/>
    <w:rsid w:val="1E7E18CE"/>
    <w:rsid w:val="1E8BAA11"/>
    <w:rsid w:val="1E9AA427"/>
    <w:rsid w:val="1E9E3532"/>
    <w:rsid w:val="1EA63EBF"/>
    <w:rsid w:val="1EA9B0CE"/>
    <w:rsid w:val="1EAB3679"/>
    <w:rsid w:val="1EAE6962"/>
    <w:rsid w:val="1EB1CC63"/>
    <w:rsid w:val="1EB69A0B"/>
    <w:rsid w:val="1EB7D185"/>
    <w:rsid w:val="1EB8C46E"/>
    <w:rsid w:val="1ECDFA84"/>
    <w:rsid w:val="1ED3DA6B"/>
    <w:rsid w:val="1EDCAC04"/>
    <w:rsid w:val="1EE722D6"/>
    <w:rsid w:val="1EF20C3A"/>
    <w:rsid w:val="1F00672F"/>
    <w:rsid w:val="1F05B909"/>
    <w:rsid w:val="1F0CE661"/>
    <w:rsid w:val="1F147B6E"/>
    <w:rsid w:val="1F1CBE81"/>
    <w:rsid w:val="1F2ABD92"/>
    <w:rsid w:val="1F452E35"/>
    <w:rsid w:val="1F5EEC3C"/>
    <w:rsid w:val="1F7788C0"/>
    <w:rsid w:val="1F7EE9A4"/>
    <w:rsid w:val="1F84EBE7"/>
    <w:rsid w:val="1F913290"/>
    <w:rsid w:val="1FA5814E"/>
    <w:rsid w:val="1FB37158"/>
    <w:rsid w:val="1FB696FF"/>
    <w:rsid w:val="1FBDE06B"/>
    <w:rsid w:val="1FC02E20"/>
    <w:rsid w:val="1FC9317D"/>
    <w:rsid w:val="1FCD3583"/>
    <w:rsid w:val="1FD0A3A8"/>
    <w:rsid w:val="1FD748C0"/>
    <w:rsid w:val="1FE66172"/>
    <w:rsid w:val="1FEAF88E"/>
    <w:rsid w:val="1FFF1552"/>
    <w:rsid w:val="1FFF39DF"/>
    <w:rsid w:val="200106CE"/>
    <w:rsid w:val="200B9143"/>
    <w:rsid w:val="2019C9EE"/>
    <w:rsid w:val="201ABDA9"/>
    <w:rsid w:val="201E6E30"/>
    <w:rsid w:val="202863D4"/>
    <w:rsid w:val="202CBF45"/>
    <w:rsid w:val="20463C4C"/>
    <w:rsid w:val="205316CE"/>
    <w:rsid w:val="2067EB33"/>
    <w:rsid w:val="20784F4B"/>
    <w:rsid w:val="207F054F"/>
    <w:rsid w:val="20926BE1"/>
    <w:rsid w:val="20947249"/>
    <w:rsid w:val="2099F8FD"/>
    <w:rsid w:val="20A99E64"/>
    <w:rsid w:val="20ABDFDF"/>
    <w:rsid w:val="20B52C82"/>
    <w:rsid w:val="20BA315F"/>
    <w:rsid w:val="20C24076"/>
    <w:rsid w:val="20C96106"/>
    <w:rsid w:val="20D331EA"/>
    <w:rsid w:val="20DB6370"/>
    <w:rsid w:val="20E2DB12"/>
    <w:rsid w:val="20EC5002"/>
    <w:rsid w:val="20FA976E"/>
    <w:rsid w:val="210DBD65"/>
    <w:rsid w:val="211AEEDE"/>
    <w:rsid w:val="212B53EC"/>
    <w:rsid w:val="21362FA0"/>
    <w:rsid w:val="213C8EE6"/>
    <w:rsid w:val="213E64A6"/>
    <w:rsid w:val="2140E27C"/>
    <w:rsid w:val="2144A4F5"/>
    <w:rsid w:val="214E7630"/>
    <w:rsid w:val="2157CB2C"/>
    <w:rsid w:val="215B5465"/>
    <w:rsid w:val="215C3667"/>
    <w:rsid w:val="2162D233"/>
    <w:rsid w:val="2163285C"/>
    <w:rsid w:val="21653CF0"/>
    <w:rsid w:val="2166B968"/>
    <w:rsid w:val="216C55FE"/>
    <w:rsid w:val="216F6D21"/>
    <w:rsid w:val="21709749"/>
    <w:rsid w:val="21866B9A"/>
    <w:rsid w:val="218842A4"/>
    <w:rsid w:val="21919CB7"/>
    <w:rsid w:val="2192415E"/>
    <w:rsid w:val="2193A372"/>
    <w:rsid w:val="2199B54D"/>
    <w:rsid w:val="219B9310"/>
    <w:rsid w:val="219E5E95"/>
    <w:rsid w:val="21A16263"/>
    <w:rsid w:val="21A5D2C5"/>
    <w:rsid w:val="21A96D16"/>
    <w:rsid w:val="21A9B364"/>
    <w:rsid w:val="21AA5FF0"/>
    <w:rsid w:val="21B4E1BF"/>
    <w:rsid w:val="21B96D5A"/>
    <w:rsid w:val="21C15E54"/>
    <w:rsid w:val="21D3072B"/>
    <w:rsid w:val="21DC1521"/>
    <w:rsid w:val="21E3E6E0"/>
    <w:rsid w:val="21E8F878"/>
    <w:rsid w:val="21E98872"/>
    <w:rsid w:val="21EB481F"/>
    <w:rsid w:val="21F2AEF5"/>
    <w:rsid w:val="21F4EC1E"/>
    <w:rsid w:val="22050508"/>
    <w:rsid w:val="22074170"/>
    <w:rsid w:val="2209565A"/>
    <w:rsid w:val="220E2204"/>
    <w:rsid w:val="22103697"/>
    <w:rsid w:val="221CC183"/>
    <w:rsid w:val="222B9F57"/>
    <w:rsid w:val="222D3D5B"/>
    <w:rsid w:val="22312D14"/>
    <w:rsid w:val="2232331A"/>
    <w:rsid w:val="22426478"/>
    <w:rsid w:val="224F3F30"/>
    <w:rsid w:val="2264F4E7"/>
    <w:rsid w:val="226851AB"/>
    <w:rsid w:val="227D6B8C"/>
    <w:rsid w:val="228E6F16"/>
    <w:rsid w:val="229354C3"/>
    <w:rsid w:val="2297CCC6"/>
    <w:rsid w:val="229A7CC0"/>
    <w:rsid w:val="229D6267"/>
    <w:rsid w:val="229DB093"/>
    <w:rsid w:val="22A4AB5C"/>
    <w:rsid w:val="22A6C321"/>
    <w:rsid w:val="22AE487E"/>
    <w:rsid w:val="22B4222F"/>
    <w:rsid w:val="22BFD1A8"/>
    <w:rsid w:val="22C070FB"/>
    <w:rsid w:val="22CEDFC2"/>
    <w:rsid w:val="22D42597"/>
    <w:rsid w:val="22D51DD8"/>
    <w:rsid w:val="22D9B47B"/>
    <w:rsid w:val="22E21C7A"/>
    <w:rsid w:val="22E2D719"/>
    <w:rsid w:val="22E94A7D"/>
    <w:rsid w:val="22EA5DD8"/>
    <w:rsid w:val="22F0126C"/>
    <w:rsid w:val="22F070A4"/>
    <w:rsid w:val="22FA6BAF"/>
    <w:rsid w:val="2306C4F0"/>
    <w:rsid w:val="230D2FE7"/>
    <w:rsid w:val="230F6DC6"/>
    <w:rsid w:val="231465D9"/>
    <w:rsid w:val="23201A55"/>
    <w:rsid w:val="232163E2"/>
    <w:rsid w:val="233C3DE1"/>
    <w:rsid w:val="2342A05E"/>
    <w:rsid w:val="23446B5A"/>
    <w:rsid w:val="2354561A"/>
    <w:rsid w:val="2357F09F"/>
    <w:rsid w:val="235AA639"/>
    <w:rsid w:val="235C95A9"/>
    <w:rsid w:val="235FB042"/>
    <w:rsid w:val="236B04D0"/>
    <w:rsid w:val="236C9227"/>
    <w:rsid w:val="238C75EA"/>
    <w:rsid w:val="238EC03F"/>
    <w:rsid w:val="23985D46"/>
    <w:rsid w:val="239AF293"/>
    <w:rsid w:val="239D1A47"/>
    <w:rsid w:val="239DB483"/>
    <w:rsid w:val="239F2702"/>
    <w:rsid w:val="23A6A2CC"/>
    <w:rsid w:val="23AA42C3"/>
    <w:rsid w:val="23AB607C"/>
    <w:rsid w:val="23ACCF67"/>
    <w:rsid w:val="23B8F6A8"/>
    <w:rsid w:val="23B9AB71"/>
    <w:rsid w:val="23BCAB8A"/>
    <w:rsid w:val="23CC58DC"/>
    <w:rsid w:val="23D04898"/>
    <w:rsid w:val="23D0AFF7"/>
    <w:rsid w:val="23D4BD99"/>
    <w:rsid w:val="23D71BE5"/>
    <w:rsid w:val="23D95141"/>
    <w:rsid w:val="23DB568A"/>
    <w:rsid w:val="23F4D891"/>
    <w:rsid w:val="23F712EA"/>
    <w:rsid w:val="2403067E"/>
    <w:rsid w:val="2404F2EE"/>
    <w:rsid w:val="2407370E"/>
    <w:rsid w:val="240C1B01"/>
    <w:rsid w:val="240D4483"/>
    <w:rsid w:val="2421AB31"/>
    <w:rsid w:val="24328430"/>
    <w:rsid w:val="24351FE4"/>
    <w:rsid w:val="243B4D90"/>
    <w:rsid w:val="244ACA29"/>
    <w:rsid w:val="244CC154"/>
    <w:rsid w:val="244D4E8E"/>
    <w:rsid w:val="2457F134"/>
    <w:rsid w:val="2468F9C9"/>
    <w:rsid w:val="2478CD9C"/>
    <w:rsid w:val="24850A6C"/>
    <w:rsid w:val="24898852"/>
    <w:rsid w:val="248A7C17"/>
    <w:rsid w:val="24909DE1"/>
    <w:rsid w:val="2498D47C"/>
    <w:rsid w:val="24A32A4B"/>
    <w:rsid w:val="24B4A8DB"/>
    <w:rsid w:val="24BB4FD2"/>
    <w:rsid w:val="24BC114F"/>
    <w:rsid w:val="24C2D5E0"/>
    <w:rsid w:val="24C9579F"/>
    <w:rsid w:val="24CE1BDE"/>
    <w:rsid w:val="24D1EB67"/>
    <w:rsid w:val="24D20D13"/>
    <w:rsid w:val="24DD638B"/>
    <w:rsid w:val="24E3D40F"/>
    <w:rsid w:val="24EAFB58"/>
    <w:rsid w:val="24F04ABA"/>
    <w:rsid w:val="24FBEB68"/>
    <w:rsid w:val="24FCA0B9"/>
    <w:rsid w:val="25024492"/>
    <w:rsid w:val="2514318F"/>
    <w:rsid w:val="251965F5"/>
    <w:rsid w:val="2529410B"/>
    <w:rsid w:val="252C2FD6"/>
    <w:rsid w:val="252C5388"/>
    <w:rsid w:val="252E919E"/>
    <w:rsid w:val="2531862D"/>
    <w:rsid w:val="2537241F"/>
    <w:rsid w:val="253B1749"/>
    <w:rsid w:val="2545BD95"/>
    <w:rsid w:val="25477510"/>
    <w:rsid w:val="254835BA"/>
    <w:rsid w:val="25566BF6"/>
    <w:rsid w:val="255AD3AE"/>
    <w:rsid w:val="255E20A7"/>
    <w:rsid w:val="256A51D8"/>
    <w:rsid w:val="256AA433"/>
    <w:rsid w:val="25759E2A"/>
    <w:rsid w:val="257E5C54"/>
    <w:rsid w:val="25845627"/>
    <w:rsid w:val="258E5580"/>
    <w:rsid w:val="2598472A"/>
    <w:rsid w:val="259B55C3"/>
    <w:rsid w:val="25ACF97C"/>
    <w:rsid w:val="25AE4A2D"/>
    <w:rsid w:val="25B5C3E6"/>
    <w:rsid w:val="25BB9BB1"/>
    <w:rsid w:val="25BEE9CE"/>
    <w:rsid w:val="25C42944"/>
    <w:rsid w:val="25CA6128"/>
    <w:rsid w:val="25DAE4AC"/>
    <w:rsid w:val="25E0C7D5"/>
    <w:rsid w:val="25E112A5"/>
    <w:rsid w:val="25E94447"/>
    <w:rsid w:val="25EB7957"/>
    <w:rsid w:val="25F08FA7"/>
    <w:rsid w:val="25F24257"/>
    <w:rsid w:val="25F788A5"/>
    <w:rsid w:val="2604BADE"/>
    <w:rsid w:val="261074B3"/>
    <w:rsid w:val="2626C5CE"/>
    <w:rsid w:val="2628E5B9"/>
    <w:rsid w:val="2632AEF2"/>
    <w:rsid w:val="263D5262"/>
    <w:rsid w:val="2640167F"/>
    <w:rsid w:val="264226D6"/>
    <w:rsid w:val="2651C6C8"/>
    <w:rsid w:val="265205D7"/>
    <w:rsid w:val="2652CE71"/>
    <w:rsid w:val="26596D8B"/>
    <w:rsid w:val="26598AD4"/>
    <w:rsid w:val="265C652A"/>
    <w:rsid w:val="265E883D"/>
    <w:rsid w:val="2673247B"/>
    <w:rsid w:val="26796EFF"/>
    <w:rsid w:val="269410D2"/>
    <w:rsid w:val="26955FC3"/>
    <w:rsid w:val="2697BC4C"/>
    <w:rsid w:val="26B7335D"/>
    <w:rsid w:val="26C014CB"/>
    <w:rsid w:val="26C09F3F"/>
    <w:rsid w:val="26C4021B"/>
    <w:rsid w:val="26D0568E"/>
    <w:rsid w:val="26D05CE0"/>
    <w:rsid w:val="26D7CED3"/>
    <w:rsid w:val="26DC609A"/>
    <w:rsid w:val="26E2B22B"/>
    <w:rsid w:val="26EBBB0E"/>
    <w:rsid w:val="26FD9D6D"/>
    <w:rsid w:val="271709C9"/>
    <w:rsid w:val="27189939"/>
    <w:rsid w:val="272366F7"/>
    <w:rsid w:val="27259707"/>
    <w:rsid w:val="272DDB2F"/>
    <w:rsid w:val="2731CA33"/>
    <w:rsid w:val="27386A88"/>
    <w:rsid w:val="273A4835"/>
    <w:rsid w:val="27413D74"/>
    <w:rsid w:val="2755FDF8"/>
    <w:rsid w:val="275689E8"/>
    <w:rsid w:val="2756DF67"/>
    <w:rsid w:val="275B092D"/>
    <w:rsid w:val="27632921"/>
    <w:rsid w:val="277BA078"/>
    <w:rsid w:val="277EDC9A"/>
    <w:rsid w:val="27825C41"/>
    <w:rsid w:val="278795D8"/>
    <w:rsid w:val="278C4CE1"/>
    <w:rsid w:val="278EECE9"/>
    <w:rsid w:val="278F7FD0"/>
    <w:rsid w:val="2799DE94"/>
    <w:rsid w:val="27AAC29B"/>
    <w:rsid w:val="27B0CABE"/>
    <w:rsid w:val="27B490B9"/>
    <w:rsid w:val="27C00FBD"/>
    <w:rsid w:val="27C0B832"/>
    <w:rsid w:val="27C1742F"/>
    <w:rsid w:val="27C1AF05"/>
    <w:rsid w:val="27CAED1C"/>
    <w:rsid w:val="27CD69C6"/>
    <w:rsid w:val="27E0CD5B"/>
    <w:rsid w:val="27E3834F"/>
    <w:rsid w:val="27E65113"/>
    <w:rsid w:val="27EFC1C0"/>
    <w:rsid w:val="2818D08A"/>
    <w:rsid w:val="281A79BC"/>
    <w:rsid w:val="2820F8FF"/>
    <w:rsid w:val="2821067C"/>
    <w:rsid w:val="28293EB0"/>
    <w:rsid w:val="28341D45"/>
    <w:rsid w:val="2838E0C4"/>
    <w:rsid w:val="283B5B56"/>
    <w:rsid w:val="2847BD14"/>
    <w:rsid w:val="28516CFF"/>
    <w:rsid w:val="2869C96D"/>
    <w:rsid w:val="286DC8DF"/>
    <w:rsid w:val="287143E3"/>
    <w:rsid w:val="2871BE52"/>
    <w:rsid w:val="2872FE5E"/>
    <w:rsid w:val="2879022D"/>
    <w:rsid w:val="287B5007"/>
    <w:rsid w:val="2884FECE"/>
    <w:rsid w:val="2886E7C4"/>
    <w:rsid w:val="288DDE2D"/>
    <w:rsid w:val="28902F0D"/>
    <w:rsid w:val="28903018"/>
    <w:rsid w:val="289CCDC2"/>
    <w:rsid w:val="28A13053"/>
    <w:rsid w:val="28A6736A"/>
    <w:rsid w:val="28B84C0A"/>
    <w:rsid w:val="28BA084C"/>
    <w:rsid w:val="28BC9A0E"/>
    <w:rsid w:val="28C1B157"/>
    <w:rsid w:val="28C36C13"/>
    <w:rsid w:val="28C7337D"/>
    <w:rsid w:val="28C842FD"/>
    <w:rsid w:val="28CF71B9"/>
    <w:rsid w:val="28DC833D"/>
    <w:rsid w:val="28DE69D1"/>
    <w:rsid w:val="28E395A1"/>
    <w:rsid w:val="28EDE1CF"/>
    <w:rsid w:val="28F2C86B"/>
    <w:rsid w:val="28F36532"/>
    <w:rsid w:val="28F5F841"/>
    <w:rsid w:val="28FAF043"/>
    <w:rsid w:val="28FC3BB7"/>
    <w:rsid w:val="28FD4D6B"/>
    <w:rsid w:val="28FE3E4A"/>
    <w:rsid w:val="290F8FE3"/>
    <w:rsid w:val="2917AD58"/>
    <w:rsid w:val="291B5B2D"/>
    <w:rsid w:val="2924796C"/>
    <w:rsid w:val="292BBBE2"/>
    <w:rsid w:val="29304224"/>
    <w:rsid w:val="293416A0"/>
    <w:rsid w:val="2934D733"/>
    <w:rsid w:val="293CC670"/>
    <w:rsid w:val="2943F789"/>
    <w:rsid w:val="2949B437"/>
    <w:rsid w:val="2951DAD2"/>
    <w:rsid w:val="2954B7CB"/>
    <w:rsid w:val="29573245"/>
    <w:rsid w:val="2959BCBA"/>
    <w:rsid w:val="2970FCA9"/>
    <w:rsid w:val="29719450"/>
    <w:rsid w:val="297FC9FA"/>
    <w:rsid w:val="2983CEC5"/>
    <w:rsid w:val="298B31ED"/>
    <w:rsid w:val="299355D3"/>
    <w:rsid w:val="299DF683"/>
    <w:rsid w:val="29A1E1A4"/>
    <w:rsid w:val="29A53376"/>
    <w:rsid w:val="29AF3A08"/>
    <w:rsid w:val="29B3486D"/>
    <w:rsid w:val="29B6407F"/>
    <w:rsid w:val="29B983A3"/>
    <w:rsid w:val="29BB6F6D"/>
    <w:rsid w:val="29BEADE0"/>
    <w:rsid w:val="29DA9708"/>
    <w:rsid w:val="29DDC9EF"/>
    <w:rsid w:val="29E0262B"/>
    <w:rsid w:val="29E62946"/>
    <w:rsid w:val="29E947D0"/>
    <w:rsid w:val="29ECEE70"/>
    <w:rsid w:val="29EF2AD9"/>
    <w:rsid w:val="29EF7A19"/>
    <w:rsid w:val="29F2CA8E"/>
    <w:rsid w:val="29F41E11"/>
    <w:rsid w:val="29F4EA2E"/>
    <w:rsid w:val="29FADFB1"/>
    <w:rsid w:val="29FFB0C5"/>
    <w:rsid w:val="2A0AE594"/>
    <w:rsid w:val="2A0C4933"/>
    <w:rsid w:val="2A0D138A"/>
    <w:rsid w:val="2A11DC66"/>
    <w:rsid w:val="2A238288"/>
    <w:rsid w:val="2A25541C"/>
    <w:rsid w:val="2A2823EF"/>
    <w:rsid w:val="2A2CD329"/>
    <w:rsid w:val="2A394775"/>
    <w:rsid w:val="2A47C1D7"/>
    <w:rsid w:val="2A4D8896"/>
    <w:rsid w:val="2A514BBB"/>
    <w:rsid w:val="2A5F99F7"/>
    <w:rsid w:val="2A726F21"/>
    <w:rsid w:val="2A790177"/>
    <w:rsid w:val="2A83E3B0"/>
    <w:rsid w:val="2A8D0D3D"/>
    <w:rsid w:val="2A8D8866"/>
    <w:rsid w:val="2A8F1EC6"/>
    <w:rsid w:val="2A9AC303"/>
    <w:rsid w:val="2AA3B82C"/>
    <w:rsid w:val="2AA7C930"/>
    <w:rsid w:val="2AAE72E9"/>
    <w:rsid w:val="2AB22536"/>
    <w:rsid w:val="2AB85448"/>
    <w:rsid w:val="2ABD0700"/>
    <w:rsid w:val="2ACE9F04"/>
    <w:rsid w:val="2ACF6840"/>
    <w:rsid w:val="2AD1F051"/>
    <w:rsid w:val="2AD29740"/>
    <w:rsid w:val="2AD38C4F"/>
    <w:rsid w:val="2AD564E1"/>
    <w:rsid w:val="2AD5D70D"/>
    <w:rsid w:val="2AD6DD78"/>
    <w:rsid w:val="2ADB3A90"/>
    <w:rsid w:val="2ADD29D8"/>
    <w:rsid w:val="2ADD3872"/>
    <w:rsid w:val="2ADD448C"/>
    <w:rsid w:val="2ADD6F3B"/>
    <w:rsid w:val="2AEE7E73"/>
    <w:rsid w:val="2AF51C44"/>
    <w:rsid w:val="2AF5FEBA"/>
    <w:rsid w:val="2AF6F229"/>
    <w:rsid w:val="2AF99E70"/>
    <w:rsid w:val="2AF9E0C8"/>
    <w:rsid w:val="2B034F5C"/>
    <w:rsid w:val="2B25B1EA"/>
    <w:rsid w:val="2B43A892"/>
    <w:rsid w:val="2B43A9B2"/>
    <w:rsid w:val="2B4F7D1C"/>
    <w:rsid w:val="2B59ECB3"/>
    <w:rsid w:val="2B8AABA1"/>
    <w:rsid w:val="2B8BBDEF"/>
    <w:rsid w:val="2B968040"/>
    <w:rsid w:val="2B9C8029"/>
    <w:rsid w:val="2BA26117"/>
    <w:rsid w:val="2BA3DE9E"/>
    <w:rsid w:val="2BA73B9A"/>
    <w:rsid w:val="2BA8F48B"/>
    <w:rsid w:val="2BACF4F9"/>
    <w:rsid w:val="2BB2AB4A"/>
    <w:rsid w:val="2BB4D41D"/>
    <w:rsid w:val="2BBB13D2"/>
    <w:rsid w:val="2BBC9CF5"/>
    <w:rsid w:val="2BC9D068"/>
    <w:rsid w:val="2BCEC188"/>
    <w:rsid w:val="2BDE5505"/>
    <w:rsid w:val="2BE4FD23"/>
    <w:rsid w:val="2BE5D6FE"/>
    <w:rsid w:val="2BE71D8D"/>
    <w:rsid w:val="2BE9C223"/>
    <w:rsid w:val="2BEBD599"/>
    <w:rsid w:val="2BF885CE"/>
    <w:rsid w:val="2C01EEFD"/>
    <w:rsid w:val="2C164BC7"/>
    <w:rsid w:val="2C1B5E9B"/>
    <w:rsid w:val="2C2A50B3"/>
    <w:rsid w:val="2C2B7D08"/>
    <w:rsid w:val="2C2E5CE3"/>
    <w:rsid w:val="2C364C15"/>
    <w:rsid w:val="2C3A718F"/>
    <w:rsid w:val="2C3BE3DE"/>
    <w:rsid w:val="2C3E3FF4"/>
    <w:rsid w:val="2C464921"/>
    <w:rsid w:val="2C4AA495"/>
    <w:rsid w:val="2C50D3C2"/>
    <w:rsid w:val="2C54B1A8"/>
    <w:rsid w:val="2C5E175D"/>
    <w:rsid w:val="2C635CE0"/>
    <w:rsid w:val="2C645CA7"/>
    <w:rsid w:val="2C6EC48B"/>
    <w:rsid w:val="2C7013BB"/>
    <w:rsid w:val="2C804316"/>
    <w:rsid w:val="2C867D88"/>
    <w:rsid w:val="2C8D9380"/>
    <w:rsid w:val="2C9D268F"/>
    <w:rsid w:val="2CA0780D"/>
    <w:rsid w:val="2CB2D84A"/>
    <w:rsid w:val="2CBC47A0"/>
    <w:rsid w:val="2CBEA763"/>
    <w:rsid w:val="2CD3D6BC"/>
    <w:rsid w:val="2CD85AEF"/>
    <w:rsid w:val="2D00DF1A"/>
    <w:rsid w:val="2D016C11"/>
    <w:rsid w:val="2D029E42"/>
    <w:rsid w:val="2D0603A3"/>
    <w:rsid w:val="2D08C2F5"/>
    <w:rsid w:val="2D0C3B0A"/>
    <w:rsid w:val="2D110F96"/>
    <w:rsid w:val="2D2D844D"/>
    <w:rsid w:val="2D30061B"/>
    <w:rsid w:val="2D31D8C8"/>
    <w:rsid w:val="2D339B0E"/>
    <w:rsid w:val="2D35A6E0"/>
    <w:rsid w:val="2D3609E0"/>
    <w:rsid w:val="2D3767A7"/>
    <w:rsid w:val="2D387DC3"/>
    <w:rsid w:val="2D46533B"/>
    <w:rsid w:val="2D4739DC"/>
    <w:rsid w:val="2D56B0B4"/>
    <w:rsid w:val="2D5F4A2A"/>
    <w:rsid w:val="2D762A0B"/>
    <w:rsid w:val="2D7982CE"/>
    <w:rsid w:val="2D81B7ED"/>
    <w:rsid w:val="2D8549CF"/>
    <w:rsid w:val="2D85D1F8"/>
    <w:rsid w:val="2D86B1A9"/>
    <w:rsid w:val="2D89BD74"/>
    <w:rsid w:val="2D89BE25"/>
    <w:rsid w:val="2D8AA0F6"/>
    <w:rsid w:val="2D9575FB"/>
    <w:rsid w:val="2D9CC091"/>
    <w:rsid w:val="2DA22EB5"/>
    <w:rsid w:val="2DA4A3A0"/>
    <w:rsid w:val="2DA64897"/>
    <w:rsid w:val="2DA77995"/>
    <w:rsid w:val="2DB51EEF"/>
    <w:rsid w:val="2DCD3B44"/>
    <w:rsid w:val="2DCF5F68"/>
    <w:rsid w:val="2DDC9EA5"/>
    <w:rsid w:val="2DDF768B"/>
    <w:rsid w:val="2DE19FE6"/>
    <w:rsid w:val="2DE83567"/>
    <w:rsid w:val="2DF0BF71"/>
    <w:rsid w:val="2DF8ECB8"/>
    <w:rsid w:val="2E049833"/>
    <w:rsid w:val="2E04F1E9"/>
    <w:rsid w:val="2E0BF185"/>
    <w:rsid w:val="2E0C3A66"/>
    <w:rsid w:val="2E125991"/>
    <w:rsid w:val="2E1616E5"/>
    <w:rsid w:val="2E16F0F2"/>
    <w:rsid w:val="2E198733"/>
    <w:rsid w:val="2E1EDFF1"/>
    <w:rsid w:val="2E252FBA"/>
    <w:rsid w:val="2E35E581"/>
    <w:rsid w:val="2E35FF4A"/>
    <w:rsid w:val="2E38AC19"/>
    <w:rsid w:val="2E38B476"/>
    <w:rsid w:val="2E4660E3"/>
    <w:rsid w:val="2E52FFA8"/>
    <w:rsid w:val="2E59BBDA"/>
    <w:rsid w:val="2E6260E3"/>
    <w:rsid w:val="2E62664A"/>
    <w:rsid w:val="2E6AEF87"/>
    <w:rsid w:val="2E6C25F9"/>
    <w:rsid w:val="2E71B4A2"/>
    <w:rsid w:val="2E82B536"/>
    <w:rsid w:val="2E8590C0"/>
    <w:rsid w:val="2E9828DB"/>
    <w:rsid w:val="2E9AA9F1"/>
    <w:rsid w:val="2E9FEEB5"/>
    <w:rsid w:val="2EA19D0F"/>
    <w:rsid w:val="2EA9E77A"/>
    <w:rsid w:val="2EAB81F5"/>
    <w:rsid w:val="2EAC0FAC"/>
    <w:rsid w:val="2EC0698E"/>
    <w:rsid w:val="2EC0DB88"/>
    <w:rsid w:val="2ECBF7A9"/>
    <w:rsid w:val="2ED10419"/>
    <w:rsid w:val="2ED32215"/>
    <w:rsid w:val="2ED4A98D"/>
    <w:rsid w:val="2ED5A3AD"/>
    <w:rsid w:val="2EEDCBB0"/>
    <w:rsid w:val="2EF97661"/>
    <w:rsid w:val="2EFD3C21"/>
    <w:rsid w:val="2F033993"/>
    <w:rsid w:val="2F07740B"/>
    <w:rsid w:val="2F0F3DAE"/>
    <w:rsid w:val="2F1585C0"/>
    <w:rsid w:val="2F28F6D3"/>
    <w:rsid w:val="2F2D2FCB"/>
    <w:rsid w:val="2F2ED54E"/>
    <w:rsid w:val="2F359D4E"/>
    <w:rsid w:val="2F3B3245"/>
    <w:rsid w:val="2F455599"/>
    <w:rsid w:val="2F4FB23F"/>
    <w:rsid w:val="2F4FC566"/>
    <w:rsid w:val="2F554AB6"/>
    <w:rsid w:val="2F69445D"/>
    <w:rsid w:val="2F6A626E"/>
    <w:rsid w:val="2F857EC3"/>
    <w:rsid w:val="2F942A0F"/>
    <w:rsid w:val="2F96579E"/>
    <w:rsid w:val="2FA3FEB2"/>
    <w:rsid w:val="2FA6C259"/>
    <w:rsid w:val="2FAF7BBD"/>
    <w:rsid w:val="2FC987C0"/>
    <w:rsid w:val="2FCBFE51"/>
    <w:rsid w:val="2FD5313B"/>
    <w:rsid w:val="2FD7745E"/>
    <w:rsid w:val="2FD7B270"/>
    <w:rsid w:val="2FF2C789"/>
    <w:rsid w:val="2FF733AF"/>
    <w:rsid w:val="3014EDED"/>
    <w:rsid w:val="301B4C92"/>
    <w:rsid w:val="3033CAAC"/>
    <w:rsid w:val="3035418D"/>
    <w:rsid w:val="303F6DE1"/>
    <w:rsid w:val="3040543E"/>
    <w:rsid w:val="304119EE"/>
    <w:rsid w:val="305187A9"/>
    <w:rsid w:val="30584DA0"/>
    <w:rsid w:val="3058699C"/>
    <w:rsid w:val="306725E6"/>
    <w:rsid w:val="306B115E"/>
    <w:rsid w:val="307831B8"/>
    <w:rsid w:val="308BC0BB"/>
    <w:rsid w:val="308E4AC7"/>
    <w:rsid w:val="309B515C"/>
    <w:rsid w:val="30A05ACB"/>
    <w:rsid w:val="30A277D3"/>
    <w:rsid w:val="30A34C66"/>
    <w:rsid w:val="30A5443C"/>
    <w:rsid w:val="30A6E3FB"/>
    <w:rsid w:val="30B099A2"/>
    <w:rsid w:val="30B5CBBD"/>
    <w:rsid w:val="30B7F3A1"/>
    <w:rsid w:val="30C24A94"/>
    <w:rsid w:val="30CA0127"/>
    <w:rsid w:val="30D198E0"/>
    <w:rsid w:val="30D918CA"/>
    <w:rsid w:val="310A1285"/>
    <w:rsid w:val="3119AB2C"/>
    <w:rsid w:val="311C19FA"/>
    <w:rsid w:val="311EE225"/>
    <w:rsid w:val="312F401F"/>
    <w:rsid w:val="31301D62"/>
    <w:rsid w:val="3133D581"/>
    <w:rsid w:val="3147F71A"/>
    <w:rsid w:val="316BE168"/>
    <w:rsid w:val="3178E020"/>
    <w:rsid w:val="317EEA8D"/>
    <w:rsid w:val="318D0A4A"/>
    <w:rsid w:val="318ED94C"/>
    <w:rsid w:val="31A09372"/>
    <w:rsid w:val="31A748EA"/>
    <w:rsid w:val="31BB3D0B"/>
    <w:rsid w:val="31C0C78F"/>
    <w:rsid w:val="31C5E5F9"/>
    <w:rsid w:val="31C635E4"/>
    <w:rsid w:val="31CB2F66"/>
    <w:rsid w:val="31CB4652"/>
    <w:rsid w:val="31D9C9BE"/>
    <w:rsid w:val="31DE9E2B"/>
    <w:rsid w:val="31EA23C3"/>
    <w:rsid w:val="31EA5135"/>
    <w:rsid w:val="31EAF6F7"/>
    <w:rsid w:val="31F9F8BA"/>
    <w:rsid w:val="31FCCC2C"/>
    <w:rsid w:val="32016E51"/>
    <w:rsid w:val="320F3417"/>
    <w:rsid w:val="3210B47B"/>
    <w:rsid w:val="3210F9A7"/>
    <w:rsid w:val="32231710"/>
    <w:rsid w:val="322516A2"/>
    <w:rsid w:val="3227AD7D"/>
    <w:rsid w:val="322C97F6"/>
    <w:rsid w:val="323B7019"/>
    <w:rsid w:val="32419090"/>
    <w:rsid w:val="32424183"/>
    <w:rsid w:val="324269C0"/>
    <w:rsid w:val="3245E4C8"/>
    <w:rsid w:val="324CF3AE"/>
    <w:rsid w:val="325195CF"/>
    <w:rsid w:val="32584ACC"/>
    <w:rsid w:val="325C2E04"/>
    <w:rsid w:val="325C5E85"/>
    <w:rsid w:val="325F0A14"/>
    <w:rsid w:val="32670918"/>
    <w:rsid w:val="326F418F"/>
    <w:rsid w:val="327D7607"/>
    <w:rsid w:val="327E2AF2"/>
    <w:rsid w:val="32813C08"/>
    <w:rsid w:val="328EEBC1"/>
    <w:rsid w:val="328F1C36"/>
    <w:rsid w:val="3290B409"/>
    <w:rsid w:val="3290C76B"/>
    <w:rsid w:val="3299F910"/>
    <w:rsid w:val="329E2F78"/>
    <w:rsid w:val="329F58DF"/>
    <w:rsid w:val="32A8412F"/>
    <w:rsid w:val="32A86786"/>
    <w:rsid w:val="32ACCCB4"/>
    <w:rsid w:val="32B5DD9C"/>
    <w:rsid w:val="32B6A7BD"/>
    <w:rsid w:val="32C436E5"/>
    <w:rsid w:val="32C9D476"/>
    <w:rsid w:val="32D355E7"/>
    <w:rsid w:val="32E47FE6"/>
    <w:rsid w:val="32E691CA"/>
    <w:rsid w:val="32E69377"/>
    <w:rsid w:val="32F2B4FE"/>
    <w:rsid w:val="32F30034"/>
    <w:rsid w:val="32FD2FF1"/>
    <w:rsid w:val="3302A367"/>
    <w:rsid w:val="33071480"/>
    <w:rsid w:val="3311CF9A"/>
    <w:rsid w:val="33124699"/>
    <w:rsid w:val="3320944B"/>
    <w:rsid w:val="3322377C"/>
    <w:rsid w:val="33278BBC"/>
    <w:rsid w:val="332A7D6A"/>
    <w:rsid w:val="332F37B7"/>
    <w:rsid w:val="3342B73D"/>
    <w:rsid w:val="334446C0"/>
    <w:rsid w:val="3345EC29"/>
    <w:rsid w:val="3346B0B4"/>
    <w:rsid w:val="334999EA"/>
    <w:rsid w:val="334C52A1"/>
    <w:rsid w:val="3355130F"/>
    <w:rsid w:val="335893EE"/>
    <w:rsid w:val="335CD3E5"/>
    <w:rsid w:val="3368650D"/>
    <w:rsid w:val="336B0E65"/>
    <w:rsid w:val="33768885"/>
    <w:rsid w:val="3378A7C2"/>
    <w:rsid w:val="337C631D"/>
    <w:rsid w:val="337FED7C"/>
    <w:rsid w:val="3386C378"/>
    <w:rsid w:val="339320F2"/>
    <w:rsid w:val="339F388F"/>
    <w:rsid w:val="33A4B4DB"/>
    <w:rsid w:val="33A9891C"/>
    <w:rsid w:val="33B9F7A7"/>
    <w:rsid w:val="33BC8BD2"/>
    <w:rsid w:val="33BFE15C"/>
    <w:rsid w:val="33CB2F32"/>
    <w:rsid w:val="33D24554"/>
    <w:rsid w:val="33FA3990"/>
    <w:rsid w:val="33FC7692"/>
    <w:rsid w:val="33FF1450"/>
    <w:rsid w:val="34032E24"/>
    <w:rsid w:val="3403939C"/>
    <w:rsid w:val="3408EF87"/>
    <w:rsid w:val="340B6242"/>
    <w:rsid w:val="340E2B84"/>
    <w:rsid w:val="340F9CCF"/>
    <w:rsid w:val="34141215"/>
    <w:rsid w:val="341662CA"/>
    <w:rsid w:val="341B4B00"/>
    <w:rsid w:val="34257824"/>
    <w:rsid w:val="34258DA2"/>
    <w:rsid w:val="34262475"/>
    <w:rsid w:val="3435B9AE"/>
    <w:rsid w:val="343FB906"/>
    <w:rsid w:val="344D8E54"/>
    <w:rsid w:val="3450F50E"/>
    <w:rsid w:val="3455C133"/>
    <w:rsid w:val="3455FF73"/>
    <w:rsid w:val="34591022"/>
    <w:rsid w:val="34598B49"/>
    <w:rsid w:val="3459A9CD"/>
    <w:rsid w:val="345C5A3C"/>
    <w:rsid w:val="346BEC44"/>
    <w:rsid w:val="34817FE9"/>
    <w:rsid w:val="3483ABCC"/>
    <w:rsid w:val="348C8AA8"/>
    <w:rsid w:val="34A1A609"/>
    <w:rsid w:val="34AC31EB"/>
    <w:rsid w:val="34B77C2D"/>
    <w:rsid w:val="34B7C963"/>
    <w:rsid w:val="34C08F0C"/>
    <w:rsid w:val="34C65F77"/>
    <w:rsid w:val="34E59D03"/>
    <w:rsid w:val="34E7ADD4"/>
    <w:rsid w:val="34ECAFA1"/>
    <w:rsid w:val="34F6057D"/>
    <w:rsid w:val="34F6D316"/>
    <w:rsid w:val="35043C27"/>
    <w:rsid w:val="350D49C3"/>
    <w:rsid w:val="3514C3B7"/>
    <w:rsid w:val="35164122"/>
    <w:rsid w:val="35180DE6"/>
    <w:rsid w:val="354482EA"/>
    <w:rsid w:val="3546180D"/>
    <w:rsid w:val="354A0D9B"/>
    <w:rsid w:val="354CED94"/>
    <w:rsid w:val="354EAD8C"/>
    <w:rsid w:val="354EF7B4"/>
    <w:rsid w:val="355266C2"/>
    <w:rsid w:val="3552901C"/>
    <w:rsid w:val="355456D6"/>
    <w:rsid w:val="355DDF5A"/>
    <w:rsid w:val="3563F5CB"/>
    <w:rsid w:val="3573AB13"/>
    <w:rsid w:val="357C1F2C"/>
    <w:rsid w:val="357E8FEB"/>
    <w:rsid w:val="358244C0"/>
    <w:rsid w:val="3589948F"/>
    <w:rsid w:val="358C8D66"/>
    <w:rsid w:val="358FB82F"/>
    <w:rsid w:val="3592FF09"/>
    <w:rsid w:val="3593FD8C"/>
    <w:rsid w:val="3594D0A2"/>
    <w:rsid w:val="359659E1"/>
    <w:rsid w:val="359CE715"/>
    <w:rsid w:val="35A304E8"/>
    <w:rsid w:val="35BC1C70"/>
    <w:rsid w:val="35BD7DB8"/>
    <w:rsid w:val="35C8A1BF"/>
    <w:rsid w:val="35CB9210"/>
    <w:rsid w:val="35D1B67C"/>
    <w:rsid w:val="35D7BD89"/>
    <w:rsid w:val="35E1A656"/>
    <w:rsid w:val="35E5CB49"/>
    <w:rsid w:val="35E9E483"/>
    <w:rsid w:val="35F4148A"/>
    <w:rsid w:val="36121759"/>
    <w:rsid w:val="3616A67E"/>
    <w:rsid w:val="3624BC04"/>
    <w:rsid w:val="3628080C"/>
    <w:rsid w:val="36281512"/>
    <w:rsid w:val="3631FE12"/>
    <w:rsid w:val="363CA4C8"/>
    <w:rsid w:val="363DFEF6"/>
    <w:rsid w:val="36575532"/>
    <w:rsid w:val="365FE03B"/>
    <w:rsid w:val="366AD009"/>
    <w:rsid w:val="366B55AA"/>
    <w:rsid w:val="366C86C7"/>
    <w:rsid w:val="367BE5A9"/>
    <w:rsid w:val="368373E3"/>
    <w:rsid w:val="368CF6E5"/>
    <w:rsid w:val="36921B8E"/>
    <w:rsid w:val="369AD1E7"/>
    <w:rsid w:val="369F130B"/>
    <w:rsid w:val="36A424E1"/>
    <w:rsid w:val="36ABB15A"/>
    <w:rsid w:val="36B84C93"/>
    <w:rsid w:val="36B94E6B"/>
    <w:rsid w:val="36C3CB89"/>
    <w:rsid w:val="36C90FB0"/>
    <w:rsid w:val="36DDF84F"/>
    <w:rsid w:val="36E01FE2"/>
    <w:rsid w:val="36FA5C2A"/>
    <w:rsid w:val="37014ECA"/>
    <w:rsid w:val="370816DC"/>
    <w:rsid w:val="3711F4CF"/>
    <w:rsid w:val="371D9B12"/>
    <w:rsid w:val="37245037"/>
    <w:rsid w:val="3724B6DD"/>
    <w:rsid w:val="372578CA"/>
    <w:rsid w:val="37320982"/>
    <w:rsid w:val="3734406E"/>
    <w:rsid w:val="373A79D4"/>
    <w:rsid w:val="3742D55B"/>
    <w:rsid w:val="374BD622"/>
    <w:rsid w:val="37527BD1"/>
    <w:rsid w:val="3756A0A9"/>
    <w:rsid w:val="375A9F98"/>
    <w:rsid w:val="375FF15B"/>
    <w:rsid w:val="376899EF"/>
    <w:rsid w:val="376C87BF"/>
    <w:rsid w:val="376D2E05"/>
    <w:rsid w:val="3772DAFC"/>
    <w:rsid w:val="3782DB56"/>
    <w:rsid w:val="3785A5FC"/>
    <w:rsid w:val="378BAEDA"/>
    <w:rsid w:val="37927D48"/>
    <w:rsid w:val="37949D2F"/>
    <w:rsid w:val="37980573"/>
    <w:rsid w:val="379CC540"/>
    <w:rsid w:val="37A8CCF3"/>
    <w:rsid w:val="37AC2A1D"/>
    <w:rsid w:val="37AC4D28"/>
    <w:rsid w:val="37ACEC36"/>
    <w:rsid w:val="37C2040B"/>
    <w:rsid w:val="37C6AE6D"/>
    <w:rsid w:val="37CFBBEC"/>
    <w:rsid w:val="37D00BF0"/>
    <w:rsid w:val="37E0EA44"/>
    <w:rsid w:val="37E1A6B8"/>
    <w:rsid w:val="37E9F424"/>
    <w:rsid w:val="3800F556"/>
    <w:rsid w:val="38099DB3"/>
    <w:rsid w:val="381A20BA"/>
    <w:rsid w:val="38280F72"/>
    <w:rsid w:val="382B2AA6"/>
    <w:rsid w:val="382C8B4E"/>
    <w:rsid w:val="38367001"/>
    <w:rsid w:val="383BA96F"/>
    <w:rsid w:val="3841A24D"/>
    <w:rsid w:val="384CE314"/>
    <w:rsid w:val="384E6611"/>
    <w:rsid w:val="3856C8D6"/>
    <w:rsid w:val="3857512D"/>
    <w:rsid w:val="385A87B5"/>
    <w:rsid w:val="3874C9AF"/>
    <w:rsid w:val="387AABAA"/>
    <w:rsid w:val="38895979"/>
    <w:rsid w:val="388E13CE"/>
    <w:rsid w:val="38968E85"/>
    <w:rsid w:val="389D926D"/>
    <w:rsid w:val="389E0920"/>
    <w:rsid w:val="38A111FE"/>
    <w:rsid w:val="38A158CE"/>
    <w:rsid w:val="38A5CB97"/>
    <w:rsid w:val="38A7CC8C"/>
    <w:rsid w:val="38C00CE6"/>
    <w:rsid w:val="38C21A78"/>
    <w:rsid w:val="38C6BCCB"/>
    <w:rsid w:val="38CFFC54"/>
    <w:rsid w:val="38D3ED9B"/>
    <w:rsid w:val="38D5B436"/>
    <w:rsid w:val="38D6E9E9"/>
    <w:rsid w:val="38E00A22"/>
    <w:rsid w:val="38E65A63"/>
    <w:rsid w:val="38E81161"/>
    <w:rsid w:val="38ED18BE"/>
    <w:rsid w:val="38EFAD69"/>
    <w:rsid w:val="38F85611"/>
    <w:rsid w:val="39002B4A"/>
    <w:rsid w:val="39047EB7"/>
    <w:rsid w:val="3905A765"/>
    <w:rsid w:val="39070FA0"/>
    <w:rsid w:val="3907F121"/>
    <w:rsid w:val="39090054"/>
    <w:rsid w:val="3915A420"/>
    <w:rsid w:val="39183099"/>
    <w:rsid w:val="391A189B"/>
    <w:rsid w:val="391E1CBD"/>
    <w:rsid w:val="393C226A"/>
    <w:rsid w:val="39402E74"/>
    <w:rsid w:val="394382DB"/>
    <w:rsid w:val="39439F78"/>
    <w:rsid w:val="394636DF"/>
    <w:rsid w:val="39465656"/>
    <w:rsid w:val="394D3B05"/>
    <w:rsid w:val="395AC61B"/>
    <w:rsid w:val="396BEAAF"/>
    <w:rsid w:val="396D29BD"/>
    <w:rsid w:val="397A55E7"/>
    <w:rsid w:val="397D7E02"/>
    <w:rsid w:val="39846417"/>
    <w:rsid w:val="399366BD"/>
    <w:rsid w:val="39A7BEEA"/>
    <w:rsid w:val="39B4244F"/>
    <w:rsid w:val="39BAF6EF"/>
    <w:rsid w:val="39CB9688"/>
    <w:rsid w:val="39DC58D2"/>
    <w:rsid w:val="39DD2357"/>
    <w:rsid w:val="39ED0079"/>
    <w:rsid w:val="3A06F091"/>
    <w:rsid w:val="3A070CC4"/>
    <w:rsid w:val="3A07B54B"/>
    <w:rsid w:val="3A0DE9B3"/>
    <w:rsid w:val="3A1E3CDB"/>
    <w:rsid w:val="3A221423"/>
    <w:rsid w:val="3A2D464C"/>
    <w:rsid w:val="3A329929"/>
    <w:rsid w:val="3A3A41D1"/>
    <w:rsid w:val="3A3C8B0A"/>
    <w:rsid w:val="3A3E7021"/>
    <w:rsid w:val="3A4280D7"/>
    <w:rsid w:val="3A4A90E5"/>
    <w:rsid w:val="3A4BFB75"/>
    <w:rsid w:val="3A534455"/>
    <w:rsid w:val="3A6500E7"/>
    <w:rsid w:val="3A665D35"/>
    <w:rsid w:val="3A687233"/>
    <w:rsid w:val="3A6E2CFB"/>
    <w:rsid w:val="3A743931"/>
    <w:rsid w:val="3A7836AB"/>
    <w:rsid w:val="3A8CE874"/>
    <w:rsid w:val="3A918E0C"/>
    <w:rsid w:val="3A91AFE1"/>
    <w:rsid w:val="3A92D8A4"/>
    <w:rsid w:val="3A94BCD0"/>
    <w:rsid w:val="3A95320B"/>
    <w:rsid w:val="3AA1DCFB"/>
    <w:rsid w:val="3AB09F31"/>
    <w:rsid w:val="3AB4CFC9"/>
    <w:rsid w:val="3AC572D6"/>
    <w:rsid w:val="3ACB0B52"/>
    <w:rsid w:val="3ACF7BED"/>
    <w:rsid w:val="3AD30D31"/>
    <w:rsid w:val="3ADB0DA6"/>
    <w:rsid w:val="3AE351A0"/>
    <w:rsid w:val="3AE40BCD"/>
    <w:rsid w:val="3AE834B7"/>
    <w:rsid w:val="3AEC6F35"/>
    <w:rsid w:val="3AED51DD"/>
    <w:rsid w:val="3AF40D3B"/>
    <w:rsid w:val="3AF4E8FC"/>
    <w:rsid w:val="3AF56FFD"/>
    <w:rsid w:val="3AF8DF6F"/>
    <w:rsid w:val="3B0FAC53"/>
    <w:rsid w:val="3B15D5FF"/>
    <w:rsid w:val="3B161C66"/>
    <w:rsid w:val="3B19BB89"/>
    <w:rsid w:val="3B1AEA3A"/>
    <w:rsid w:val="3B1C226B"/>
    <w:rsid w:val="3B23DA42"/>
    <w:rsid w:val="3B334618"/>
    <w:rsid w:val="3B38A70F"/>
    <w:rsid w:val="3B3E51A9"/>
    <w:rsid w:val="3B474C9A"/>
    <w:rsid w:val="3B55863B"/>
    <w:rsid w:val="3B574B09"/>
    <w:rsid w:val="3B59E8DF"/>
    <w:rsid w:val="3B62E97E"/>
    <w:rsid w:val="3B6D1999"/>
    <w:rsid w:val="3B75A949"/>
    <w:rsid w:val="3B786ED1"/>
    <w:rsid w:val="3B854B0C"/>
    <w:rsid w:val="3B9163E1"/>
    <w:rsid w:val="3B91A7EB"/>
    <w:rsid w:val="3BA2C36F"/>
    <w:rsid w:val="3BB03BB3"/>
    <w:rsid w:val="3BB93B7C"/>
    <w:rsid w:val="3BBF6A76"/>
    <w:rsid w:val="3BC168F9"/>
    <w:rsid w:val="3BE30305"/>
    <w:rsid w:val="3BE32E38"/>
    <w:rsid w:val="3BE51970"/>
    <w:rsid w:val="3BE6669D"/>
    <w:rsid w:val="3BF5B787"/>
    <w:rsid w:val="3BFA745F"/>
    <w:rsid w:val="3C05DC3B"/>
    <w:rsid w:val="3C17E5D8"/>
    <w:rsid w:val="3C18F07B"/>
    <w:rsid w:val="3C2269F8"/>
    <w:rsid w:val="3C3E4E9D"/>
    <w:rsid w:val="3C46E486"/>
    <w:rsid w:val="3C46E83B"/>
    <w:rsid w:val="3C4B7E6E"/>
    <w:rsid w:val="3C54E338"/>
    <w:rsid w:val="3C6ABC3C"/>
    <w:rsid w:val="3C6FDB7D"/>
    <w:rsid w:val="3C74F717"/>
    <w:rsid w:val="3C7505DB"/>
    <w:rsid w:val="3C7605A9"/>
    <w:rsid w:val="3C779658"/>
    <w:rsid w:val="3C7C1F12"/>
    <w:rsid w:val="3C842FE6"/>
    <w:rsid w:val="3C906FFA"/>
    <w:rsid w:val="3C92EBAC"/>
    <w:rsid w:val="3C9C2A30"/>
    <w:rsid w:val="3CA96EB9"/>
    <w:rsid w:val="3CAECCA8"/>
    <w:rsid w:val="3CB05EB3"/>
    <w:rsid w:val="3CB5766A"/>
    <w:rsid w:val="3CC139EA"/>
    <w:rsid w:val="3CD09A92"/>
    <w:rsid w:val="3CD22470"/>
    <w:rsid w:val="3CD25E67"/>
    <w:rsid w:val="3CD9BD6F"/>
    <w:rsid w:val="3CDC53B3"/>
    <w:rsid w:val="3CDC6DBF"/>
    <w:rsid w:val="3CDD16A2"/>
    <w:rsid w:val="3CEF919A"/>
    <w:rsid w:val="3CEFE841"/>
    <w:rsid w:val="3CF4CC0F"/>
    <w:rsid w:val="3CFA8168"/>
    <w:rsid w:val="3CFB4047"/>
    <w:rsid w:val="3CFDD5F8"/>
    <w:rsid w:val="3D1A8311"/>
    <w:rsid w:val="3D1AA1DB"/>
    <w:rsid w:val="3D1ED22D"/>
    <w:rsid w:val="3D2685F6"/>
    <w:rsid w:val="3D2AC04C"/>
    <w:rsid w:val="3D40C995"/>
    <w:rsid w:val="3D4B456E"/>
    <w:rsid w:val="3D56CEB3"/>
    <w:rsid w:val="3D57F52A"/>
    <w:rsid w:val="3D664CF2"/>
    <w:rsid w:val="3D701F72"/>
    <w:rsid w:val="3D754595"/>
    <w:rsid w:val="3D7806E0"/>
    <w:rsid w:val="3D797A73"/>
    <w:rsid w:val="3D80AC8B"/>
    <w:rsid w:val="3D81E695"/>
    <w:rsid w:val="3D836FA4"/>
    <w:rsid w:val="3D8AB66E"/>
    <w:rsid w:val="3D8B29CD"/>
    <w:rsid w:val="3D8CA17D"/>
    <w:rsid w:val="3D90594E"/>
    <w:rsid w:val="3D95010B"/>
    <w:rsid w:val="3D95EA43"/>
    <w:rsid w:val="3D96A640"/>
    <w:rsid w:val="3D96F887"/>
    <w:rsid w:val="3DAA8C84"/>
    <w:rsid w:val="3DAF0969"/>
    <w:rsid w:val="3DAF3DFF"/>
    <w:rsid w:val="3DB37542"/>
    <w:rsid w:val="3DB47190"/>
    <w:rsid w:val="3DC0C86C"/>
    <w:rsid w:val="3DC28DB7"/>
    <w:rsid w:val="3DCB6AC6"/>
    <w:rsid w:val="3DCED045"/>
    <w:rsid w:val="3DCEE934"/>
    <w:rsid w:val="3DD42230"/>
    <w:rsid w:val="3DDBDFB8"/>
    <w:rsid w:val="3DE4A32E"/>
    <w:rsid w:val="3DE5C136"/>
    <w:rsid w:val="3DE72F3C"/>
    <w:rsid w:val="3DE91E51"/>
    <w:rsid w:val="3DF59ADA"/>
    <w:rsid w:val="3DFCC699"/>
    <w:rsid w:val="3E00B818"/>
    <w:rsid w:val="3E10385C"/>
    <w:rsid w:val="3E14C6A5"/>
    <w:rsid w:val="3E1715F6"/>
    <w:rsid w:val="3E3221C1"/>
    <w:rsid w:val="3E3904EA"/>
    <w:rsid w:val="3E409C01"/>
    <w:rsid w:val="3E507E28"/>
    <w:rsid w:val="3E61C4F9"/>
    <w:rsid w:val="3E67D032"/>
    <w:rsid w:val="3E6F3228"/>
    <w:rsid w:val="3E6FFAD1"/>
    <w:rsid w:val="3E78DD94"/>
    <w:rsid w:val="3E7DA1F0"/>
    <w:rsid w:val="3E85110E"/>
    <w:rsid w:val="3E8A51FA"/>
    <w:rsid w:val="3E8D4F3E"/>
    <w:rsid w:val="3E8D9C62"/>
    <w:rsid w:val="3E91F6AF"/>
    <w:rsid w:val="3EA9EF42"/>
    <w:rsid w:val="3EAAB9A9"/>
    <w:rsid w:val="3EB15E13"/>
    <w:rsid w:val="3EB7BC4A"/>
    <w:rsid w:val="3EB8C32B"/>
    <w:rsid w:val="3EBC856D"/>
    <w:rsid w:val="3EC83830"/>
    <w:rsid w:val="3ECAEDF5"/>
    <w:rsid w:val="3ECAEE08"/>
    <w:rsid w:val="3ECD7A90"/>
    <w:rsid w:val="3ED04872"/>
    <w:rsid w:val="3ED7BA39"/>
    <w:rsid w:val="3EE7FAD8"/>
    <w:rsid w:val="3EF8CEE7"/>
    <w:rsid w:val="3EFAA241"/>
    <w:rsid w:val="3EFC6E63"/>
    <w:rsid w:val="3EFEB0C9"/>
    <w:rsid w:val="3F020A18"/>
    <w:rsid w:val="3F02BD72"/>
    <w:rsid w:val="3F0724BD"/>
    <w:rsid w:val="3F0A7E2C"/>
    <w:rsid w:val="3F168C7E"/>
    <w:rsid w:val="3F1A05F5"/>
    <w:rsid w:val="3F1AAB55"/>
    <w:rsid w:val="3F1D643B"/>
    <w:rsid w:val="3F22267B"/>
    <w:rsid w:val="3F268BAF"/>
    <w:rsid w:val="3F341D16"/>
    <w:rsid w:val="3F3CF8F5"/>
    <w:rsid w:val="3F3ED465"/>
    <w:rsid w:val="3F442BF0"/>
    <w:rsid w:val="3F5F749C"/>
    <w:rsid w:val="3F5FFEE2"/>
    <w:rsid w:val="3F6684D5"/>
    <w:rsid w:val="3F6C6052"/>
    <w:rsid w:val="3F6EB9A9"/>
    <w:rsid w:val="3F6EE228"/>
    <w:rsid w:val="3F795A99"/>
    <w:rsid w:val="3F7994E2"/>
    <w:rsid w:val="3F8AB091"/>
    <w:rsid w:val="3F937A0F"/>
    <w:rsid w:val="3FAB5A71"/>
    <w:rsid w:val="3FB1EA34"/>
    <w:rsid w:val="3FB82252"/>
    <w:rsid w:val="3FBBD253"/>
    <w:rsid w:val="3FC15E36"/>
    <w:rsid w:val="3FC53E49"/>
    <w:rsid w:val="3FC9CACB"/>
    <w:rsid w:val="3FD2D04D"/>
    <w:rsid w:val="3FD395BC"/>
    <w:rsid w:val="3FDD45DE"/>
    <w:rsid w:val="3FDE1D04"/>
    <w:rsid w:val="3FE2391E"/>
    <w:rsid w:val="3FE3AB8C"/>
    <w:rsid w:val="3FE41762"/>
    <w:rsid w:val="3FE60CB7"/>
    <w:rsid w:val="3FF5A10E"/>
    <w:rsid w:val="3FF5D680"/>
    <w:rsid w:val="3FFA0C0B"/>
    <w:rsid w:val="40064CC3"/>
    <w:rsid w:val="400DFE9F"/>
    <w:rsid w:val="400E2D1D"/>
    <w:rsid w:val="40116913"/>
    <w:rsid w:val="4019B538"/>
    <w:rsid w:val="401F005F"/>
    <w:rsid w:val="40240EFD"/>
    <w:rsid w:val="4034DB64"/>
    <w:rsid w:val="4036C6C2"/>
    <w:rsid w:val="4038F413"/>
    <w:rsid w:val="404A82C5"/>
    <w:rsid w:val="404DCBAB"/>
    <w:rsid w:val="4058931D"/>
    <w:rsid w:val="406F14F7"/>
    <w:rsid w:val="4073E0A1"/>
    <w:rsid w:val="4089A729"/>
    <w:rsid w:val="4090CB1C"/>
    <w:rsid w:val="40951CF4"/>
    <w:rsid w:val="409852FF"/>
    <w:rsid w:val="40A1D1B8"/>
    <w:rsid w:val="40ABE0AB"/>
    <w:rsid w:val="40AC20D9"/>
    <w:rsid w:val="40AD86C2"/>
    <w:rsid w:val="40ADEC7C"/>
    <w:rsid w:val="40B0807A"/>
    <w:rsid w:val="40B8D8B1"/>
    <w:rsid w:val="40C5836F"/>
    <w:rsid w:val="40C917CA"/>
    <w:rsid w:val="40E3C5DD"/>
    <w:rsid w:val="40E3D478"/>
    <w:rsid w:val="40EF8E05"/>
    <w:rsid w:val="40F442EE"/>
    <w:rsid w:val="40F66185"/>
    <w:rsid w:val="40F6AF5D"/>
    <w:rsid w:val="40F7DE5C"/>
    <w:rsid w:val="41067FE2"/>
    <w:rsid w:val="4114ED7B"/>
    <w:rsid w:val="411AFBAB"/>
    <w:rsid w:val="411E914A"/>
    <w:rsid w:val="41211F9C"/>
    <w:rsid w:val="412731FB"/>
    <w:rsid w:val="41292290"/>
    <w:rsid w:val="412EFBA2"/>
    <w:rsid w:val="413103D4"/>
    <w:rsid w:val="4132FA28"/>
    <w:rsid w:val="413602D6"/>
    <w:rsid w:val="413CCA81"/>
    <w:rsid w:val="414260EE"/>
    <w:rsid w:val="41499BE5"/>
    <w:rsid w:val="414B6C79"/>
    <w:rsid w:val="414DE155"/>
    <w:rsid w:val="4159B241"/>
    <w:rsid w:val="41619469"/>
    <w:rsid w:val="41744D3E"/>
    <w:rsid w:val="41763DA5"/>
    <w:rsid w:val="417798BE"/>
    <w:rsid w:val="417984A7"/>
    <w:rsid w:val="419A0C85"/>
    <w:rsid w:val="419B59BB"/>
    <w:rsid w:val="41B224E7"/>
    <w:rsid w:val="41B2F050"/>
    <w:rsid w:val="41CCAA03"/>
    <w:rsid w:val="41CCF3AB"/>
    <w:rsid w:val="41D0A6F3"/>
    <w:rsid w:val="41DEA609"/>
    <w:rsid w:val="41E1BDDF"/>
    <w:rsid w:val="41FF2375"/>
    <w:rsid w:val="420ED31F"/>
    <w:rsid w:val="420FBDB4"/>
    <w:rsid w:val="421B95D3"/>
    <w:rsid w:val="421B98AE"/>
    <w:rsid w:val="4221130B"/>
    <w:rsid w:val="4224100A"/>
    <w:rsid w:val="4224C97C"/>
    <w:rsid w:val="423058C3"/>
    <w:rsid w:val="4235415B"/>
    <w:rsid w:val="42432BCE"/>
    <w:rsid w:val="4249396A"/>
    <w:rsid w:val="4257388B"/>
    <w:rsid w:val="425868F4"/>
    <w:rsid w:val="4259AB34"/>
    <w:rsid w:val="425E529F"/>
    <w:rsid w:val="42612B5C"/>
    <w:rsid w:val="426E4D27"/>
    <w:rsid w:val="4271795D"/>
    <w:rsid w:val="4272CE9C"/>
    <w:rsid w:val="427552A6"/>
    <w:rsid w:val="427CF37E"/>
    <w:rsid w:val="42800BB4"/>
    <w:rsid w:val="428E24E0"/>
    <w:rsid w:val="429C4CCA"/>
    <w:rsid w:val="42A4C651"/>
    <w:rsid w:val="42A506E3"/>
    <w:rsid w:val="42AC1501"/>
    <w:rsid w:val="42AEFFDE"/>
    <w:rsid w:val="42B1303B"/>
    <w:rsid w:val="42B6CA56"/>
    <w:rsid w:val="42C0EEE3"/>
    <w:rsid w:val="42C342AF"/>
    <w:rsid w:val="42C42164"/>
    <w:rsid w:val="42C542F5"/>
    <w:rsid w:val="42C6E258"/>
    <w:rsid w:val="42C77D3F"/>
    <w:rsid w:val="42D7E6D4"/>
    <w:rsid w:val="42DE8FFB"/>
    <w:rsid w:val="42DF8207"/>
    <w:rsid w:val="42F75243"/>
    <w:rsid w:val="42FDA331"/>
    <w:rsid w:val="42FDD2C1"/>
    <w:rsid w:val="4308D174"/>
    <w:rsid w:val="430BF6AE"/>
    <w:rsid w:val="43115771"/>
    <w:rsid w:val="4314D3DA"/>
    <w:rsid w:val="43164259"/>
    <w:rsid w:val="432D6F1A"/>
    <w:rsid w:val="4335996F"/>
    <w:rsid w:val="433A963C"/>
    <w:rsid w:val="43431505"/>
    <w:rsid w:val="4348101A"/>
    <w:rsid w:val="4348479B"/>
    <w:rsid w:val="4349E835"/>
    <w:rsid w:val="4354CD84"/>
    <w:rsid w:val="4355BAD4"/>
    <w:rsid w:val="4358AF7C"/>
    <w:rsid w:val="435C72BB"/>
    <w:rsid w:val="435EA780"/>
    <w:rsid w:val="4361AAA7"/>
    <w:rsid w:val="437E1515"/>
    <w:rsid w:val="43832DFF"/>
    <w:rsid w:val="4385FDBA"/>
    <w:rsid w:val="43898DBF"/>
    <w:rsid w:val="438F6549"/>
    <w:rsid w:val="4391E63E"/>
    <w:rsid w:val="43955084"/>
    <w:rsid w:val="43A92976"/>
    <w:rsid w:val="43B774A9"/>
    <w:rsid w:val="43BD357B"/>
    <w:rsid w:val="43C4C246"/>
    <w:rsid w:val="43D0D083"/>
    <w:rsid w:val="43ED508D"/>
    <w:rsid w:val="43EDBE86"/>
    <w:rsid w:val="43F185B5"/>
    <w:rsid w:val="43F18926"/>
    <w:rsid w:val="43F418F5"/>
    <w:rsid w:val="43F54590"/>
    <w:rsid w:val="44024B8B"/>
    <w:rsid w:val="4409345E"/>
    <w:rsid w:val="4427585A"/>
    <w:rsid w:val="442AAF6C"/>
    <w:rsid w:val="442BEA21"/>
    <w:rsid w:val="442FD8E4"/>
    <w:rsid w:val="4443817D"/>
    <w:rsid w:val="4454ABCD"/>
    <w:rsid w:val="445D9BC5"/>
    <w:rsid w:val="447FC3B2"/>
    <w:rsid w:val="44996786"/>
    <w:rsid w:val="449E3F59"/>
    <w:rsid w:val="44AA92CE"/>
    <w:rsid w:val="44AF6F0B"/>
    <w:rsid w:val="44C1262F"/>
    <w:rsid w:val="44C3703A"/>
    <w:rsid w:val="44C8BC94"/>
    <w:rsid w:val="44D351C2"/>
    <w:rsid w:val="44E13A7B"/>
    <w:rsid w:val="44E4841A"/>
    <w:rsid w:val="44E9E169"/>
    <w:rsid w:val="44EB5A72"/>
    <w:rsid w:val="44F5A3DB"/>
    <w:rsid w:val="44F5CB2D"/>
    <w:rsid w:val="44F62846"/>
    <w:rsid w:val="44FAAF29"/>
    <w:rsid w:val="4502966E"/>
    <w:rsid w:val="45071301"/>
    <w:rsid w:val="450B1BD0"/>
    <w:rsid w:val="4513FDE3"/>
    <w:rsid w:val="451B1128"/>
    <w:rsid w:val="4527C4DD"/>
    <w:rsid w:val="45307482"/>
    <w:rsid w:val="4533200C"/>
    <w:rsid w:val="453DCD50"/>
    <w:rsid w:val="453F5F5A"/>
    <w:rsid w:val="455DD56E"/>
    <w:rsid w:val="456113E8"/>
    <w:rsid w:val="45650D2A"/>
    <w:rsid w:val="456AF083"/>
    <w:rsid w:val="45748C17"/>
    <w:rsid w:val="4576CC0B"/>
    <w:rsid w:val="458D7DB2"/>
    <w:rsid w:val="458E6425"/>
    <w:rsid w:val="458E7523"/>
    <w:rsid w:val="45917E03"/>
    <w:rsid w:val="459344E3"/>
    <w:rsid w:val="459AA538"/>
    <w:rsid w:val="459C6B8E"/>
    <w:rsid w:val="459C8BD0"/>
    <w:rsid w:val="45A51945"/>
    <w:rsid w:val="45AA4EE1"/>
    <w:rsid w:val="45ADFAB2"/>
    <w:rsid w:val="45B2F41D"/>
    <w:rsid w:val="45BB0EDF"/>
    <w:rsid w:val="45C0AD3A"/>
    <w:rsid w:val="45CA3B40"/>
    <w:rsid w:val="45CDC2EC"/>
    <w:rsid w:val="45D843F2"/>
    <w:rsid w:val="45E4CDDD"/>
    <w:rsid w:val="45E7BA7A"/>
    <w:rsid w:val="45E7BD0A"/>
    <w:rsid w:val="45EEC127"/>
    <w:rsid w:val="45F10C02"/>
    <w:rsid w:val="45F49A4F"/>
    <w:rsid w:val="45FAD5E4"/>
    <w:rsid w:val="45FD6D3F"/>
    <w:rsid w:val="4604B11E"/>
    <w:rsid w:val="46071BA5"/>
    <w:rsid w:val="4610ECF7"/>
    <w:rsid w:val="4617FA57"/>
    <w:rsid w:val="461AB1A4"/>
    <w:rsid w:val="461F42E1"/>
    <w:rsid w:val="46212502"/>
    <w:rsid w:val="46225E65"/>
    <w:rsid w:val="4631C6BA"/>
    <w:rsid w:val="4632C6EF"/>
    <w:rsid w:val="4636F3A7"/>
    <w:rsid w:val="463C615F"/>
    <w:rsid w:val="463CA345"/>
    <w:rsid w:val="4643BA02"/>
    <w:rsid w:val="46453A54"/>
    <w:rsid w:val="4647CDB8"/>
    <w:rsid w:val="465873D6"/>
    <w:rsid w:val="465B09DA"/>
    <w:rsid w:val="465B50C8"/>
    <w:rsid w:val="465F946F"/>
    <w:rsid w:val="4670A471"/>
    <w:rsid w:val="4683000D"/>
    <w:rsid w:val="4685606C"/>
    <w:rsid w:val="469A979B"/>
    <w:rsid w:val="469AE0EB"/>
    <w:rsid w:val="46A1333A"/>
    <w:rsid w:val="46A8C98C"/>
    <w:rsid w:val="46BD7AD3"/>
    <w:rsid w:val="46D0AA32"/>
    <w:rsid w:val="46D2826F"/>
    <w:rsid w:val="46D74575"/>
    <w:rsid w:val="46DDB2D6"/>
    <w:rsid w:val="46DF0136"/>
    <w:rsid w:val="46E92415"/>
    <w:rsid w:val="46F42C53"/>
    <w:rsid w:val="46F4E581"/>
    <w:rsid w:val="46F6A763"/>
    <w:rsid w:val="46FCE6C5"/>
    <w:rsid w:val="47003780"/>
    <w:rsid w:val="47063E7A"/>
    <w:rsid w:val="47079C05"/>
    <w:rsid w:val="470969D6"/>
    <w:rsid w:val="470BB2ED"/>
    <w:rsid w:val="471115B1"/>
    <w:rsid w:val="4715A565"/>
    <w:rsid w:val="472187F4"/>
    <w:rsid w:val="472731A5"/>
    <w:rsid w:val="47447924"/>
    <w:rsid w:val="47580A97"/>
    <w:rsid w:val="475D4A95"/>
    <w:rsid w:val="47606588"/>
    <w:rsid w:val="4761F69E"/>
    <w:rsid w:val="476328FF"/>
    <w:rsid w:val="4763961A"/>
    <w:rsid w:val="4770DDA6"/>
    <w:rsid w:val="4771CC16"/>
    <w:rsid w:val="47726930"/>
    <w:rsid w:val="4777F5F4"/>
    <w:rsid w:val="4784A669"/>
    <w:rsid w:val="478923CD"/>
    <w:rsid w:val="479F7B1B"/>
    <w:rsid w:val="47A38544"/>
    <w:rsid w:val="47A580A8"/>
    <w:rsid w:val="47B51567"/>
    <w:rsid w:val="47BF22E9"/>
    <w:rsid w:val="47CF535C"/>
    <w:rsid w:val="47DE075E"/>
    <w:rsid w:val="47FB3051"/>
    <w:rsid w:val="47FE0BA4"/>
    <w:rsid w:val="4805D195"/>
    <w:rsid w:val="480707F8"/>
    <w:rsid w:val="480D7004"/>
    <w:rsid w:val="4811E64E"/>
    <w:rsid w:val="4823B53A"/>
    <w:rsid w:val="48253408"/>
    <w:rsid w:val="48386A7A"/>
    <w:rsid w:val="483E667E"/>
    <w:rsid w:val="48416762"/>
    <w:rsid w:val="4842FBBF"/>
    <w:rsid w:val="484355B6"/>
    <w:rsid w:val="484EBC44"/>
    <w:rsid w:val="4857C21E"/>
    <w:rsid w:val="485B47C1"/>
    <w:rsid w:val="485D2ECF"/>
    <w:rsid w:val="486294BC"/>
    <w:rsid w:val="4874D1B1"/>
    <w:rsid w:val="48779DCC"/>
    <w:rsid w:val="487937B8"/>
    <w:rsid w:val="488257D6"/>
    <w:rsid w:val="4891DB5F"/>
    <w:rsid w:val="4892831C"/>
    <w:rsid w:val="4895732F"/>
    <w:rsid w:val="48990FEE"/>
    <w:rsid w:val="489CA4E5"/>
    <w:rsid w:val="489DD06E"/>
    <w:rsid w:val="489E015A"/>
    <w:rsid w:val="48A1430A"/>
    <w:rsid w:val="48A74873"/>
    <w:rsid w:val="48AD86E8"/>
    <w:rsid w:val="48CB4FDE"/>
    <w:rsid w:val="48D98FD5"/>
    <w:rsid w:val="48DF6859"/>
    <w:rsid w:val="48E70506"/>
    <w:rsid w:val="48E7B1F6"/>
    <w:rsid w:val="48E81D2E"/>
    <w:rsid w:val="48F7781D"/>
    <w:rsid w:val="48FE5C75"/>
    <w:rsid w:val="4907958A"/>
    <w:rsid w:val="49205DA7"/>
    <w:rsid w:val="4920D92D"/>
    <w:rsid w:val="49467137"/>
    <w:rsid w:val="4948BACF"/>
    <w:rsid w:val="4949A352"/>
    <w:rsid w:val="49511429"/>
    <w:rsid w:val="4957B475"/>
    <w:rsid w:val="4958E381"/>
    <w:rsid w:val="496113B0"/>
    <w:rsid w:val="49749377"/>
    <w:rsid w:val="4977DBDE"/>
    <w:rsid w:val="497AE2E0"/>
    <w:rsid w:val="497CB2CA"/>
    <w:rsid w:val="49815E9D"/>
    <w:rsid w:val="49858665"/>
    <w:rsid w:val="499B2518"/>
    <w:rsid w:val="49A91687"/>
    <w:rsid w:val="49ACE78E"/>
    <w:rsid w:val="49B23BC7"/>
    <w:rsid w:val="49B93427"/>
    <w:rsid w:val="49BE2288"/>
    <w:rsid w:val="49C4B5A0"/>
    <w:rsid w:val="49C767DE"/>
    <w:rsid w:val="49DDD082"/>
    <w:rsid w:val="49E5F0B6"/>
    <w:rsid w:val="49E5F7A5"/>
    <w:rsid w:val="49E83294"/>
    <w:rsid w:val="49E8D91E"/>
    <w:rsid w:val="49EB84F4"/>
    <w:rsid w:val="49F13120"/>
    <w:rsid w:val="49F259B6"/>
    <w:rsid w:val="49FD2E88"/>
    <w:rsid w:val="49FEB38F"/>
    <w:rsid w:val="4A0F8EA9"/>
    <w:rsid w:val="4A1190AA"/>
    <w:rsid w:val="4A1ABD7A"/>
    <w:rsid w:val="4A250841"/>
    <w:rsid w:val="4A387D5A"/>
    <w:rsid w:val="4A3D9494"/>
    <w:rsid w:val="4A45F263"/>
    <w:rsid w:val="4A50C74E"/>
    <w:rsid w:val="4A54132D"/>
    <w:rsid w:val="4A59C36B"/>
    <w:rsid w:val="4A62734E"/>
    <w:rsid w:val="4A7174DA"/>
    <w:rsid w:val="4A733CA6"/>
    <w:rsid w:val="4A775EEB"/>
    <w:rsid w:val="4A77AA51"/>
    <w:rsid w:val="4A79166F"/>
    <w:rsid w:val="4A82255D"/>
    <w:rsid w:val="4A8297C0"/>
    <w:rsid w:val="4A835D2C"/>
    <w:rsid w:val="4A85E3F2"/>
    <w:rsid w:val="4A86A338"/>
    <w:rsid w:val="4AA5E380"/>
    <w:rsid w:val="4AACADA8"/>
    <w:rsid w:val="4AB4A3ED"/>
    <w:rsid w:val="4ABA189F"/>
    <w:rsid w:val="4AC3E10B"/>
    <w:rsid w:val="4ACD72B3"/>
    <w:rsid w:val="4ADD2513"/>
    <w:rsid w:val="4AE582EF"/>
    <w:rsid w:val="4B06C720"/>
    <w:rsid w:val="4B0A80D2"/>
    <w:rsid w:val="4B13AA3D"/>
    <w:rsid w:val="4B15858F"/>
    <w:rsid w:val="4B1ED752"/>
    <w:rsid w:val="4B20ED65"/>
    <w:rsid w:val="4B2B5D93"/>
    <w:rsid w:val="4B316D4A"/>
    <w:rsid w:val="4B359DDA"/>
    <w:rsid w:val="4B3BE078"/>
    <w:rsid w:val="4B49A432"/>
    <w:rsid w:val="4B50EAA3"/>
    <w:rsid w:val="4B513A83"/>
    <w:rsid w:val="4B52E522"/>
    <w:rsid w:val="4B665C01"/>
    <w:rsid w:val="4B69725D"/>
    <w:rsid w:val="4B6A164C"/>
    <w:rsid w:val="4B6BC264"/>
    <w:rsid w:val="4B6C55EB"/>
    <w:rsid w:val="4B6D4903"/>
    <w:rsid w:val="4B70DC3A"/>
    <w:rsid w:val="4B75D81B"/>
    <w:rsid w:val="4B778D7E"/>
    <w:rsid w:val="4B7B09D5"/>
    <w:rsid w:val="4B83C1D0"/>
    <w:rsid w:val="4B89E92D"/>
    <w:rsid w:val="4B939235"/>
    <w:rsid w:val="4B9840CB"/>
    <w:rsid w:val="4BA828A0"/>
    <w:rsid w:val="4BAF4B19"/>
    <w:rsid w:val="4BBE725F"/>
    <w:rsid w:val="4BC8CE8E"/>
    <w:rsid w:val="4BCEB6D8"/>
    <w:rsid w:val="4BD13ECB"/>
    <w:rsid w:val="4BDA3ECC"/>
    <w:rsid w:val="4BE4FACD"/>
    <w:rsid w:val="4BE9BFA7"/>
    <w:rsid w:val="4BEB7FCC"/>
    <w:rsid w:val="4BEF14AC"/>
    <w:rsid w:val="4BF038D6"/>
    <w:rsid w:val="4BF05716"/>
    <w:rsid w:val="4BF9B4CD"/>
    <w:rsid w:val="4BFA0FBF"/>
    <w:rsid w:val="4BFBADB4"/>
    <w:rsid w:val="4BFED2C3"/>
    <w:rsid w:val="4BFF4BAB"/>
    <w:rsid w:val="4C048CE2"/>
    <w:rsid w:val="4C089E1D"/>
    <w:rsid w:val="4C0A0AE0"/>
    <w:rsid w:val="4C0AC437"/>
    <w:rsid w:val="4C1E9D7E"/>
    <w:rsid w:val="4C319CEE"/>
    <w:rsid w:val="4C331559"/>
    <w:rsid w:val="4C36EC98"/>
    <w:rsid w:val="4C388409"/>
    <w:rsid w:val="4C4B5ADE"/>
    <w:rsid w:val="4C57FB85"/>
    <w:rsid w:val="4C615BCA"/>
    <w:rsid w:val="4C653ADB"/>
    <w:rsid w:val="4C6EC1CB"/>
    <w:rsid w:val="4C715A94"/>
    <w:rsid w:val="4C725E7E"/>
    <w:rsid w:val="4C72A560"/>
    <w:rsid w:val="4C79E2B6"/>
    <w:rsid w:val="4C8715A6"/>
    <w:rsid w:val="4C895454"/>
    <w:rsid w:val="4C8C7655"/>
    <w:rsid w:val="4C8DFF42"/>
    <w:rsid w:val="4C8E1074"/>
    <w:rsid w:val="4C9006EB"/>
    <w:rsid w:val="4CA7E380"/>
    <w:rsid w:val="4CBEB151"/>
    <w:rsid w:val="4CC7ED41"/>
    <w:rsid w:val="4CD3422B"/>
    <w:rsid w:val="4CD6F833"/>
    <w:rsid w:val="4CD85D35"/>
    <w:rsid w:val="4CE7201C"/>
    <w:rsid w:val="4CEC65F6"/>
    <w:rsid w:val="4CF66A96"/>
    <w:rsid w:val="4CFA7E1A"/>
    <w:rsid w:val="4CFD377E"/>
    <w:rsid w:val="4D01A74F"/>
    <w:rsid w:val="4D09D2C6"/>
    <w:rsid w:val="4D0AD896"/>
    <w:rsid w:val="4D0B5ECF"/>
    <w:rsid w:val="4D0FE082"/>
    <w:rsid w:val="4D10B2E6"/>
    <w:rsid w:val="4D2938D3"/>
    <w:rsid w:val="4D30F992"/>
    <w:rsid w:val="4D34B088"/>
    <w:rsid w:val="4D400A4A"/>
    <w:rsid w:val="4D43B167"/>
    <w:rsid w:val="4D43FA16"/>
    <w:rsid w:val="4D46310A"/>
    <w:rsid w:val="4D4D672E"/>
    <w:rsid w:val="4D52824D"/>
    <w:rsid w:val="4D5553AD"/>
    <w:rsid w:val="4D597F24"/>
    <w:rsid w:val="4D5C2354"/>
    <w:rsid w:val="4D5F6E51"/>
    <w:rsid w:val="4D6DBC3A"/>
    <w:rsid w:val="4D720C51"/>
    <w:rsid w:val="4D74B5A6"/>
    <w:rsid w:val="4D765C0B"/>
    <w:rsid w:val="4D76BB40"/>
    <w:rsid w:val="4D7A7D78"/>
    <w:rsid w:val="4D824DF5"/>
    <w:rsid w:val="4D82B948"/>
    <w:rsid w:val="4D8A91DE"/>
    <w:rsid w:val="4D8CC3AC"/>
    <w:rsid w:val="4D94B76A"/>
    <w:rsid w:val="4D9CB219"/>
    <w:rsid w:val="4DA69B2F"/>
    <w:rsid w:val="4DB040C4"/>
    <w:rsid w:val="4DC101A4"/>
    <w:rsid w:val="4DCF45BC"/>
    <w:rsid w:val="4DDD7DF8"/>
    <w:rsid w:val="4DDDBA3B"/>
    <w:rsid w:val="4DEEE27E"/>
    <w:rsid w:val="4DF702EE"/>
    <w:rsid w:val="4DFC2887"/>
    <w:rsid w:val="4DFF5915"/>
    <w:rsid w:val="4E00D251"/>
    <w:rsid w:val="4E05B5BF"/>
    <w:rsid w:val="4E065106"/>
    <w:rsid w:val="4E07078F"/>
    <w:rsid w:val="4E0C8AD2"/>
    <w:rsid w:val="4E1C02D2"/>
    <w:rsid w:val="4E35930D"/>
    <w:rsid w:val="4E43E6D7"/>
    <w:rsid w:val="4E463026"/>
    <w:rsid w:val="4E520F7D"/>
    <w:rsid w:val="4E52AF50"/>
    <w:rsid w:val="4E5D161B"/>
    <w:rsid w:val="4E6CE932"/>
    <w:rsid w:val="4E706572"/>
    <w:rsid w:val="4E78876C"/>
    <w:rsid w:val="4E7E4EDA"/>
    <w:rsid w:val="4E889BC7"/>
    <w:rsid w:val="4E947A6E"/>
    <w:rsid w:val="4E9E4443"/>
    <w:rsid w:val="4E9E93C6"/>
    <w:rsid w:val="4EA0CF2E"/>
    <w:rsid w:val="4EA39529"/>
    <w:rsid w:val="4EB3821A"/>
    <w:rsid w:val="4EB409B4"/>
    <w:rsid w:val="4EB48204"/>
    <w:rsid w:val="4EBDA732"/>
    <w:rsid w:val="4EBE3E69"/>
    <w:rsid w:val="4EBF5689"/>
    <w:rsid w:val="4EC2F5F7"/>
    <w:rsid w:val="4EC49127"/>
    <w:rsid w:val="4EC49D08"/>
    <w:rsid w:val="4ED5C7E9"/>
    <w:rsid w:val="4EE204DC"/>
    <w:rsid w:val="4EE58027"/>
    <w:rsid w:val="4EE58DB4"/>
    <w:rsid w:val="4EEB07D3"/>
    <w:rsid w:val="4EECEAA4"/>
    <w:rsid w:val="4EF0E832"/>
    <w:rsid w:val="4EF70E4E"/>
    <w:rsid w:val="4F064B66"/>
    <w:rsid w:val="4F088FC0"/>
    <w:rsid w:val="4F09904A"/>
    <w:rsid w:val="4F11460F"/>
    <w:rsid w:val="4F1A57B0"/>
    <w:rsid w:val="4F1DD073"/>
    <w:rsid w:val="4F2413C7"/>
    <w:rsid w:val="4F275819"/>
    <w:rsid w:val="4F282625"/>
    <w:rsid w:val="4F2C5B62"/>
    <w:rsid w:val="4F2F43DE"/>
    <w:rsid w:val="4F339017"/>
    <w:rsid w:val="4F3D7099"/>
    <w:rsid w:val="4F4CD876"/>
    <w:rsid w:val="4F50D091"/>
    <w:rsid w:val="4F552B70"/>
    <w:rsid w:val="4F5F9F1C"/>
    <w:rsid w:val="4F6833F2"/>
    <w:rsid w:val="4F71EEFE"/>
    <w:rsid w:val="4F7396F1"/>
    <w:rsid w:val="4F740C80"/>
    <w:rsid w:val="4F780EA5"/>
    <w:rsid w:val="4F782986"/>
    <w:rsid w:val="4F80F4CF"/>
    <w:rsid w:val="4F848A3C"/>
    <w:rsid w:val="4F8CFB34"/>
    <w:rsid w:val="4F8D6D9E"/>
    <w:rsid w:val="4F900171"/>
    <w:rsid w:val="4F94FDBC"/>
    <w:rsid w:val="4F9B6A17"/>
    <w:rsid w:val="4FA77C5B"/>
    <w:rsid w:val="4FA7E75F"/>
    <w:rsid w:val="4FADE699"/>
    <w:rsid w:val="4FBB55C0"/>
    <w:rsid w:val="4FBBEEEE"/>
    <w:rsid w:val="4FBFF28D"/>
    <w:rsid w:val="4FC037F8"/>
    <w:rsid w:val="4FCA00B0"/>
    <w:rsid w:val="4FCF9F99"/>
    <w:rsid w:val="4FD89654"/>
    <w:rsid w:val="4FE36CA9"/>
    <w:rsid w:val="4FE3907F"/>
    <w:rsid w:val="4FE6E322"/>
    <w:rsid w:val="4FEFA288"/>
    <w:rsid w:val="4FF05240"/>
    <w:rsid w:val="4FF16C49"/>
    <w:rsid w:val="4FF9D00E"/>
    <w:rsid w:val="50024267"/>
    <w:rsid w:val="5008BFAA"/>
    <w:rsid w:val="5012C102"/>
    <w:rsid w:val="5025D507"/>
    <w:rsid w:val="5027B8F2"/>
    <w:rsid w:val="5030C67C"/>
    <w:rsid w:val="5037459F"/>
    <w:rsid w:val="503A3E8E"/>
    <w:rsid w:val="50452230"/>
    <w:rsid w:val="504E41DE"/>
    <w:rsid w:val="504F0CC3"/>
    <w:rsid w:val="504FCE95"/>
    <w:rsid w:val="50590984"/>
    <w:rsid w:val="505ECC14"/>
    <w:rsid w:val="5069690E"/>
    <w:rsid w:val="5070D8C4"/>
    <w:rsid w:val="5078D637"/>
    <w:rsid w:val="507A14AA"/>
    <w:rsid w:val="507E688C"/>
    <w:rsid w:val="508AABB9"/>
    <w:rsid w:val="508BAA57"/>
    <w:rsid w:val="508CC56B"/>
    <w:rsid w:val="5092EABA"/>
    <w:rsid w:val="509BB51C"/>
    <w:rsid w:val="50A2A0EA"/>
    <w:rsid w:val="50B129BB"/>
    <w:rsid w:val="50B3E65B"/>
    <w:rsid w:val="50B84A6C"/>
    <w:rsid w:val="50C0CFFB"/>
    <w:rsid w:val="50C15E11"/>
    <w:rsid w:val="50CE365A"/>
    <w:rsid w:val="50CF5287"/>
    <w:rsid w:val="50D2B42B"/>
    <w:rsid w:val="50DF065F"/>
    <w:rsid w:val="50E623AF"/>
    <w:rsid w:val="50FB271E"/>
    <w:rsid w:val="510C21CA"/>
    <w:rsid w:val="510DF9AC"/>
    <w:rsid w:val="510EF5AB"/>
    <w:rsid w:val="51261672"/>
    <w:rsid w:val="51306C9C"/>
    <w:rsid w:val="5146136E"/>
    <w:rsid w:val="514C78A4"/>
    <w:rsid w:val="5150F556"/>
    <w:rsid w:val="515F8098"/>
    <w:rsid w:val="51649D2A"/>
    <w:rsid w:val="5165FCAA"/>
    <w:rsid w:val="516DA048"/>
    <w:rsid w:val="516F9455"/>
    <w:rsid w:val="51723E7B"/>
    <w:rsid w:val="51785F21"/>
    <w:rsid w:val="518B227F"/>
    <w:rsid w:val="5197866A"/>
    <w:rsid w:val="519BD075"/>
    <w:rsid w:val="519DAB34"/>
    <w:rsid w:val="51A3CBAE"/>
    <w:rsid w:val="51AE90AD"/>
    <w:rsid w:val="51BE3326"/>
    <w:rsid w:val="51C0AA24"/>
    <w:rsid w:val="51C7F745"/>
    <w:rsid w:val="51DBE589"/>
    <w:rsid w:val="51DD36F5"/>
    <w:rsid w:val="51E4FA1E"/>
    <w:rsid w:val="51E9297D"/>
    <w:rsid w:val="51EC3AC4"/>
    <w:rsid w:val="5203987E"/>
    <w:rsid w:val="5204BBD6"/>
    <w:rsid w:val="52097112"/>
    <w:rsid w:val="520C28C8"/>
    <w:rsid w:val="52203290"/>
    <w:rsid w:val="5221B92E"/>
    <w:rsid w:val="5223369A"/>
    <w:rsid w:val="5223C169"/>
    <w:rsid w:val="522BE13F"/>
    <w:rsid w:val="522CB5EA"/>
    <w:rsid w:val="5239625E"/>
    <w:rsid w:val="5240A803"/>
    <w:rsid w:val="524C57FC"/>
    <w:rsid w:val="525D939F"/>
    <w:rsid w:val="526296DF"/>
    <w:rsid w:val="5269CE21"/>
    <w:rsid w:val="527BD80C"/>
    <w:rsid w:val="527F8316"/>
    <w:rsid w:val="52833AAC"/>
    <w:rsid w:val="5287C526"/>
    <w:rsid w:val="52891459"/>
    <w:rsid w:val="5289FCF6"/>
    <w:rsid w:val="528CDCFC"/>
    <w:rsid w:val="5295E33A"/>
    <w:rsid w:val="529B8010"/>
    <w:rsid w:val="529E9F91"/>
    <w:rsid w:val="52A3A84E"/>
    <w:rsid w:val="52A64008"/>
    <w:rsid w:val="52ADC520"/>
    <w:rsid w:val="52B224B5"/>
    <w:rsid w:val="52B5B549"/>
    <w:rsid w:val="52C112E8"/>
    <w:rsid w:val="52C1A7E5"/>
    <w:rsid w:val="52C40CB3"/>
    <w:rsid w:val="52C751A4"/>
    <w:rsid w:val="52C82AAE"/>
    <w:rsid w:val="52C8F6DE"/>
    <w:rsid w:val="52CE1EAB"/>
    <w:rsid w:val="52D11DB3"/>
    <w:rsid w:val="52D594D1"/>
    <w:rsid w:val="52DCC58A"/>
    <w:rsid w:val="52E6539D"/>
    <w:rsid w:val="52E9CA0D"/>
    <w:rsid w:val="52FBAA17"/>
    <w:rsid w:val="52FF992C"/>
    <w:rsid w:val="53140421"/>
    <w:rsid w:val="5314F87B"/>
    <w:rsid w:val="531E376D"/>
    <w:rsid w:val="531FDFCD"/>
    <w:rsid w:val="53278691"/>
    <w:rsid w:val="53336E79"/>
    <w:rsid w:val="53345249"/>
    <w:rsid w:val="533825BF"/>
    <w:rsid w:val="533ADFEF"/>
    <w:rsid w:val="53461151"/>
    <w:rsid w:val="535353A1"/>
    <w:rsid w:val="5354ADA0"/>
    <w:rsid w:val="535ACAE9"/>
    <w:rsid w:val="535E4DC0"/>
    <w:rsid w:val="5363F891"/>
    <w:rsid w:val="536F1869"/>
    <w:rsid w:val="53742D97"/>
    <w:rsid w:val="53792580"/>
    <w:rsid w:val="537C25E8"/>
    <w:rsid w:val="537EB28C"/>
    <w:rsid w:val="53837242"/>
    <w:rsid w:val="5384D262"/>
    <w:rsid w:val="53891B3A"/>
    <w:rsid w:val="5396BA96"/>
    <w:rsid w:val="539892C6"/>
    <w:rsid w:val="5398FCE5"/>
    <w:rsid w:val="5399A4AC"/>
    <w:rsid w:val="539C6779"/>
    <w:rsid w:val="53BAB801"/>
    <w:rsid w:val="53BD2C68"/>
    <w:rsid w:val="53BD7CD4"/>
    <w:rsid w:val="53C06D43"/>
    <w:rsid w:val="53D03D71"/>
    <w:rsid w:val="53E91D84"/>
    <w:rsid w:val="53ED0323"/>
    <w:rsid w:val="540AA281"/>
    <w:rsid w:val="540AF9A8"/>
    <w:rsid w:val="540CFC42"/>
    <w:rsid w:val="5415D05F"/>
    <w:rsid w:val="541A64CF"/>
    <w:rsid w:val="541A8722"/>
    <w:rsid w:val="541E3331"/>
    <w:rsid w:val="543A3397"/>
    <w:rsid w:val="543E4DF7"/>
    <w:rsid w:val="544CFA09"/>
    <w:rsid w:val="5451F6E8"/>
    <w:rsid w:val="545D9ECF"/>
    <w:rsid w:val="545E332F"/>
    <w:rsid w:val="54680422"/>
    <w:rsid w:val="546D50FA"/>
    <w:rsid w:val="547782E7"/>
    <w:rsid w:val="5478CDDC"/>
    <w:rsid w:val="547DB1CA"/>
    <w:rsid w:val="548D4CAD"/>
    <w:rsid w:val="548FC794"/>
    <w:rsid w:val="54904594"/>
    <w:rsid w:val="5497E590"/>
    <w:rsid w:val="54A06500"/>
    <w:rsid w:val="54B0E8FB"/>
    <w:rsid w:val="54B72D34"/>
    <w:rsid w:val="54BF4C4D"/>
    <w:rsid w:val="54C0C079"/>
    <w:rsid w:val="54C256A1"/>
    <w:rsid w:val="54E94AD9"/>
    <w:rsid w:val="54E94C00"/>
    <w:rsid w:val="54ECEF40"/>
    <w:rsid w:val="54F12BA9"/>
    <w:rsid w:val="54F18A5F"/>
    <w:rsid w:val="54F6C6EB"/>
    <w:rsid w:val="54F896E8"/>
    <w:rsid w:val="54FE3C3A"/>
    <w:rsid w:val="54FEB9F4"/>
    <w:rsid w:val="54FF1E02"/>
    <w:rsid w:val="54FFB790"/>
    <w:rsid w:val="550140F6"/>
    <w:rsid w:val="550667EB"/>
    <w:rsid w:val="550ECE00"/>
    <w:rsid w:val="5517D496"/>
    <w:rsid w:val="551DEDC5"/>
    <w:rsid w:val="551F5490"/>
    <w:rsid w:val="551F7370"/>
    <w:rsid w:val="552182A1"/>
    <w:rsid w:val="5526F6C4"/>
    <w:rsid w:val="552CDE4F"/>
    <w:rsid w:val="552D9C16"/>
    <w:rsid w:val="55309ACC"/>
    <w:rsid w:val="5539F82C"/>
    <w:rsid w:val="553B24B0"/>
    <w:rsid w:val="553B37B4"/>
    <w:rsid w:val="554382F2"/>
    <w:rsid w:val="5543FA00"/>
    <w:rsid w:val="55516C1F"/>
    <w:rsid w:val="5559E34E"/>
    <w:rsid w:val="556E0429"/>
    <w:rsid w:val="55751BF9"/>
    <w:rsid w:val="5578BDC4"/>
    <w:rsid w:val="55917A47"/>
    <w:rsid w:val="55A02F7C"/>
    <w:rsid w:val="55A1872D"/>
    <w:rsid w:val="55A75D5F"/>
    <w:rsid w:val="55B174D7"/>
    <w:rsid w:val="55BAABB1"/>
    <w:rsid w:val="55BD1C33"/>
    <w:rsid w:val="55C5FF0A"/>
    <w:rsid w:val="55C85B2F"/>
    <w:rsid w:val="55CEDA2E"/>
    <w:rsid w:val="55CFD9D5"/>
    <w:rsid w:val="55D0D495"/>
    <w:rsid w:val="55D4672A"/>
    <w:rsid w:val="55D768C7"/>
    <w:rsid w:val="55D9646E"/>
    <w:rsid w:val="55DA740A"/>
    <w:rsid w:val="55DFAFB1"/>
    <w:rsid w:val="55FAE4EC"/>
    <w:rsid w:val="55FAE6F6"/>
    <w:rsid w:val="56012471"/>
    <w:rsid w:val="5607C633"/>
    <w:rsid w:val="560C130C"/>
    <w:rsid w:val="561DD537"/>
    <w:rsid w:val="561E1A43"/>
    <w:rsid w:val="5624E19D"/>
    <w:rsid w:val="5627B9B2"/>
    <w:rsid w:val="5628275A"/>
    <w:rsid w:val="562B6E9E"/>
    <w:rsid w:val="562FA96C"/>
    <w:rsid w:val="562FBD3A"/>
    <w:rsid w:val="563433C0"/>
    <w:rsid w:val="5638DF57"/>
    <w:rsid w:val="5639E909"/>
    <w:rsid w:val="564146F3"/>
    <w:rsid w:val="56545587"/>
    <w:rsid w:val="5663A939"/>
    <w:rsid w:val="56695C96"/>
    <w:rsid w:val="5671418C"/>
    <w:rsid w:val="567DA460"/>
    <w:rsid w:val="567F00B8"/>
    <w:rsid w:val="5680B715"/>
    <w:rsid w:val="5685162E"/>
    <w:rsid w:val="56852B93"/>
    <w:rsid w:val="5687FF99"/>
    <w:rsid w:val="56889678"/>
    <w:rsid w:val="5689E20B"/>
    <w:rsid w:val="568F3301"/>
    <w:rsid w:val="5691F693"/>
    <w:rsid w:val="569E2B9F"/>
    <w:rsid w:val="56B4AE15"/>
    <w:rsid w:val="56C4AC22"/>
    <w:rsid w:val="56C8417A"/>
    <w:rsid w:val="56C8D31E"/>
    <w:rsid w:val="56D965BD"/>
    <w:rsid w:val="56E43C3B"/>
    <w:rsid w:val="56F45BF8"/>
    <w:rsid w:val="56F8E510"/>
    <w:rsid w:val="56FF28D5"/>
    <w:rsid w:val="5709FD04"/>
    <w:rsid w:val="57163D97"/>
    <w:rsid w:val="5717121D"/>
    <w:rsid w:val="572E4983"/>
    <w:rsid w:val="5730466C"/>
    <w:rsid w:val="5731BB88"/>
    <w:rsid w:val="57380285"/>
    <w:rsid w:val="5748252C"/>
    <w:rsid w:val="57579775"/>
    <w:rsid w:val="575D9CAA"/>
    <w:rsid w:val="576787BE"/>
    <w:rsid w:val="576FB658"/>
    <w:rsid w:val="5775CA3C"/>
    <w:rsid w:val="577620DF"/>
    <w:rsid w:val="577EA9CF"/>
    <w:rsid w:val="5781A820"/>
    <w:rsid w:val="578E6315"/>
    <w:rsid w:val="57A316C9"/>
    <w:rsid w:val="57A5F9B0"/>
    <w:rsid w:val="57A69F05"/>
    <w:rsid w:val="57AA8798"/>
    <w:rsid w:val="57B01D26"/>
    <w:rsid w:val="57B16ABB"/>
    <w:rsid w:val="57E12696"/>
    <w:rsid w:val="57E33A10"/>
    <w:rsid w:val="57E40B95"/>
    <w:rsid w:val="57E62F33"/>
    <w:rsid w:val="57EAA4ED"/>
    <w:rsid w:val="57F870E9"/>
    <w:rsid w:val="57FC50EC"/>
    <w:rsid w:val="57FDA916"/>
    <w:rsid w:val="58035D9B"/>
    <w:rsid w:val="5804DC9E"/>
    <w:rsid w:val="5808E412"/>
    <w:rsid w:val="58129A0B"/>
    <w:rsid w:val="5815C764"/>
    <w:rsid w:val="582503F6"/>
    <w:rsid w:val="58269EA1"/>
    <w:rsid w:val="582CA45F"/>
    <w:rsid w:val="582DCD6D"/>
    <w:rsid w:val="58312BDA"/>
    <w:rsid w:val="58366E7E"/>
    <w:rsid w:val="583F9334"/>
    <w:rsid w:val="584502C3"/>
    <w:rsid w:val="58473B0B"/>
    <w:rsid w:val="5847C4C3"/>
    <w:rsid w:val="584B311B"/>
    <w:rsid w:val="5852E5B5"/>
    <w:rsid w:val="58606325"/>
    <w:rsid w:val="587565A0"/>
    <w:rsid w:val="587827F5"/>
    <w:rsid w:val="587D61B9"/>
    <w:rsid w:val="588096B3"/>
    <w:rsid w:val="5883A378"/>
    <w:rsid w:val="5894CC60"/>
    <w:rsid w:val="589C26F2"/>
    <w:rsid w:val="58ADCC6C"/>
    <w:rsid w:val="58DEDEF7"/>
    <w:rsid w:val="58E21B44"/>
    <w:rsid w:val="58E7A24E"/>
    <w:rsid w:val="58E8CB58"/>
    <w:rsid w:val="5903DAA1"/>
    <w:rsid w:val="5910ACA5"/>
    <w:rsid w:val="59185AF5"/>
    <w:rsid w:val="5919DEDE"/>
    <w:rsid w:val="591F5713"/>
    <w:rsid w:val="59224F66"/>
    <w:rsid w:val="59239646"/>
    <w:rsid w:val="59278DB3"/>
    <w:rsid w:val="59311075"/>
    <w:rsid w:val="593711A7"/>
    <w:rsid w:val="593773EC"/>
    <w:rsid w:val="5937EAEC"/>
    <w:rsid w:val="59447FF7"/>
    <w:rsid w:val="59480A82"/>
    <w:rsid w:val="59482AAC"/>
    <w:rsid w:val="5948EA64"/>
    <w:rsid w:val="5950A7C9"/>
    <w:rsid w:val="5953499A"/>
    <w:rsid w:val="5953E590"/>
    <w:rsid w:val="5980AD3D"/>
    <w:rsid w:val="5990CF0F"/>
    <w:rsid w:val="599A97A5"/>
    <w:rsid w:val="599BC996"/>
    <w:rsid w:val="59A7C469"/>
    <w:rsid w:val="59A8703F"/>
    <w:rsid w:val="59A870C4"/>
    <w:rsid w:val="59B4ACB4"/>
    <w:rsid w:val="59B66227"/>
    <w:rsid w:val="59BCA367"/>
    <w:rsid w:val="59CEC4CA"/>
    <w:rsid w:val="59D57158"/>
    <w:rsid w:val="59E7B0AD"/>
    <w:rsid w:val="59F0BF3B"/>
    <w:rsid w:val="59F9C961"/>
    <w:rsid w:val="5A0205E8"/>
    <w:rsid w:val="5A05DA34"/>
    <w:rsid w:val="5A0AF281"/>
    <w:rsid w:val="5A0FEA77"/>
    <w:rsid w:val="5A29FD17"/>
    <w:rsid w:val="5A3FAB6E"/>
    <w:rsid w:val="5A574AD7"/>
    <w:rsid w:val="5A5790F3"/>
    <w:rsid w:val="5A5DBF50"/>
    <w:rsid w:val="5A65138A"/>
    <w:rsid w:val="5A67C4B4"/>
    <w:rsid w:val="5A684322"/>
    <w:rsid w:val="5A6D1C4A"/>
    <w:rsid w:val="5A6D6C22"/>
    <w:rsid w:val="5A768689"/>
    <w:rsid w:val="5A7883AB"/>
    <w:rsid w:val="5A838042"/>
    <w:rsid w:val="5A83F490"/>
    <w:rsid w:val="5A8757D6"/>
    <w:rsid w:val="5A895639"/>
    <w:rsid w:val="5A92E9EC"/>
    <w:rsid w:val="5A93BBB5"/>
    <w:rsid w:val="5A9424CB"/>
    <w:rsid w:val="5A9701D2"/>
    <w:rsid w:val="5A981375"/>
    <w:rsid w:val="5AA6FFB8"/>
    <w:rsid w:val="5ACDE831"/>
    <w:rsid w:val="5ADF1CD0"/>
    <w:rsid w:val="5AF1E557"/>
    <w:rsid w:val="5AFAE410"/>
    <w:rsid w:val="5AFC21ED"/>
    <w:rsid w:val="5B06724B"/>
    <w:rsid w:val="5B0C9638"/>
    <w:rsid w:val="5B0D031D"/>
    <w:rsid w:val="5B0D2D9A"/>
    <w:rsid w:val="5B12721A"/>
    <w:rsid w:val="5B278628"/>
    <w:rsid w:val="5B43129F"/>
    <w:rsid w:val="5B4B3A0D"/>
    <w:rsid w:val="5B4CCBF5"/>
    <w:rsid w:val="5B503F0F"/>
    <w:rsid w:val="5B536B6C"/>
    <w:rsid w:val="5B59501E"/>
    <w:rsid w:val="5B5E5EB1"/>
    <w:rsid w:val="5B60907A"/>
    <w:rsid w:val="5B60C6F2"/>
    <w:rsid w:val="5B6B4B75"/>
    <w:rsid w:val="5B6D1DAB"/>
    <w:rsid w:val="5B6DDDC4"/>
    <w:rsid w:val="5B71E86D"/>
    <w:rsid w:val="5B7C4D8F"/>
    <w:rsid w:val="5B8A0479"/>
    <w:rsid w:val="5B8CE0D3"/>
    <w:rsid w:val="5B92D49E"/>
    <w:rsid w:val="5B949470"/>
    <w:rsid w:val="5B977FEC"/>
    <w:rsid w:val="5B99B9FE"/>
    <w:rsid w:val="5B9BAB0C"/>
    <w:rsid w:val="5BA4A368"/>
    <w:rsid w:val="5BAD0614"/>
    <w:rsid w:val="5BB0B31A"/>
    <w:rsid w:val="5BB52FEF"/>
    <w:rsid w:val="5BB5573C"/>
    <w:rsid w:val="5BB9BB77"/>
    <w:rsid w:val="5BC4C887"/>
    <w:rsid w:val="5BC5FD55"/>
    <w:rsid w:val="5BCC26C1"/>
    <w:rsid w:val="5BDA532E"/>
    <w:rsid w:val="5BE5A87A"/>
    <w:rsid w:val="5BE70DBE"/>
    <w:rsid w:val="5BEE1266"/>
    <w:rsid w:val="5C068F3F"/>
    <w:rsid w:val="5C0CF17B"/>
    <w:rsid w:val="5C10EA4D"/>
    <w:rsid w:val="5C1B387F"/>
    <w:rsid w:val="5C1FB5EC"/>
    <w:rsid w:val="5C22DF2C"/>
    <w:rsid w:val="5C2365C8"/>
    <w:rsid w:val="5C28D7A7"/>
    <w:rsid w:val="5C2A9A58"/>
    <w:rsid w:val="5C317CFA"/>
    <w:rsid w:val="5C35B894"/>
    <w:rsid w:val="5C388B64"/>
    <w:rsid w:val="5C3FB207"/>
    <w:rsid w:val="5C477DC2"/>
    <w:rsid w:val="5C49F068"/>
    <w:rsid w:val="5C4BC380"/>
    <w:rsid w:val="5C554963"/>
    <w:rsid w:val="5C5B8F93"/>
    <w:rsid w:val="5C64AA8A"/>
    <w:rsid w:val="5C65F364"/>
    <w:rsid w:val="5C7C3433"/>
    <w:rsid w:val="5C7FE7C5"/>
    <w:rsid w:val="5C8034B4"/>
    <w:rsid w:val="5C8CA02D"/>
    <w:rsid w:val="5C935AED"/>
    <w:rsid w:val="5CA29986"/>
    <w:rsid w:val="5CAACFCF"/>
    <w:rsid w:val="5CABF021"/>
    <w:rsid w:val="5CB6CAF5"/>
    <w:rsid w:val="5CB8CF90"/>
    <w:rsid w:val="5CBA5BB2"/>
    <w:rsid w:val="5CBE79CB"/>
    <w:rsid w:val="5CBF3213"/>
    <w:rsid w:val="5CC00D0C"/>
    <w:rsid w:val="5CC5CCE8"/>
    <w:rsid w:val="5CC9D13F"/>
    <w:rsid w:val="5CE9766F"/>
    <w:rsid w:val="5CF36255"/>
    <w:rsid w:val="5D0318BF"/>
    <w:rsid w:val="5D035DB7"/>
    <w:rsid w:val="5D10A30D"/>
    <w:rsid w:val="5D186098"/>
    <w:rsid w:val="5D1AF51B"/>
    <w:rsid w:val="5D1EAF50"/>
    <w:rsid w:val="5D2627A5"/>
    <w:rsid w:val="5D4A316B"/>
    <w:rsid w:val="5D4F3AEF"/>
    <w:rsid w:val="5D5020BF"/>
    <w:rsid w:val="5D58EAA0"/>
    <w:rsid w:val="5D63E1D0"/>
    <w:rsid w:val="5D663CEB"/>
    <w:rsid w:val="5D71EC5A"/>
    <w:rsid w:val="5D74E49E"/>
    <w:rsid w:val="5D8D7CAD"/>
    <w:rsid w:val="5D937590"/>
    <w:rsid w:val="5D9D1C82"/>
    <w:rsid w:val="5D9E82F6"/>
    <w:rsid w:val="5DA108CD"/>
    <w:rsid w:val="5DA51B64"/>
    <w:rsid w:val="5DAB3EDE"/>
    <w:rsid w:val="5DB51A34"/>
    <w:rsid w:val="5DB79EC3"/>
    <w:rsid w:val="5DB7E37D"/>
    <w:rsid w:val="5DC153DC"/>
    <w:rsid w:val="5DC22466"/>
    <w:rsid w:val="5DC51210"/>
    <w:rsid w:val="5DC7EB70"/>
    <w:rsid w:val="5DC893CF"/>
    <w:rsid w:val="5DCE7931"/>
    <w:rsid w:val="5DE2B647"/>
    <w:rsid w:val="5DF67EFA"/>
    <w:rsid w:val="5DFE9E57"/>
    <w:rsid w:val="5E094605"/>
    <w:rsid w:val="5E111A3C"/>
    <w:rsid w:val="5E187347"/>
    <w:rsid w:val="5E1A7853"/>
    <w:rsid w:val="5E1AD81E"/>
    <w:rsid w:val="5E1C0CE7"/>
    <w:rsid w:val="5E243CAE"/>
    <w:rsid w:val="5E27F8FD"/>
    <w:rsid w:val="5E3559D4"/>
    <w:rsid w:val="5E3883F7"/>
    <w:rsid w:val="5E4E8F82"/>
    <w:rsid w:val="5E52ACC5"/>
    <w:rsid w:val="5E5FFE9B"/>
    <w:rsid w:val="5E6D8A85"/>
    <w:rsid w:val="5E703B92"/>
    <w:rsid w:val="5E727F05"/>
    <w:rsid w:val="5E7AD127"/>
    <w:rsid w:val="5E85EBD4"/>
    <w:rsid w:val="5E967E7C"/>
    <w:rsid w:val="5EB46285"/>
    <w:rsid w:val="5EB8BB4E"/>
    <w:rsid w:val="5EBAD61B"/>
    <w:rsid w:val="5EBE3234"/>
    <w:rsid w:val="5ECD37EE"/>
    <w:rsid w:val="5ECFCDAC"/>
    <w:rsid w:val="5ED10FE0"/>
    <w:rsid w:val="5EDBB325"/>
    <w:rsid w:val="5EEA1371"/>
    <w:rsid w:val="5EEE1C27"/>
    <w:rsid w:val="5EEFDEFF"/>
    <w:rsid w:val="5EF98DF3"/>
    <w:rsid w:val="5EFB59A5"/>
    <w:rsid w:val="5EFD07E7"/>
    <w:rsid w:val="5EFDF4DA"/>
    <w:rsid w:val="5F060F9E"/>
    <w:rsid w:val="5F0CA79B"/>
    <w:rsid w:val="5F10FDF8"/>
    <w:rsid w:val="5F13D4BA"/>
    <w:rsid w:val="5F171C9F"/>
    <w:rsid w:val="5F183DF3"/>
    <w:rsid w:val="5F226D9E"/>
    <w:rsid w:val="5F2AA8E4"/>
    <w:rsid w:val="5F2DE93D"/>
    <w:rsid w:val="5F34C2E3"/>
    <w:rsid w:val="5F3750B3"/>
    <w:rsid w:val="5F392417"/>
    <w:rsid w:val="5F423B0C"/>
    <w:rsid w:val="5F4C4B50"/>
    <w:rsid w:val="5F51B0F4"/>
    <w:rsid w:val="5F544CEE"/>
    <w:rsid w:val="5F54DEBC"/>
    <w:rsid w:val="5F56E42D"/>
    <w:rsid w:val="5F66EFCE"/>
    <w:rsid w:val="5F7FBB6E"/>
    <w:rsid w:val="5F9D1843"/>
    <w:rsid w:val="5F9F714D"/>
    <w:rsid w:val="5FAAAAD8"/>
    <w:rsid w:val="5FB2FCCC"/>
    <w:rsid w:val="5FBEF120"/>
    <w:rsid w:val="5FC591BB"/>
    <w:rsid w:val="5FC9D02B"/>
    <w:rsid w:val="5FDADECE"/>
    <w:rsid w:val="5FE26FA7"/>
    <w:rsid w:val="5FE95129"/>
    <w:rsid w:val="5FE9AC81"/>
    <w:rsid w:val="601017E2"/>
    <w:rsid w:val="60122C09"/>
    <w:rsid w:val="60139C45"/>
    <w:rsid w:val="601407F7"/>
    <w:rsid w:val="601C109C"/>
    <w:rsid w:val="605432EB"/>
    <w:rsid w:val="606371AD"/>
    <w:rsid w:val="607C0303"/>
    <w:rsid w:val="607E4ED6"/>
    <w:rsid w:val="60888CBA"/>
    <w:rsid w:val="608948BE"/>
    <w:rsid w:val="60901A52"/>
    <w:rsid w:val="6092A3D4"/>
    <w:rsid w:val="60A00A39"/>
    <w:rsid w:val="60ACE3DD"/>
    <w:rsid w:val="60B00A50"/>
    <w:rsid w:val="60B01903"/>
    <w:rsid w:val="60B179C0"/>
    <w:rsid w:val="60B31D16"/>
    <w:rsid w:val="60C78EE9"/>
    <w:rsid w:val="60CA7F0C"/>
    <w:rsid w:val="60CFEE0C"/>
    <w:rsid w:val="60D122B7"/>
    <w:rsid w:val="60D3DC61"/>
    <w:rsid w:val="60D61FCC"/>
    <w:rsid w:val="60DC928E"/>
    <w:rsid w:val="60EA4888"/>
    <w:rsid w:val="60EEBB8D"/>
    <w:rsid w:val="60EF1E1E"/>
    <w:rsid w:val="60F2EC1C"/>
    <w:rsid w:val="60FEC087"/>
    <w:rsid w:val="610A111E"/>
    <w:rsid w:val="610A8F02"/>
    <w:rsid w:val="610AB6B0"/>
    <w:rsid w:val="6111BE28"/>
    <w:rsid w:val="6115A797"/>
    <w:rsid w:val="61195007"/>
    <w:rsid w:val="611984A3"/>
    <w:rsid w:val="611B1B05"/>
    <w:rsid w:val="611B9503"/>
    <w:rsid w:val="611E0F72"/>
    <w:rsid w:val="6121BB16"/>
    <w:rsid w:val="612BDA2D"/>
    <w:rsid w:val="61364CFC"/>
    <w:rsid w:val="61364F1F"/>
    <w:rsid w:val="6138D01F"/>
    <w:rsid w:val="6151843D"/>
    <w:rsid w:val="615C1E02"/>
    <w:rsid w:val="616E8D49"/>
    <w:rsid w:val="616EC56E"/>
    <w:rsid w:val="6179EB66"/>
    <w:rsid w:val="617A2D0E"/>
    <w:rsid w:val="61856146"/>
    <w:rsid w:val="61BC3406"/>
    <w:rsid w:val="61BEE7C8"/>
    <w:rsid w:val="61C4EF23"/>
    <w:rsid w:val="61C7D91A"/>
    <w:rsid w:val="61D40E85"/>
    <w:rsid w:val="61D5C237"/>
    <w:rsid w:val="61DE8D75"/>
    <w:rsid w:val="61E343C5"/>
    <w:rsid w:val="61E3628D"/>
    <w:rsid w:val="61E77EEC"/>
    <w:rsid w:val="61EF1770"/>
    <w:rsid w:val="61FAF08C"/>
    <w:rsid w:val="61FBC0B5"/>
    <w:rsid w:val="61FD1932"/>
    <w:rsid w:val="61FD49CD"/>
    <w:rsid w:val="6206CA54"/>
    <w:rsid w:val="62082E43"/>
    <w:rsid w:val="622B89D7"/>
    <w:rsid w:val="622DF575"/>
    <w:rsid w:val="622E479B"/>
    <w:rsid w:val="62356F3D"/>
    <w:rsid w:val="6243ABD3"/>
    <w:rsid w:val="6260C77A"/>
    <w:rsid w:val="6261AD54"/>
    <w:rsid w:val="6264ECE3"/>
    <w:rsid w:val="62688E2B"/>
    <w:rsid w:val="626C995C"/>
    <w:rsid w:val="626D08FE"/>
    <w:rsid w:val="6271D71C"/>
    <w:rsid w:val="62778A2A"/>
    <w:rsid w:val="627C2387"/>
    <w:rsid w:val="629531EC"/>
    <w:rsid w:val="6295DAD9"/>
    <w:rsid w:val="629AFC9B"/>
    <w:rsid w:val="629D2C96"/>
    <w:rsid w:val="629F18F8"/>
    <w:rsid w:val="62A7D3D0"/>
    <w:rsid w:val="62AEF066"/>
    <w:rsid w:val="62BD7C90"/>
    <w:rsid w:val="62C0252C"/>
    <w:rsid w:val="62C29D91"/>
    <w:rsid w:val="62C2FBC4"/>
    <w:rsid w:val="62C663C7"/>
    <w:rsid w:val="62C76413"/>
    <w:rsid w:val="62C8C6CD"/>
    <w:rsid w:val="62D334EB"/>
    <w:rsid w:val="62D8A4C1"/>
    <w:rsid w:val="62F7D46C"/>
    <w:rsid w:val="6302D34C"/>
    <w:rsid w:val="6305EBEF"/>
    <w:rsid w:val="630B5FBB"/>
    <w:rsid w:val="631652EE"/>
    <w:rsid w:val="631A8230"/>
    <w:rsid w:val="6320700F"/>
    <w:rsid w:val="63271F47"/>
    <w:rsid w:val="63318729"/>
    <w:rsid w:val="6335A9D0"/>
    <w:rsid w:val="6335C2E6"/>
    <w:rsid w:val="6351A85F"/>
    <w:rsid w:val="6354D15E"/>
    <w:rsid w:val="63591EC9"/>
    <w:rsid w:val="635990BA"/>
    <w:rsid w:val="636672FF"/>
    <w:rsid w:val="6380F7CD"/>
    <w:rsid w:val="63814B53"/>
    <w:rsid w:val="63845C93"/>
    <w:rsid w:val="6388667F"/>
    <w:rsid w:val="6391D964"/>
    <w:rsid w:val="6393E79F"/>
    <w:rsid w:val="6399B598"/>
    <w:rsid w:val="639A39B7"/>
    <w:rsid w:val="639B9632"/>
    <w:rsid w:val="639E87F6"/>
    <w:rsid w:val="63A1258B"/>
    <w:rsid w:val="63A463F4"/>
    <w:rsid w:val="63A601AA"/>
    <w:rsid w:val="63AFF49F"/>
    <w:rsid w:val="63B0DAE1"/>
    <w:rsid w:val="63B5A29E"/>
    <w:rsid w:val="63BA042E"/>
    <w:rsid w:val="63D9A41C"/>
    <w:rsid w:val="63DD39F6"/>
    <w:rsid w:val="63E06B1C"/>
    <w:rsid w:val="63E4F248"/>
    <w:rsid w:val="63E8D2C4"/>
    <w:rsid w:val="63EAD821"/>
    <w:rsid w:val="63EE120E"/>
    <w:rsid w:val="63EE3DD9"/>
    <w:rsid w:val="63F17923"/>
    <w:rsid w:val="63FE950A"/>
    <w:rsid w:val="6404B4C6"/>
    <w:rsid w:val="641594E1"/>
    <w:rsid w:val="641A1941"/>
    <w:rsid w:val="641B8763"/>
    <w:rsid w:val="641D3815"/>
    <w:rsid w:val="642C2E02"/>
    <w:rsid w:val="642C980C"/>
    <w:rsid w:val="6433602F"/>
    <w:rsid w:val="643D182A"/>
    <w:rsid w:val="643EC61B"/>
    <w:rsid w:val="644A14A2"/>
    <w:rsid w:val="644BF4ED"/>
    <w:rsid w:val="644E7E50"/>
    <w:rsid w:val="644FB4D1"/>
    <w:rsid w:val="645D5224"/>
    <w:rsid w:val="645EA8CE"/>
    <w:rsid w:val="646B84B2"/>
    <w:rsid w:val="6482F765"/>
    <w:rsid w:val="64879283"/>
    <w:rsid w:val="6488C5C9"/>
    <w:rsid w:val="64915604"/>
    <w:rsid w:val="649CD65F"/>
    <w:rsid w:val="649CE213"/>
    <w:rsid w:val="649EE7AB"/>
    <w:rsid w:val="64A39259"/>
    <w:rsid w:val="64AE5AB5"/>
    <w:rsid w:val="64B33E33"/>
    <w:rsid w:val="64B74D31"/>
    <w:rsid w:val="64B87B7F"/>
    <w:rsid w:val="64C6DD94"/>
    <w:rsid w:val="64CEB42B"/>
    <w:rsid w:val="64DDC524"/>
    <w:rsid w:val="64E83090"/>
    <w:rsid w:val="64ECCCF8"/>
    <w:rsid w:val="64F21F66"/>
    <w:rsid w:val="64F964AE"/>
    <w:rsid w:val="64FD4C5A"/>
    <w:rsid w:val="65014213"/>
    <w:rsid w:val="65049A03"/>
    <w:rsid w:val="650705DE"/>
    <w:rsid w:val="65081616"/>
    <w:rsid w:val="650C15A2"/>
    <w:rsid w:val="650FA84F"/>
    <w:rsid w:val="6512EBE8"/>
    <w:rsid w:val="651440F0"/>
    <w:rsid w:val="651AEB61"/>
    <w:rsid w:val="651D5264"/>
    <w:rsid w:val="651FA83D"/>
    <w:rsid w:val="652143E3"/>
    <w:rsid w:val="652EDB78"/>
    <w:rsid w:val="653367B9"/>
    <w:rsid w:val="654474C7"/>
    <w:rsid w:val="654E0ED3"/>
    <w:rsid w:val="6567A9B1"/>
    <w:rsid w:val="6567AF59"/>
    <w:rsid w:val="6567C0A8"/>
    <w:rsid w:val="656BC8B3"/>
    <w:rsid w:val="65789299"/>
    <w:rsid w:val="657E43EE"/>
    <w:rsid w:val="657E7C94"/>
    <w:rsid w:val="657F158A"/>
    <w:rsid w:val="658EAD6E"/>
    <w:rsid w:val="65993327"/>
    <w:rsid w:val="65B929B4"/>
    <w:rsid w:val="65CB8524"/>
    <w:rsid w:val="65D4215D"/>
    <w:rsid w:val="65D8582E"/>
    <w:rsid w:val="65E0C5CB"/>
    <w:rsid w:val="65E66FE8"/>
    <w:rsid w:val="65EC37B7"/>
    <w:rsid w:val="65F761D2"/>
    <w:rsid w:val="65FCDF56"/>
    <w:rsid w:val="65FE3876"/>
    <w:rsid w:val="660668DA"/>
    <w:rsid w:val="6608BE80"/>
    <w:rsid w:val="66196693"/>
    <w:rsid w:val="661D4F3C"/>
    <w:rsid w:val="66264E78"/>
    <w:rsid w:val="66273235"/>
    <w:rsid w:val="662F0AEA"/>
    <w:rsid w:val="6633CC6F"/>
    <w:rsid w:val="6639C7B0"/>
    <w:rsid w:val="663E7E17"/>
    <w:rsid w:val="663F55CB"/>
    <w:rsid w:val="66446F9F"/>
    <w:rsid w:val="66452A7A"/>
    <w:rsid w:val="6648CCA1"/>
    <w:rsid w:val="6649E3CE"/>
    <w:rsid w:val="665C692A"/>
    <w:rsid w:val="666A83FC"/>
    <w:rsid w:val="66724BE0"/>
    <w:rsid w:val="6678D43B"/>
    <w:rsid w:val="667D0E26"/>
    <w:rsid w:val="667E08DB"/>
    <w:rsid w:val="6683E8EC"/>
    <w:rsid w:val="669559DF"/>
    <w:rsid w:val="6696118E"/>
    <w:rsid w:val="66A1B05E"/>
    <w:rsid w:val="66A1E972"/>
    <w:rsid w:val="66A4250B"/>
    <w:rsid w:val="66AA3B05"/>
    <w:rsid w:val="66B71DEA"/>
    <w:rsid w:val="66BC1D91"/>
    <w:rsid w:val="66CA4720"/>
    <w:rsid w:val="66E18C56"/>
    <w:rsid w:val="66EE1527"/>
    <w:rsid w:val="66F26405"/>
    <w:rsid w:val="66F39485"/>
    <w:rsid w:val="66F8A25F"/>
    <w:rsid w:val="66FED75F"/>
    <w:rsid w:val="670CAD02"/>
    <w:rsid w:val="67245795"/>
    <w:rsid w:val="672F003C"/>
    <w:rsid w:val="6734D3A6"/>
    <w:rsid w:val="673D234F"/>
    <w:rsid w:val="6745361B"/>
    <w:rsid w:val="67513A3F"/>
    <w:rsid w:val="6753D438"/>
    <w:rsid w:val="67578831"/>
    <w:rsid w:val="675C6CCF"/>
    <w:rsid w:val="676018DC"/>
    <w:rsid w:val="67602354"/>
    <w:rsid w:val="6760E3D7"/>
    <w:rsid w:val="67687890"/>
    <w:rsid w:val="6771BFFA"/>
    <w:rsid w:val="6775D389"/>
    <w:rsid w:val="6776F174"/>
    <w:rsid w:val="67896D3E"/>
    <w:rsid w:val="679676B4"/>
    <w:rsid w:val="679D8EE7"/>
    <w:rsid w:val="67A2E669"/>
    <w:rsid w:val="67A8D930"/>
    <w:rsid w:val="67BA6F64"/>
    <w:rsid w:val="67BC95A2"/>
    <w:rsid w:val="67BCFD64"/>
    <w:rsid w:val="67BF8B7A"/>
    <w:rsid w:val="67BFBB39"/>
    <w:rsid w:val="67C6EA51"/>
    <w:rsid w:val="67CD5DB2"/>
    <w:rsid w:val="67CFA827"/>
    <w:rsid w:val="67D4A0D6"/>
    <w:rsid w:val="67D71C9A"/>
    <w:rsid w:val="67DCC18B"/>
    <w:rsid w:val="67E455F6"/>
    <w:rsid w:val="67F1D868"/>
    <w:rsid w:val="67F557BE"/>
    <w:rsid w:val="67F65860"/>
    <w:rsid w:val="681C553D"/>
    <w:rsid w:val="681F573F"/>
    <w:rsid w:val="68257165"/>
    <w:rsid w:val="68274F22"/>
    <w:rsid w:val="683FAE03"/>
    <w:rsid w:val="684AF3B1"/>
    <w:rsid w:val="685764DF"/>
    <w:rsid w:val="6866EE54"/>
    <w:rsid w:val="686E07ED"/>
    <w:rsid w:val="68755CC0"/>
    <w:rsid w:val="6882CBA0"/>
    <w:rsid w:val="68938BB2"/>
    <w:rsid w:val="68996DFD"/>
    <w:rsid w:val="689D35FD"/>
    <w:rsid w:val="68A1E700"/>
    <w:rsid w:val="68A4AE32"/>
    <w:rsid w:val="68A517FF"/>
    <w:rsid w:val="68ADD6C5"/>
    <w:rsid w:val="68B1260F"/>
    <w:rsid w:val="68B25E99"/>
    <w:rsid w:val="68B5BF34"/>
    <w:rsid w:val="68B631C1"/>
    <w:rsid w:val="68BEB731"/>
    <w:rsid w:val="68C692FC"/>
    <w:rsid w:val="68CB7CCA"/>
    <w:rsid w:val="68CCF522"/>
    <w:rsid w:val="68D06A89"/>
    <w:rsid w:val="68D1A22E"/>
    <w:rsid w:val="68DADB83"/>
    <w:rsid w:val="68DB1B27"/>
    <w:rsid w:val="68E2AD37"/>
    <w:rsid w:val="68FA24D1"/>
    <w:rsid w:val="68FC5A5C"/>
    <w:rsid w:val="69034FD2"/>
    <w:rsid w:val="690E71B9"/>
    <w:rsid w:val="690E9998"/>
    <w:rsid w:val="6911FFB6"/>
    <w:rsid w:val="691ECED9"/>
    <w:rsid w:val="6931FF94"/>
    <w:rsid w:val="69324D4D"/>
    <w:rsid w:val="6935522D"/>
    <w:rsid w:val="69382ED3"/>
    <w:rsid w:val="694D3D6A"/>
    <w:rsid w:val="6956450E"/>
    <w:rsid w:val="69570103"/>
    <w:rsid w:val="6971973C"/>
    <w:rsid w:val="697350AC"/>
    <w:rsid w:val="6973C439"/>
    <w:rsid w:val="69757915"/>
    <w:rsid w:val="697A3DDC"/>
    <w:rsid w:val="6985998E"/>
    <w:rsid w:val="69950A17"/>
    <w:rsid w:val="699C48E8"/>
    <w:rsid w:val="699D0CC6"/>
    <w:rsid w:val="69A157A7"/>
    <w:rsid w:val="69AB104C"/>
    <w:rsid w:val="69B1E6F8"/>
    <w:rsid w:val="69B423AB"/>
    <w:rsid w:val="69BA5E99"/>
    <w:rsid w:val="69C5ED7E"/>
    <w:rsid w:val="69C748EF"/>
    <w:rsid w:val="69D839C0"/>
    <w:rsid w:val="69DA1660"/>
    <w:rsid w:val="69DC0116"/>
    <w:rsid w:val="69E1E0B3"/>
    <w:rsid w:val="69EA0B87"/>
    <w:rsid w:val="69EE0D9D"/>
    <w:rsid w:val="69F0FF99"/>
    <w:rsid w:val="69F2A5A9"/>
    <w:rsid w:val="69F2A6B4"/>
    <w:rsid w:val="69F38F23"/>
    <w:rsid w:val="69F6E052"/>
    <w:rsid w:val="6A0600E9"/>
    <w:rsid w:val="6A080D0D"/>
    <w:rsid w:val="6A088D60"/>
    <w:rsid w:val="6A0A0E68"/>
    <w:rsid w:val="6A0CE260"/>
    <w:rsid w:val="6A11780F"/>
    <w:rsid w:val="6A154AAF"/>
    <w:rsid w:val="6A16022F"/>
    <w:rsid w:val="6A1A8A40"/>
    <w:rsid w:val="6A394253"/>
    <w:rsid w:val="6A3957F5"/>
    <w:rsid w:val="6A396492"/>
    <w:rsid w:val="6A494631"/>
    <w:rsid w:val="6A507D21"/>
    <w:rsid w:val="6A533389"/>
    <w:rsid w:val="6A5ACD92"/>
    <w:rsid w:val="6A5D93B4"/>
    <w:rsid w:val="6A5F190E"/>
    <w:rsid w:val="6A67CD61"/>
    <w:rsid w:val="6A67D7E1"/>
    <w:rsid w:val="6A6C1EEF"/>
    <w:rsid w:val="6A6C78EA"/>
    <w:rsid w:val="6A7A8BDA"/>
    <w:rsid w:val="6A7AE3BF"/>
    <w:rsid w:val="6A8D9F7B"/>
    <w:rsid w:val="6A901F43"/>
    <w:rsid w:val="6A907B86"/>
    <w:rsid w:val="6A98223E"/>
    <w:rsid w:val="6A9E7E0B"/>
    <w:rsid w:val="6AA07D88"/>
    <w:rsid w:val="6AA472E8"/>
    <w:rsid w:val="6AA53972"/>
    <w:rsid w:val="6AAC3DB5"/>
    <w:rsid w:val="6AAEEE11"/>
    <w:rsid w:val="6AB4E980"/>
    <w:rsid w:val="6ABB1439"/>
    <w:rsid w:val="6ABBCD34"/>
    <w:rsid w:val="6ABF6F6E"/>
    <w:rsid w:val="6AC9EB4E"/>
    <w:rsid w:val="6ACD5C52"/>
    <w:rsid w:val="6AD3A2F6"/>
    <w:rsid w:val="6AD617C6"/>
    <w:rsid w:val="6AD7D16A"/>
    <w:rsid w:val="6ADE9839"/>
    <w:rsid w:val="6AE29D1E"/>
    <w:rsid w:val="6AE67920"/>
    <w:rsid w:val="6AE76992"/>
    <w:rsid w:val="6AEAE643"/>
    <w:rsid w:val="6AEB679F"/>
    <w:rsid w:val="6AF37E38"/>
    <w:rsid w:val="6AF5ECF9"/>
    <w:rsid w:val="6AF881D5"/>
    <w:rsid w:val="6AFE53D1"/>
    <w:rsid w:val="6B0433BA"/>
    <w:rsid w:val="6B0E1375"/>
    <w:rsid w:val="6B1B36FE"/>
    <w:rsid w:val="6B2ADEBB"/>
    <w:rsid w:val="6B2F0952"/>
    <w:rsid w:val="6B36F9B6"/>
    <w:rsid w:val="6B3A6B19"/>
    <w:rsid w:val="6B3CEC36"/>
    <w:rsid w:val="6B3FEA52"/>
    <w:rsid w:val="6B47DEF3"/>
    <w:rsid w:val="6B57BF71"/>
    <w:rsid w:val="6B59F783"/>
    <w:rsid w:val="6B66C623"/>
    <w:rsid w:val="6B694454"/>
    <w:rsid w:val="6B6A3EDF"/>
    <w:rsid w:val="6B6CAD8A"/>
    <w:rsid w:val="6B6F9BB5"/>
    <w:rsid w:val="6B7668C1"/>
    <w:rsid w:val="6B8A61B2"/>
    <w:rsid w:val="6B8B251C"/>
    <w:rsid w:val="6B917AB2"/>
    <w:rsid w:val="6B955670"/>
    <w:rsid w:val="6B97F638"/>
    <w:rsid w:val="6BA51C5A"/>
    <w:rsid w:val="6BAD8887"/>
    <w:rsid w:val="6BB2F060"/>
    <w:rsid w:val="6BB54811"/>
    <w:rsid w:val="6BB65BA1"/>
    <w:rsid w:val="6BC59BFC"/>
    <w:rsid w:val="6BCF9818"/>
    <w:rsid w:val="6BD02081"/>
    <w:rsid w:val="6BD8E36F"/>
    <w:rsid w:val="6BF00796"/>
    <w:rsid w:val="6BF72155"/>
    <w:rsid w:val="6C02EC7C"/>
    <w:rsid w:val="6C0D9DF4"/>
    <w:rsid w:val="6C0DED80"/>
    <w:rsid w:val="6C13FF06"/>
    <w:rsid w:val="6C22EE23"/>
    <w:rsid w:val="6C23817E"/>
    <w:rsid w:val="6C23F514"/>
    <w:rsid w:val="6C257A87"/>
    <w:rsid w:val="6C3502E7"/>
    <w:rsid w:val="6C397401"/>
    <w:rsid w:val="6C420A0F"/>
    <w:rsid w:val="6C468F77"/>
    <w:rsid w:val="6C528118"/>
    <w:rsid w:val="6C52C8CB"/>
    <w:rsid w:val="6C559D51"/>
    <w:rsid w:val="6C65CA33"/>
    <w:rsid w:val="6C78E5E8"/>
    <w:rsid w:val="6C7F1A60"/>
    <w:rsid w:val="6CA23FA4"/>
    <w:rsid w:val="6CA70818"/>
    <w:rsid w:val="6CACF604"/>
    <w:rsid w:val="6CCC52FA"/>
    <w:rsid w:val="6CD046D9"/>
    <w:rsid w:val="6CDFEBBE"/>
    <w:rsid w:val="6CE548B7"/>
    <w:rsid w:val="6CE88B1A"/>
    <w:rsid w:val="6CEF2BCB"/>
    <w:rsid w:val="6CF2818A"/>
    <w:rsid w:val="6CF64069"/>
    <w:rsid w:val="6CF86ED6"/>
    <w:rsid w:val="6D09EAA7"/>
    <w:rsid w:val="6D0E309F"/>
    <w:rsid w:val="6D0EE9D5"/>
    <w:rsid w:val="6D11B591"/>
    <w:rsid w:val="6D135C5F"/>
    <w:rsid w:val="6D193A62"/>
    <w:rsid w:val="6D202A36"/>
    <w:rsid w:val="6D21FF51"/>
    <w:rsid w:val="6D244ED2"/>
    <w:rsid w:val="6D26BF58"/>
    <w:rsid w:val="6D3071E6"/>
    <w:rsid w:val="6D368CCD"/>
    <w:rsid w:val="6D396786"/>
    <w:rsid w:val="6D3A64C7"/>
    <w:rsid w:val="6D3B54BF"/>
    <w:rsid w:val="6D4C1D72"/>
    <w:rsid w:val="6D4E55CC"/>
    <w:rsid w:val="6D5162B9"/>
    <w:rsid w:val="6D5252C3"/>
    <w:rsid w:val="6D651DF3"/>
    <w:rsid w:val="6D6B187C"/>
    <w:rsid w:val="6D72AC0E"/>
    <w:rsid w:val="6D771A8B"/>
    <w:rsid w:val="6D77DB4D"/>
    <w:rsid w:val="6D9210EE"/>
    <w:rsid w:val="6DA239E6"/>
    <w:rsid w:val="6DAA303B"/>
    <w:rsid w:val="6DB29DEE"/>
    <w:rsid w:val="6DBADBA1"/>
    <w:rsid w:val="6DBE26B0"/>
    <w:rsid w:val="6DC3D996"/>
    <w:rsid w:val="6DC3FA83"/>
    <w:rsid w:val="6DC41DFF"/>
    <w:rsid w:val="6DCB18B4"/>
    <w:rsid w:val="6DCE6BD1"/>
    <w:rsid w:val="6DCED412"/>
    <w:rsid w:val="6DD23C9A"/>
    <w:rsid w:val="6DD4AA30"/>
    <w:rsid w:val="6DD56C00"/>
    <w:rsid w:val="6DDF7DC0"/>
    <w:rsid w:val="6DE3E738"/>
    <w:rsid w:val="6DE73061"/>
    <w:rsid w:val="6DEC4229"/>
    <w:rsid w:val="6DF933BD"/>
    <w:rsid w:val="6E0389CB"/>
    <w:rsid w:val="6E08CFDB"/>
    <w:rsid w:val="6E0970AC"/>
    <w:rsid w:val="6E0AD733"/>
    <w:rsid w:val="6E0B2C38"/>
    <w:rsid w:val="6E0C840A"/>
    <w:rsid w:val="6E105E61"/>
    <w:rsid w:val="6E1CCC37"/>
    <w:rsid w:val="6E1D2052"/>
    <w:rsid w:val="6E200BDA"/>
    <w:rsid w:val="6E21C11B"/>
    <w:rsid w:val="6E27D2E6"/>
    <w:rsid w:val="6E2914F5"/>
    <w:rsid w:val="6E30F191"/>
    <w:rsid w:val="6E35B0DE"/>
    <w:rsid w:val="6E3AD90E"/>
    <w:rsid w:val="6E404CC7"/>
    <w:rsid w:val="6E420B13"/>
    <w:rsid w:val="6E499F0B"/>
    <w:rsid w:val="6E518C26"/>
    <w:rsid w:val="6E5524F5"/>
    <w:rsid w:val="6E5B619C"/>
    <w:rsid w:val="6E619467"/>
    <w:rsid w:val="6E62D2BC"/>
    <w:rsid w:val="6E6BB8AC"/>
    <w:rsid w:val="6E6E270F"/>
    <w:rsid w:val="6E7E60C4"/>
    <w:rsid w:val="6E84D53C"/>
    <w:rsid w:val="6E8A7F30"/>
    <w:rsid w:val="6E8C614B"/>
    <w:rsid w:val="6E8CF552"/>
    <w:rsid w:val="6E8F1963"/>
    <w:rsid w:val="6EA600F3"/>
    <w:rsid w:val="6EA9F584"/>
    <w:rsid w:val="6EAC9C54"/>
    <w:rsid w:val="6EB5C11B"/>
    <w:rsid w:val="6EC1C7D1"/>
    <w:rsid w:val="6ED38225"/>
    <w:rsid w:val="6ED4A4B2"/>
    <w:rsid w:val="6ED7476B"/>
    <w:rsid w:val="6EDA24AB"/>
    <w:rsid w:val="6EED9C27"/>
    <w:rsid w:val="6EF469C5"/>
    <w:rsid w:val="6EFAF241"/>
    <w:rsid w:val="6F02C0C5"/>
    <w:rsid w:val="6F0307AE"/>
    <w:rsid w:val="6F032359"/>
    <w:rsid w:val="6F04F169"/>
    <w:rsid w:val="6F0DA464"/>
    <w:rsid w:val="6F0EB703"/>
    <w:rsid w:val="6F0F014C"/>
    <w:rsid w:val="6F1258A8"/>
    <w:rsid w:val="6F18C28E"/>
    <w:rsid w:val="6F233777"/>
    <w:rsid w:val="6F33A367"/>
    <w:rsid w:val="6F49274D"/>
    <w:rsid w:val="6F4C90B9"/>
    <w:rsid w:val="6F4DFA8D"/>
    <w:rsid w:val="6F596009"/>
    <w:rsid w:val="6F5E52F0"/>
    <w:rsid w:val="6F65E66B"/>
    <w:rsid w:val="6F6B6508"/>
    <w:rsid w:val="6F7529C6"/>
    <w:rsid w:val="6F77C070"/>
    <w:rsid w:val="6F7AB0F3"/>
    <w:rsid w:val="6F88F80A"/>
    <w:rsid w:val="6F8CFF10"/>
    <w:rsid w:val="6F929092"/>
    <w:rsid w:val="6F934B2E"/>
    <w:rsid w:val="6F97E68E"/>
    <w:rsid w:val="6FA683C9"/>
    <w:rsid w:val="6FAAEB86"/>
    <w:rsid w:val="6FAF5E32"/>
    <w:rsid w:val="6FB09C0A"/>
    <w:rsid w:val="6FB6F64D"/>
    <w:rsid w:val="6FBB70F5"/>
    <w:rsid w:val="6FBF6CE8"/>
    <w:rsid w:val="6FC3CA77"/>
    <w:rsid w:val="6FC73FE5"/>
    <w:rsid w:val="6FCEA0E7"/>
    <w:rsid w:val="6FCFC0AA"/>
    <w:rsid w:val="6FD114EA"/>
    <w:rsid w:val="6FD8FF16"/>
    <w:rsid w:val="6FDE3D99"/>
    <w:rsid w:val="6FE0EC0A"/>
    <w:rsid w:val="6FF88183"/>
    <w:rsid w:val="70088E42"/>
    <w:rsid w:val="7008EB1D"/>
    <w:rsid w:val="7012AA2B"/>
    <w:rsid w:val="7013E5DB"/>
    <w:rsid w:val="701CE372"/>
    <w:rsid w:val="701EEA66"/>
    <w:rsid w:val="70210B90"/>
    <w:rsid w:val="702D402B"/>
    <w:rsid w:val="7035B927"/>
    <w:rsid w:val="70372C0B"/>
    <w:rsid w:val="703CEC99"/>
    <w:rsid w:val="70482EC6"/>
    <w:rsid w:val="707718A0"/>
    <w:rsid w:val="70816CDE"/>
    <w:rsid w:val="70864EA4"/>
    <w:rsid w:val="708AB682"/>
    <w:rsid w:val="708BDFB1"/>
    <w:rsid w:val="708E69DD"/>
    <w:rsid w:val="70917FB2"/>
    <w:rsid w:val="709C0BE0"/>
    <w:rsid w:val="70A917C5"/>
    <w:rsid w:val="70B49C71"/>
    <w:rsid w:val="70B85829"/>
    <w:rsid w:val="70BC9AF5"/>
    <w:rsid w:val="70BDCCB9"/>
    <w:rsid w:val="70C16C03"/>
    <w:rsid w:val="70CF6C96"/>
    <w:rsid w:val="70D023CB"/>
    <w:rsid w:val="70D18D59"/>
    <w:rsid w:val="70D5D989"/>
    <w:rsid w:val="70D75301"/>
    <w:rsid w:val="70E37024"/>
    <w:rsid w:val="70ECC1C0"/>
    <w:rsid w:val="70F1B493"/>
    <w:rsid w:val="70F902AD"/>
    <w:rsid w:val="70FE14D0"/>
    <w:rsid w:val="70FE55EF"/>
    <w:rsid w:val="70FE742D"/>
    <w:rsid w:val="71025C23"/>
    <w:rsid w:val="71048C80"/>
    <w:rsid w:val="7108C190"/>
    <w:rsid w:val="710DFD30"/>
    <w:rsid w:val="71217C22"/>
    <w:rsid w:val="712CC402"/>
    <w:rsid w:val="712E5020"/>
    <w:rsid w:val="7137F88F"/>
    <w:rsid w:val="714284B2"/>
    <w:rsid w:val="714B0551"/>
    <w:rsid w:val="714C8507"/>
    <w:rsid w:val="7152DA54"/>
    <w:rsid w:val="715895E1"/>
    <w:rsid w:val="716007FE"/>
    <w:rsid w:val="7161E8DA"/>
    <w:rsid w:val="718EF914"/>
    <w:rsid w:val="718FFD7B"/>
    <w:rsid w:val="71938987"/>
    <w:rsid w:val="71965BB3"/>
    <w:rsid w:val="71A15AAF"/>
    <w:rsid w:val="71AD3938"/>
    <w:rsid w:val="71C712E7"/>
    <w:rsid w:val="71C8BDB2"/>
    <w:rsid w:val="71D2C154"/>
    <w:rsid w:val="71D8B934"/>
    <w:rsid w:val="71E6487D"/>
    <w:rsid w:val="71E7B066"/>
    <w:rsid w:val="71E8D0A7"/>
    <w:rsid w:val="71F082D3"/>
    <w:rsid w:val="71FE4F42"/>
    <w:rsid w:val="72094A24"/>
    <w:rsid w:val="7214F70A"/>
    <w:rsid w:val="721D29BF"/>
    <w:rsid w:val="722C8680"/>
    <w:rsid w:val="723C3C1A"/>
    <w:rsid w:val="723C5CC3"/>
    <w:rsid w:val="723C6E22"/>
    <w:rsid w:val="723D9B1F"/>
    <w:rsid w:val="723E5F61"/>
    <w:rsid w:val="72431BB0"/>
    <w:rsid w:val="724C1641"/>
    <w:rsid w:val="724CA80C"/>
    <w:rsid w:val="725166A6"/>
    <w:rsid w:val="7254A888"/>
    <w:rsid w:val="7259FF87"/>
    <w:rsid w:val="7269DFC2"/>
    <w:rsid w:val="72726296"/>
    <w:rsid w:val="72815115"/>
    <w:rsid w:val="7284CFEE"/>
    <w:rsid w:val="728FCA1A"/>
    <w:rsid w:val="72926F1A"/>
    <w:rsid w:val="729B341E"/>
    <w:rsid w:val="72A63AC8"/>
    <w:rsid w:val="72C2355A"/>
    <w:rsid w:val="72C9AAF3"/>
    <w:rsid w:val="72D0E149"/>
    <w:rsid w:val="72D3E2BB"/>
    <w:rsid w:val="72D4200D"/>
    <w:rsid w:val="72D45309"/>
    <w:rsid w:val="72D8F710"/>
    <w:rsid w:val="72DBE8E2"/>
    <w:rsid w:val="72E6795B"/>
    <w:rsid w:val="72E77E05"/>
    <w:rsid w:val="72E8F67F"/>
    <w:rsid w:val="72EA6607"/>
    <w:rsid w:val="72EDD22E"/>
    <w:rsid w:val="72F88728"/>
    <w:rsid w:val="73094B38"/>
    <w:rsid w:val="73114E34"/>
    <w:rsid w:val="73235F51"/>
    <w:rsid w:val="73281F52"/>
    <w:rsid w:val="73294BED"/>
    <w:rsid w:val="73334716"/>
    <w:rsid w:val="7337B377"/>
    <w:rsid w:val="73451DDD"/>
    <w:rsid w:val="73487E9C"/>
    <w:rsid w:val="734A9666"/>
    <w:rsid w:val="735E8A12"/>
    <w:rsid w:val="7365C62A"/>
    <w:rsid w:val="736B42E9"/>
    <w:rsid w:val="736BB3F0"/>
    <w:rsid w:val="738B4B32"/>
    <w:rsid w:val="73AF86C4"/>
    <w:rsid w:val="73CECE0E"/>
    <w:rsid w:val="73D106A7"/>
    <w:rsid w:val="73D6CCB7"/>
    <w:rsid w:val="73E347A5"/>
    <w:rsid w:val="73E5E89D"/>
    <w:rsid w:val="73F21112"/>
    <w:rsid w:val="73F2E944"/>
    <w:rsid w:val="73F6599C"/>
    <w:rsid w:val="73F826B6"/>
    <w:rsid w:val="740423D1"/>
    <w:rsid w:val="7416EB2D"/>
    <w:rsid w:val="741B190B"/>
    <w:rsid w:val="741BCC0B"/>
    <w:rsid w:val="742387E7"/>
    <w:rsid w:val="7426C036"/>
    <w:rsid w:val="74314E46"/>
    <w:rsid w:val="74316BFE"/>
    <w:rsid w:val="74324000"/>
    <w:rsid w:val="74417750"/>
    <w:rsid w:val="744786DC"/>
    <w:rsid w:val="74485C63"/>
    <w:rsid w:val="744CF279"/>
    <w:rsid w:val="7454B36F"/>
    <w:rsid w:val="7466C400"/>
    <w:rsid w:val="746C086E"/>
    <w:rsid w:val="746C8952"/>
    <w:rsid w:val="746E2D74"/>
    <w:rsid w:val="746E9CEA"/>
    <w:rsid w:val="747284AB"/>
    <w:rsid w:val="74748FBF"/>
    <w:rsid w:val="747B439D"/>
    <w:rsid w:val="747BDA9A"/>
    <w:rsid w:val="748AD2A2"/>
    <w:rsid w:val="748B565F"/>
    <w:rsid w:val="748FAB02"/>
    <w:rsid w:val="748FD3CF"/>
    <w:rsid w:val="74991C45"/>
    <w:rsid w:val="749A53C1"/>
    <w:rsid w:val="74AEF92F"/>
    <w:rsid w:val="74B5ED82"/>
    <w:rsid w:val="74C544F4"/>
    <w:rsid w:val="74CA1331"/>
    <w:rsid w:val="74CCB931"/>
    <w:rsid w:val="74D3C77C"/>
    <w:rsid w:val="74D4A19B"/>
    <w:rsid w:val="74D641D6"/>
    <w:rsid w:val="74DCDE76"/>
    <w:rsid w:val="74E369B9"/>
    <w:rsid w:val="74E7D1A8"/>
    <w:rsid w:val="74EA3A97"/>
    <w:rsid w:val="74EABA81"/>
    <w:rsid w:val="74F677A2"/>
    <w:rsid w:val="74F9838A"/>
    <w:rsid w:val="74FD70D6"/>
    <w:rsid w:val="74FE35F8"/>
    <w:rsid w:val="74FF3CEE"/>
    <w:rsid w:val="7503A011"/>
    <w:rsid w:val="75117742"/>
    <w:rsid w:val="751C61FB"/>
    <w:rsid w:val="751C66E2"/>
    <w:rsid w:val="751EAD63"/>
    <w:rsid w:val="751F43B6"/>
    <w:rsid w:val="752D6FBF"/>
    <w:rsid w:val="753110A4"/>
    <w:rsid w:val="753CF151"/>
    <w:rsid w:val="75408EC4"/>
    <w:rsid w:val="754EB250"/>
    <w:rsid w:val="7557CF4C"/>
    <w:rsid w:val="755E7ACF"/>
    <w:rsid w:val="755F23B7"/>
    <w:rsid w:val="7563F685"/>
    <w:rsid w:val="75677F69"/>
    <w:rsid w:val="756E154C"/>
    <w:rsid w:val="75712B9A"/>
    <w:rsid w:val="7578F3B1"/>
    <w:rsid w:val="757BDDE6"/>
    <w:rsid w:val="75801978"/>
    <w:rsid w:val="75827270"/>
    <w:rsid w:val="7585E1F0"/>
    <w:rsid w:val="758DBF14"/>
    <w:rsid w:val="758DDF23"/>
    <w:rsid w:val="758F82DF"/>
    <w:rsid w:val="758FF890"/>
    <w:rsid w:val="75973107"/>
    <w:rsid w:val="759BFCD6"/>
    <w:rsid w:val="75B3F8B2"/>
    <w:rsid w:val="75B795D9"/>
    <w:rsid w:val="75BDABA8"/>
    <w:rsid w:val="75CAC473"/>
    <w:rsid w:val="75CDE6EF"/>
    <w:rsid w:val="75DC8B01"/>
    <w:rsid w:val="75DD373E"/>
    <w:rsid w:val="75DE6F26"/>
    <w:rsid w:val="75E14AC6"/>
    <w:rsid w:val="75E2DCD9"/>
    <w:rsid w:val="75F06EA0"/>
    <w:rsid w:val="75F16D60"/>
    <w:rsid w:val="75FB62D1"/>
    <w:rsid w:val="76002C14"/>
    <w:rsid w:val="76026539"/>
    <w:rsid w:val="760A8913"/>
    <w:rsid w:val="761071A2"/>
    <w:rsid w:val="761305E1"/>
    <w:rsid w:val="76176DAA"/>
    <w:rsid w:val="76182372"/>
    <w:rsid w:val="761E503C"/>
    <w:rsid w:val="761EA058"/>
    <w:rsid w:val="76208E15"/>
    <w:rsid w:val="76235170"/>
    <w:rsid w:val="76240526"/>
    <w:rsid w:val="7627E222"/>
    <w:rsid w:val="762CABA8"/>
    <w:rsid w:val="762CB0B7"/>
    <w:rsid w:val="762DA569"/>
    <w:rsid w:val="7638C8FA"/>
    <w:rsid w:val="763CA8B4"/>
    <w:rsid w:val="763CE954"/>
    <w:rsid w:val="7642DDCB"/>
    <w:rsid w:val="7643E436"/>
    <w:rsid w:val="7644E2D0"/>
    <w:rsid w:val="764A6B96"/>
    <w:rsid w:val="7654B5D0"/>
    <w:rsid w:val="7666319C"/>
    <w:rsid w:val="766F3FE5"/>
    <w:rsid w:val="76711F07"/>
    <w:rsid w:val="7671C876"/>
    <w:rsid w:val="76770251"/>
    <w:rsid w:val="7679538F"/>
    <w:rsid w:val="767D2AA3"/>
    <w:rsid w:val="768061C6"/>
    <w:rsid w:val="76839F7D"/>
    <w:rsid w:val="76844144"/>
    <w:rsid w:val="768A6F21"/>
    <w:rsid w:val="768F7E95"/>
    <w:rsid w:val="76901A75"/>
    <w:rsid w:val="769789E7"/>
    <w:rsid w:val="769ABB5E"/>
    <w:rsid w:val="76B578A2"/>
    <w:rsid w:val="76BD618F"/>
    <w:rsid w:val="76C2659B"/>
    <w:rsid w:val="76C608DE"/>
    <w:rsid w:val="76DB3F5C"/>
    <w:rsid w:val="76DF48DC"/>
    <w:rsid w:val="76E4ADC3"/>
    <w:rsid w:val="76E5E8DD"/>
    <w:rsid w:val="76E7F594"/>
    <w:rsid w:val="76E8A634"/>
    <w:rsid w:val="76EBDE48"/>
    <w:rsid w:val="76EF701A"/>
    <w:rsid w:val="76FF58F6"/>
    <w:rsid w:val="7705076B"/>
    <w:rsid w:val="771319FD"/>
    <w:rsid w:val="77176A5A"/>
    <w:rsid w:val="771E6E30"/>
    <w:rsid w:val="772131BD"/>
    <w:rsid w:val="77234AE2"/>
    <w:rsid w:val="7726B32A"/>
    <w:rsid w:val="772C6088"/>
    <w:rsid w:val="773320E5"/>
    <w:rsid w:val="77419184"/>
    <w:rsid w:val="774D54E2"/>
    <w:rsid w:val="77513B12"/>
    <w:rsid w:val="7760F31C"/>
    <w:rsid w:val="77623A7F"/>
    <w:rsid w:val="7771D60D"/>
    <w:rsid w:val="7772DAF5"/>
    <w:rsid w:val="7772FA81"/>
    <w:rsid w:val="77787460"/>
    <w:rsid w:val="777BE4CA"/>
    <w:rsid w:val="777D166E"/>
    <w:rsid w:val="7786DC57"/>
    <w:rsid w:val="77982B71"/>
    <w:rsid w:val="77A3E706"/>
    <w:rsid w:val="77A5F07A"/>
    <w:rsid w:val="77AC219E"/>
    <w:rsid w:val="77AC499B"/>
    <w:rsid w:val="77B91617"/>
    <w:rsid w:val="77BC0D3B"/>
    <w:rsid w:val="77BF9BF9"/>
    <w:rsid w:val="77C02ED5"/>
    <w:rsid w:val="77C48916"/>
    <w:rsid w:val="77CBBD46"/>
    <w:rsid w:val="77D98FD3"/>
    <w:rsid w:val="77E06909"/>
    <w:rsid w:val="77E70B97"/>
    <w:rsid w:val="77F65EE4"/>
    <w:rsid w:val="780057BC"/>
    <w:rsid w:val="78033099"/>
    <w:rsid w:val="78082CC3"/>
    <w:rsid w:val="7811A79E"/>
    <w:rsid w:val="7818A326"/>
    <w:rsid w:val="781D0F21"/>
    <w:rsid w:val="782FA3C0"/>
    <w:rsid w:val="78320181"/>
    <w:rsid w:val="783712A0"/>
    <w:rsid w:val="783CA439"/>
    <w:rsid w:val="78474A52"/>
    <w:rsid w:val="784A05B1"/>
    <w:rsid w:val="7851B6DB"/>
    <w:rsid w:val="7853DB78"/>
    <w:rsid w:val="7859BD11"/>
    <w:rsid w:val="785B271E"/>
    <w:rsid w:val="785D9871"/>
    <w:rsid w:val="78640148"/>
    <w:rsid w:val="7870CB9F"/>
    <w:rsid w:val="78752996"/>
    <w:rsid w:val="78810FFA"/>
    <w:rsid w:val="7896DB31"/>
    <w:rsid w:val="7896E92F"/>
    <w:rsid w:val="78A6D111"/>
    <w:rsid w:val="78AC9F09"/>
    <w:rsid w:val="78B9F816"/>
    <w:rsid w:val="78D5F682"/>
    <w:rsid w:val="78DED4CB"/>
    <w:rsid w:val="78E7FCB1"/>
    <w:rsid w:val="78EEA8B0"/>
    <w:rsid w:val="78EEDC2A"/>
    <w:rsid w:val="78F8E8AF"/>
    <w:rsid w:val="79043D7E"/>
    <w:rsid w:val="7913241C"/>
    <w:rsid w:val="7919D280"/>
    <w:rsid w:val="7919F6E1"/>
    <w:rsid w:val="791F24A8"/>
    <w:rsid w:val="7920E7F7"/>
    <w:rsid w:val="7926F344"/>
    <w:rsid w:val="7929D65A"/>
    <w:rsid w:val="792DB636"/>
    <w:rsid w:val="793C9D45"/>
    <w:rsid w:val="79462EF7"/>
    <w:rsid w:val="79494E93"/>
    <w:rsid w:val="795A13A6"/>
    <w:rsid w:val="79703470"/>
    <w:rsid w:val="79760C37"/>
    <w:rsid w:val="7976E88C"/>
    <w:rsid w:val="79785F0B"/>
    <w:rsid w:val="79788356"/>
    <w:rsid w:val="79807840"/>
    <w:rsid w:val="79842A9F"/>
    <w:rsid w:val="7984893A"/>
    <w:rsid w:val="798F55E4"/>
    <w:rsid w:val="799F8563"/>
    <w:rsid w:val="79BCCBC3"/>
    <w:rsid w:val="79C0D31C"/>
    <w:rsid w:val="79CD1965"/>
    <w:rsid w:val="79D490F3"/>
    <w:rsid w:val="79D8AE47"/>
    <w:rsid w:val="79F2414D"/>
    <w:rsid w:val="7A00B9C6"/>
    <w:rsid w:val="7A29AF86"/>
    <w:rsid w:val="7A2F577D"/>
    <w:rsid w:val="7A39C606"/>
    <w:rsid w:val="7A40DCAE"/>
    <w:rsid w:val="7A4AD6A6"/>
    <w:rsid w:val="7A4BF1A2"/>
    <w:rsid w:val="7A58C16E"/>
    <w:rsid w:val="7A6BFE78"/>
    <w:rsid w:val="7A7F9FDD"/>
    <w:rsid w:val="7A86EC41"/>
    <w:rsid w:val="7A89C9CF"/>
    <w:rsid w:val="7A985072"/>
    <w:rsid w:val="7AA2140C"/>
    <w:rsid w:val="7AB8184F"/>
    <w:rsid w:val="7ABD2405"/>
    <w:rsid w:val="7AC052F4"/>
    <w:rsid w:val="7AC1240E"/>
    <w:rsid w:val="7AD8FFB7"/>
    <w:rsid w:val="7AE957C1"/>
    <w:rsid w:val="7AEE4F94"/>
    <w:rsid w:val="7AF3E647"/>
    <w:rsid w:val="7AF40919"/>
    <w:rsid w:val="7AF9FA27"/>
    <w:rsid w:val="7AFE8A2C"/>
    <w:rsid w:val="7B0A85B8"/>
    <w:rsid w:val="7B197AF0"/>
    <w:rsid w:val="7B21C122"/>
    <w:rsid w:val="7B246172"/>
    <w:rsid w:val="7B2D25B2"/>
    <w:rsid w:val="7B31043B"/>
    <w:rsid w:val="7B35180A"/>
    <w:rsid w:val="7B3B1346"/>
    <w:rsid w:val="7B3DF922"/>
    <w:rsid w:val="7B41F230"/>
    <w:rsid w:val="7B49A4E9"/>
    <w:rsid w:val="7B4CBF28"/>
    <w:rsid w:val="7B50A6D4"/>
    <w:rsid w:val="7B5242F1"/>
    <w:rsid w:val="7B525C79"/>
    <w:rsid w:val="7B5AA7E6"/>
    <w:rsid w:val="7B74D1F4"/>
    <w:rsid w:val="7B769084"/>
    <w:rsid w:val="7B795505"/>
    <w:rsid w:val="7B80FB08"/>
    <w:rsid w:val="7B894333"/>
    <w:rsid w:val="7BA0B0AE"/>
    <w:rsid w:val="7BB34C51"/>
    <w:rsid w:val="7BB4558C"/>
    <w:rsid w:val="7BB84DF9"/>
    <w:rsid w:val="7BB8F99A"/>
    <w:rsid w:val="7BBB6113"/>
    <w:rsid w:val="7BBBDF2C"/>
    <w:rsid w:val="7BCB52CB"/>
    <w:rsid w:val="7BCB839F"/>
    <w:rsid w:val="7BD0A4F3"/>
    <w:rsid w:val="7BD67C94"/>
    <w:rsid w:val="7BDFBE32"/>
    <w:rsid w:val="7BE0D645"/>
    <w:rsid w:val="7BE1F368"/>
    <w:rsid w:val="7C04600C"/>
    <w:rsid w:val="7C14C49A"/>
    <w:rsid w:val="7C16E742"/>
    <w:rsid w:val="7C19B9AC"/>
    <w:rsid w:val="7C1DFE02"/>
    <w:rsid w:val="7C22A5BA"/>
    <w:rsid w:val="7C2C624A"/>
    <w:rsid w:val="7C306DFD"/>
    <w:rsid w:val="7C463C20"/>
    <w:rsid w:val="7C4B26A7"/>
    <w:rsid w:val="7C589DD7"/>
    <w:rsid w:val="7C5CD553"/>
    <w:rsid w:val="7C65B89B"/>
    <w:rsid w:val="7C72162C"/>
    <w:rsid w:val="7C72DA8F"/>
    <w:rsid w:val="7C76CF43"/>
    <w:rsid w:val="7C77C9E5"/>
    <w:rsid w:val="7C78E3B0"/>
    <w:rsid w:val="7C7A3A6F"/>
    <w:rsid w:val="7C9388FD"/>
    <w:rsid w:val="7C974F6A"/>
    <w:rsid w:val="7C9814CD"/>
    <w:rsid w:val="7C9B1C85"/>
    <w:rsid w:val="7C9B461F"/>
    <w:rsid w:val="7C9BEFCD"/>
    <w:rsid w:val="7CA21AB4"/>
    <w:rsid w:val="7CA64EDE"/>
    <w:rsid w:val="7CA6A368"/>
    <w:rsid w:val="7CA91A72"/>
    <w:rsid w:val="7CAB9A52"/>
    <w:rsid w:val="7CB9BF64"/>
    <w:rsid w:val="7CBA10E8"/>
    <w:rsid w:val="7CC3774F"/>
    <w:rsid w:val="7CC7E80E"/>
    <w:rsid w:val="7CCFA063"/>
    <w:rsid w:val="7CDE0445"/>
    <w:rsid w:val="7CE7EC11"/>
    <w:rsid w:val="7CEAA3A8"/>
    <w:rsid w:val="7CEBB6A4"/>
    <w:rsid w:val="7CFF9B99"/>
    <w:rsid w:val="7D06E2F9"/>
    <w:rsid w:val="7D0ADBC7"/>
    <w:rsid w:val="7D12323E"/>
    <w:rsid w:val="7D142C82"/>
    <w:rsid w:val="7D1DDF3C"/>
    <w:rsid w:val="7D26CD7A"/>
    <w:rsid w:val="7D291CCE"/>
    <w:rsid w:val="7D2F68B5"/>
    <w:rsid w:val="7D337DBC"/>
    <w:rsid w:val="7D3EAB87"/>
    <w:rsid w:val="7D40DC5C"/>
    <w:rsid w:val="7D4738C0"/>
    <w:rsid w:val="7D4CE0F7"/>
    <w:rsid w:val="7D515160"/>
    <w:rsid w:val="7D51DF67"/>
    <w:rsid w:val="7D52EE73"/>
    <w:rsid w:val="7D5A564E"/>
    <w:rsid w:val="7D5D399D"/>
    <w:rsid w:val="7D5F36D0"/>
    <w:rsid w:val="7D68EB49"/>
    <w:rsid w:val="7D75EC92"/>
    <w:rsid w:val="7D776011"/>
    <w:rsid w:val="7D776474"/>
    <w:rsid w:val="7D77BA89"/>
    <w:rsid w:val="7D7BDF84"/>
    <w:rsid w:val="7D83BEC2"/>
    <w:rsid w:val="7D91A1BE"/>
    <w:rsid w:val="7D9592E2"/>
    <w:rsid w:val="7D970AFB"/>
    <w:rsid w:val="7DB1D456"/>
    <w:rsid w:val="7DB62174"/>
    <w:rsid w:val="7DC52713"/>
    <w:rsid w:val="7DE2E73D"/>
    <w:rsid w:val="7DE2FEB1"/>
    <w:rsid w:val="7DE3D20A"/>
    <w:rsid w:val="7DEC168F"/>
    <w:rsid w:val="7DF36638"/>
    <w:rsid w:val="7DF50E71"/>
    <w:rsid w:val="7DF6AA0A"/>
    <w:rsid w:val="7DFD9075"/>
    <w:rsid w:val="7E06A1DC"/>
    <w:rsid w:val="7E09819F"/>
    <w:rsid w:val="7E1006CA"/>
    <w:rsid w:val="7E127CFA"/>
    <w:rsid w:val="7E1A689A"/>
    <w:rsid w:val="7E1BF83C"/>
    <w:rsid w:val="7E28FE15"/>
    <w:rsid w:val="7E2B8FDF"/>
    <w:rsid w:val="7E2D7884"/>
    <w:rsid w:val="7E38EF16"/>
    <w:rsid w:val="7E45CDE8"/>
    <w:rsid w:val="7E46DCF5"/>
    <w:rsid w:val="7E4AC490"/>
    <w:rsid w:val="7E4DDB8B"/>
    <w:rsid w:val="7E571D97"/>
    <w:rsid w:val="7E69FE3A"/>
    <w:rsid w:val="7E7F8421"/>
    <w:rsid w:val="7E8971C3"/>
    <w:rsid w:val="7E8C8C0B"/>
    <w:rsid w:val="7E94AA34"/>
    <w:rsid w:val="7E9C3E76"/>
    <w:rsid w:val="7EA0FC8A"/>
    <w:rsid w:val="7EA13957"/>
    <w:rsid w:val="7EA17744"/>
    <w:rsid w:val="7EA37CBF"/>
    <w:rsid w:val="7EA4328A"/>
    <w:rsid w:val="7EA809D4"/>
    <w:rsid w:val="7EA9D6AD"/>
    <w:rsid w:val="7EABDBFD"/>
    <w:rsid w:val="7EADFC4A"/>
    <w:rsid w:val="7EB3D9BE"/>
    <w:rsid w:val="7EBDDDBD"/>
    <w:rsid w:val="7ECA7782"/>
    <w:rsid w:val="7ECB6849"/>
    <w:rsid w:val="7ED39483"/>
    <w:rsid w:val="7ED51633"/>
    <w:rsid w:val="7EE12C1F"/>
    <w:rsid w:val="7EE2ACC8"/>
    <w:rsid w:val="7EE2BC0B"/>
    <w:rsid w:val="7EECD0AA"/>
    <w:rsid w:val="7EEE9184"/>
    <w:rsid w:val="7EF204A7"/>
    <w:rsid w:val="7EF6D5EA"/>
    <w:rsid w:val="7EF9961F"/>
    <w:rsid w:val="7EF9D637"/>
    <w:rsid w:val="7F006B95"/>
    <w:rsid w:val="7F0290A0"/>
    <w:rsid w:val="7F0CB299"/>
    <w:rsid w:val="7F14C25C"/>
    <w:rsid w:val="7F15EA6D"/>
    <w:rsid w:val="7F2DF588"/>
    <w:rsid w:val="7F2EC686"/>
    <w:rsid w:val="7F38707B"/>
    <w:rsid w:val="7F429E33"/>
    <w:rsid w:val="7F4B843B"/>
    <w:rsid w:val="7F4D0297"/>
    <w:rsid w:val="7F4E8844"/>
    <w:rsid w:val="7F515070"/>
    <w:rsid w:val="7F523EB6"/>
    <w:rsid w:val="7F530A0E"/>
    <w:rsid w:val="7F571880"/>
    <w:rsid w:val="7F577713"/>
    <w:rsid w:val="7F632E38"/>
    <w:rsid w:val="7F642C95"/>
    <w:rsid w:val="7F66567E"/>
    <w:rsid w:val="7F6693C8"/>
    <w:rsid w:val="7F6AB620"/>
    <w:rsid w:val="7F6AC600"/>
    <w:rsid w:val="7F6C7A41"/>
    <w:rsid w:val="7F6E7452"/>
    <w:rsid w:val="7F712B33"/>
    <w:rsid w:val="7F7C18CB"/>
    <w:rsid w:val="7F7F382C"/>
    <w:rsid w:val="7F831254"/>
    <w:rsid w:val="7F850974"/>
    <w:rsid w:val="7F86A4CE"/>
    <w:rsid w:val="7F8A13FF"/>
    <w:rsid w:val="7F8A8EEC"/>
    <w:rsid w:val="7F8AD35C"/>
    <w:rsid w:val="7F91519D"/>
    <w:rsid w:val="7F94952F"/>
    <w:rsid w:val="7FABC412"/>
    <w:rsid w:val="7FB89EEA"/>
    <w:rsid w:val="7FBEEE12"/>
    <w:rsid w:val="7FC4D009"/>
    <w:rsid w:val="7FC7D2FD"/>
    <w:rsid w:val="7FCD00C1"/>
    <w:rsid w:val="7FCE5BE9"/>
    <w:rsid w:val="7FD2AA8F"/>
    <w:rsid w:val="7FD4CE09"/>
    <w:rsid w:val="7FD4E521"/>
    <w:rsid w:val="7FD61F47"/>
    <w:rsid w:val="7FD8FDBC"/>
    <w:rsid w:val="7FDAD0B5"/>
    <w:rsid w:val="7FDD3413"/>
    <w:rsid w:val="7FE23604"/>
    <w:rsid w:val="7FE2C022"/>
    <w:rsid w:val="7FF155F0"/>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7A1334"/>
  <w15:chartTrackingRefBased/>
  <w15:docId w15:val="{90190950-5969-46CC-A387-19B6BA0A5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74103C"/>
    <w:pPr>
      <w:spacing w:before="100" w:beforeAutospacing="1" w:after="100" w:afterAutospacing="1" w:line="240" w:lineRule="auto"/>
    </w:pPr>
    <w:rPr>
      <w:rFonts w:ascii="Times New Roman" w:eastAsia="Times New Roman" w:hAnsi="Times New Roman" w:cs="Times New Roman"/>
      <w:kern w:val="0"/>
      <w:sz w:val="24"/>
      <w:szCs w:val="24"/>
      <w:lang w:eastAsia="en-CA"/>
      <w14:ligatures w14:val="none"/>
    </w:rPr>
  </w:style>
  <w:style w:type="paragraph" w:customStyle="1" w:styleId="paragraph">
    <w:name w:val="paragraph"/>
    <w:basedOn w:val="Normal"/>
    <w:rsid w:val="0074103C"/>
    <w:pPr>
      <w:spacing w:before="100" w:beforeAutospacing="1" w:after="100" w:afterAutospacing="1" w:line="240" w:lineRule="auto"/>
    </w:pPr>
    <w:rPr>
      <w:rFonts w:ascii="Times New Roman" w:eastAsia="Times New Roman" w:hAnsi="Times New Roman" w:cs="Times New Roman"/>
      <w:kern w:val="0"/>
      <w:sz w:val="24"/>
      <w:szCs w:val="24"/>
      <w:lang w:eastAsia="en-CA"/>
      <w14:ligatures w14:val="none"/>
    </w:rPr>
  </w:style>
  <w:style w:type="character" w:customStyle="1" w:styleId="scxw217846976">
    <w:name w:val="scxw217846976"/>
    <w:basedOn w:val="DefaultParagraphFont"/>
    <w:rsid w:val="0074103C"/>
  </w:style>
  <w:style w:type="character" w:customStyle="1" w:styleId="wacimagecontainer">
    <w:name w:val="wacimagecontainer"/>
    <w:basedOn w:val="DefaultParagraphFont"/>
    <w:rsid w:val="0074103C"/>
  </w:style>
  <w:style w:type="character" w:customStyle="1" w:styleId="textrun">
    <w:name w:val="textrun"/>
    <w:basedOn w:val="DefaultParagraphFont"/>
    <w:rsid w:val="0074103C"/>
  </w:style>
  <w:style w:type="character" w:customStyle="1" w:styleId="normaltextrun">
    <w:name w:val="normaltextrun"/>
    <w:basedOn w:val="DefaultParagraphFont"/>
    <w:rsid w:val="0074103C"/>
  </w:style>
  <w:style w:type="character" w:customStyle="1" w:styleId="eop">
    <w:name w:val="eop"/>
    <w:basedOn w:val="DefaultParagraphFont"/>
    <w:rsid w:val="0074103C"/>
  </w:style>
  <w:style w:type="paragraph" w:customStyle="1" w:styleId="outlineelement">
    <w:name w:val="outlineelement"/>
    <w:basedOn w:val="Normal"/>
    <w:rsid w:val="0074103C"/>
    <w:pPr>
      <w:spacing w:before="100" w:beforeAutospacing="1" w:after="100" w:afterAutospacing="1" w:line="240" w:lineRule="auto"/>
    </w:pPr>
    <w:rPr>
      <w:rFonts w:ascii="Times New Roman" w:eastAsia="Times New Roman" w:hAnsi="Times New Roman" w:cs="Times New Roman"/>
      <w:kern w:val="0"/>
      <w:sz w:val="24"/>
      <w:szCs w:val="24"/>
      <w:lang w:eastAsia="en-CA"/>
      <w14:ligatures w14:val="none"/>
    </w:rPr>
  </w:style>
  <w:style w:type="character" w:customStyle="1" w:styleId="trackchangetextdeletionmarker">
    <w:name w:val="trackchangetextdeletionmarker"/>
    <w:basedOn w:val="DefaultParagraphFont"/>
    <w:rsid w:val="0074103C"/>
  </w:style>
  <w:style w:type="character" w:customStyle="1" w:styleId="trackchangetextinsertion">
    <w:name w:val="trackchangetextinsertion"/>
    <w:basedOn w:val="DefaultParagraphFont"/>
    <w:rsid w:val="0074103C"/>
  </w:style>
  <w:style w:type="character" w:customStyle="1" w:styleId="linebreakblob">
    <w:name w:val="linebreakblob"/>
    <w:basedOn w:val="DefaultParagraphFont"/>
    <w:rsid w:val="0074103C"/>
  </w:style>
  <w:style w:type="character" w:styleId="Hyperlink">
    <w:name w:val="Hyperlink"/>
    <w:basedOn w:val="DefaultParagraphFont"/>
    <w:uiPriority w:val="99"/>
    <w:unhideWhenUsed/>
    <w:rsid w:val="0074103C"/>
    <w:rPr>
      <w:color w:val="0000FF"/>
      <w:u w:val="single"/>
    </w:rPr>
  </w:style>
  <w:style w:type="character" w:styleId="FollowedHyperlink">
    <w:name w:val="FollowedHyperlink"/>
    <w:basedOn w:val="DefaultParagraphFont"/>
    <w:uiPriority w:val="99"/>
    <w:semiHidden/>
    <w:unhideWhenUsed/>
    <w:rsid w:val="0074103C"/>
    <w:rPr>
      <w:color w:val="800080"/>
      <w:u w:val="single"/>
    </w:rPr>
  </w:style>
  <w:style w:type="character" w:styleId="CommentReference">
    <w:name w:val="annotation reference"/>
    <w:basedOn w:val="DefaultParagraphFont"/>
    <w:uiPriority w:val="99"/>
    <w:semiHidden/>
    <w:unhideWhenUsed/>
    <w:rsid w:val="00A3196A"/>
    <w:rPr>
      <w:sz w:val="16"/>
      <w:szCs w:val="16"/>
    </w:rPr>
  </w:style>
  <w:style w:type="paragraph" w:styleId="CommentText">
    <w:name w:val="annotation text"/>
    <w:basedOn w:val="Normal"/>
    <w:link w:val="CommentTextChar"/>
    <w:uiPriority w:val="99"/>
    <w:unhideWhenUsed/>
    <w:rsid w:val="00A3196A"/>
    <w:pPr>
      <w:spacing w:after="200" w:line="240" w:lineRule="auto"/>
    </w:pPr>
    <w:rPr>
      <w:rFonts w:ascii="Calibri" w:eastAsia="Calibri" w:hAnsi="Calibri" w:cs="Times New Roman"/>
      <w:kern w:val="0"/>
      <w:sz w:val="20"/>
      <w:szCs w:val="20"/>
    </w:rPr>
  </w:style>
  <w:style w:type="character" w:customStyle="1" w:styleId="CommentTextChar">
    <w:name w:val="Comment Text Char"/>
    <w:basedOn w:val="DefaultParagraphFont"/>
    <w:link w:val="CommentText"/>
    <w:uiPriority w:val="99"/>
    <w:rsid w:val="00A3196A"/>
    <w:rPr>
      <w:rFonts w:ascii="Calibri" w:eastAsia="Calibri" w:hAnsi="Calibri" w:cs="Times New Roman"/>
      <w:kern w:val="0"/>
      <w:sz w:val="20"/>
      <w:szCs w:val="20"/>
    </w:rPr>
  </w:style>
  <w:style w:type="table" w:customStyle="1" w:styleId="TableGrid1">
    <w:name w:val="Table Grid1"/>
    <w:basedOn w:val="TableNormal"/>
    <w:next w:val="TableGrid"/>
    <w:uiPriority w:val="39"/>
    <w:rsid w:val="00A319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A319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pPr>
      <w:ind w:left="720"/>
      <w:contextualSpacing/>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Mention">
    <w:name w:val="Mention"/>
    <w:basedOn w:val="DefaultParagraphFont"/>
    <w:uiPriority w:val="99"/>
    <w:unhideWhenUsed/>
    <w:rPr>
      <w:color w:val="2B579A"/>
      <w:shd w:val="clear" w:color="auto" w:fill="E6E6E6"/>
    </w:rPr>
  </w:style>
  <w:style w:type="paragraph" w:styleId="Revision">
    <w:name w:val="Revision"/>
    <w:hidden/>
    <w:uiPriority w:val="99"/>
    <w:semiHidden/>
    <w:rsid w:val="00570F0B"/>
    <w:pPr>
      <w:spacing w:after="0" w:line="240" w:lineRule="auto"/>
    </w:pPr>
  </w:style>
  <w:style w:type="paragraph" w:styleId="CommentSubject">
    <w:name w:val="annotation subject"/>
    <w:basedOn w:val="CommentText"/>
    <w:next w:val="CommentText"/>
    <w:link w:val="CommentSubjectChar"/>
    <w:uiPriority w:val="99"/>
    <w:semiHidden/>
    <w:unhideWhenUsed/>
    <w:rsid w:val="00687433"/>
    <w:pPr>
      <w:spacing w:after="160"/>
    </w:pPr>
    <w:rPr>
      <w:rFonts w:asciiTheme="minorHAnsi" w:eastAsiaTheme="minorHAnsi" w:hAnsiTheme="minorHAnsi" w:cstheme="minorBidi"/>
      <w:b/>
      <w:bCs/>
      <w:kern w:val="2"/>
    </w:rPr>
  </w:style>
  <w:style w:type="character" w:customStyle="1" w:styleId="CommentSubjectChar">
    <w:name w:val="Comment Subject Char"/>
    <w:basedOn w:val="CommentTextChar"/>
    <w:link w:val="CommentSubject"/>
    <w:uiPriority w:val="99"/>
    <w:semiHidden/>
    <w:rsid w:val="00687433"/>
    <w:rPr>
      <w:rFonts w:ascii="Calibri" w:eastAsia="Calibri" w:hAnsi="Calibri" w:cs="Times New Roman"/>
      <w:b/>
      <w:bCs/>
      <w:kern w:val="0"/>
      <w:sz w:val="20"/>
      <w:szCs w:val="20"/>
    </w:rPr>
  </w:style>
  <w:style w:type="character" w:styleId="UnresolvedMention">
    <w:name w:val="Unresolved Mention"/>
    <w:basedOn w:val="DefaultParagraphFont"/>
    <w:uiPriority w:val="99"/>
    <w:semiHidden/>
    <w:unhideWhenUsed/>
    <w:rsid w:val="000C0DA3"/>
    <w:rPr>
      <w:color w:val="605E5C"/>
      <w:shd w:val="clear" w:color="auto" w:fill="E1DFDD"/>
    </w:rPr>
  </w:style>
  <w:style w:type="character" w:customStyle="1" w:styleId="findhit">
    <w:name w:val="findhit"/>
    <w:basedOn w:val="DefaultParagraphFont"/>
    <w:rsid w:val="008339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689343">
      <w:bodyDiv w:val="1"/>
      <w:marLeft w:val="0"/>
      <w:marRight w:val="0"/>
      <w:marTop w:val="0"/>
      <w:marBottom w:val="0"/>
      <w:divBdr>
        <w:top w:val="none" w:sz="0" w:space="0" w:color="auto"/>
        <w:left w:val="none" w:sz="0" w:space="0" w:color="auto"/>
        <w:bottom w:val="none" w:sz="0" w:space="0" w:color="auto"/>
        <w:right w:val="none" w:sz="0" w:space="0" w:color="auto"/>
      </w:divBdr>
      <w:divsChild>
        <w:div w:id="324165213">
          <w:marLeft w:val="0"/>
          <w:marRight w:val="0"/>
          <w:marTop w:val="0"/>
          <w:marBottom w:val="0"/>
          <w:divBdr>
            <w:top w:val="none" w:sz="0" w:space="0" w:color="auto"/>
            <w:left w:val="none" w:sz="0" w:space="0" w:color="auto"/>
            <w:bottom w:val="none" w:sz="0" w:space="0" w:color="auto"/>
            <w:right w:val="none" w:sz="0" w:space="0" w:color="auto"/>
          </w:divBdr>
          <w:divsChild>
            <w:div w:id="1376928947">
              <w:marLeft w:val="0"/>
              <w:marRight w:val="0"/>
              <w:marTop w:val="0"/>
              <w:marBottom w:val="0"/>
              <w:divBdr>
                <w:top w:val="none" w:sz="0" w:space="0" w:color="auto"/>
                <w:left w:val="none" w:sz="0" w:space="0" w:color="auto"/>
                <w:bottom w:val="none" w:sz="0" w:space="0" w:color="auto"/>
                <w:right w:val="none" w:sz="0" w:space="0" w:color="auto"/>
              </w:divBdr>
            </w:div>
          </w:divsChild>
        </w:div>
        <w:div w:id="388774074">
          <w:marLeft w:val="0"/>
          <w:marRight w:val="0"/>
          <w:marTop w:val="0"/>
          <w:marBottom w:val="0"/>
          <w:divBdr>
            <w:top w:val="none" w:sz="0" w:space="0" w:color="auto"/>
            <w:left w:val="none" w:sz="0" w:space="0" w:color="auto"/>
            <w:bottom w:val="none" w:sz="0" w:space="0" w:color="auto"/>
            <w:right w:val="none" w:sz="0" w:space="0" w:color="auto"/>
          </w:divBdr>
          <w:divsChild>
            <w:div w:id="2009360669">
              <w:marLeft w:val="0"/>
              <w:marRight w:val="0"/>
              <w:marTop w:val="0"/>
              <w:marBottom w:val="0"/>
              <w:divBdr>
                <w:top w:val="none" w:sz="0" w:space="0" w:color="auto"/>
                <w:left w:val="none" w:sz="0" w:space="0" w:color="auto"/>
                <w:bottom w:val="none" w:sz="0" w:space="0" w:color="auto"/>
                <w:right w:val="none" w:sz="0" w:space="0" w:color="auto"/>
              </w:divBdr>
            </w:div>
          </w:divsChild>
        </w:div>
        <w:div w:id="628820516">
          <w:marLeft w:val="0"/>
          <w:marRight w:val="0"/>
          <w:marTop w:val="0"/>
          <w:marBottom w:val="0"/>
          <w:divBdr>
            <w:top w:val="none" w:sz="0" w:space="0" w:color="auto"/>
            <w:left w:val="none" w:sz="0" w:space="0" w:color="auto"/>
            <w:bottom w:val="none" w:sz="0" w:space="0" w:color="auto"/>
            <w:right w:val="none" w:sz="0" w:space="0" w:color="auto"/>
          </w:divBdr>
          <w:divsChild>
            <w:div w:id="962660197">
              <w:marLeft w:val="0"/>
              <w:marRight w:val="0"/>
              <w:marTop w:val="0"/>
              <w:marBottom w:val="0"/>
              <w:divBdr>
                <w:top w:val="none" w:sz="0" w:space="0" w:color="auto"/>
                <w:left w:val="none" w:sz="0" w:space="0" w:color="auto"/>
                <w:bottom w:val="none" w:sz="0" w:space="0" w:color="auto"/>
                <w:right w:val="none" w:sz="0" w:space="0" w:color="auto"/>
              </w:divBdr>
            </w:div>
          </w:divsChild>
        </w:div>
        <w:div w:id="636641695">
          <w:marLeft w:val="0"/>
          <w:marRight w:val="0"/>
          <w:marTop w:val="0"/>
          <w:marBottom w:val="0"/>
          <w:divBdr>
            <w:top w:val="none" w:sz="0" w:space="0" w:color="auto"/>
            <w:left w:val="none" w:sz="0" w:space="0" w:color="auto"/>
            <w:bottom w:val="none" w:sz="0" w:space="0" w:color="auto"/>
            <w:right w:val="none" w:sz="0" w:space="0" w:color="auto"/>
          </w:divBdr>
          <w:divsChild>
            <w:div w:id="91511995">
              <w:marLeft w:val="0"/>
              <w:marRight w:val="0"/>
              <w:marTop w:val="0"/>
              <w:marBottom w:val="0"/>
              <w:divBdr>
                <w:top w:val="none" w:sz="0" w:space="0" w:color="auto"/>
                <w:left w:val="none" w:sz="0" w:space="0" w:color="auto"/>
                <w:bottom w:val="none" w:sz="0" w:space="0" w:color="auto"/>
                <w:right w:val="none" w:sz="0" w:space="0" w:color="auto"/>
              </w:divBdr>
            </w:div>
          </w:divsChild>
        </w:div>
        <w:div w:id="831988691">
          <w:marLeft w:val="0"/>
          <w:marRight w:val="0"/>
          <w:marTop w:val="0"/>
          <w:marBottom w:val="0"/>
          <w:divBdr>
            <w:top w:val="none" w:sz="0" w:space="0" w:color="auto"/>
            <w:left w:val="none" w:sz="0" w:space="0" w:color="auto"/>
            <w:bottom w:val="none" w:sz="0" w:space="0" w:color="auto"/>
            <w:right w:val="none" w:sz="0" w:space="0" w:color="auto"/>
          </w:divBdr>
          <w:divsChild>
            <w:div w:id="1867406100">
              <w:marLeft w:val="0"/>
              <w:marRight w:val="0"/>
              <w:marTop w:val="0"/>
              <w:marBottom w:val="0"/>
              <w:divBdr>
                <w:top w:val="none" w:sz="0" w:space="0" w:color="auto"/>
                <w:left w:val="none" w:sz="0" w:space="0" w:color="auto"/>
                <w:bottom w:val="none" w:sz="0" w:space="0" w:color="auto"/>
                <w:right w:val="none" w:sz="0" w:space="0" w:color="auto"/>
              </w:divBdr>
            </w:div>
          </w:divsChild>
        </w:div>
        <w:div w:id="832572329">
          <w:marLeft w:val="0"/>
          <w:marRight w:val="0"/>
          <w:marTop w:val="0"/>
          <w:marBottom w:val="0"/>
          <w:divBdr>
            <w:top w:val="none" w:sz="0" w:space="0" w:color="auto"/>
            <w:left w:val="none" w:sz="0" w:space="0" w:color="auto"/>
            <w:bottom w:val="none" w:sz="0" w:space="0" w:color="auto"/>
            <w:right w:val="none" w:sz="0" w:space="0" w:color="auto"/>
          </w:divBdr>
          <w:divsChild>
            <w:div w:id="957494610">
              <w:marLeft w:val="0"/>
              <w:marRight w:val="0"/>
              <w:marTop w:val="0"/>
              <w:marBottom w:val="0"/>
              <w:divBdr>
                <w:top w:val="none" w:sz="0" w:space="0" w:color="auto"/>
                <w:left w:val="none" w:sz="0" w:space="0" w:color="auto"/>
                <w:bottom w:val="none" w:sz="0" w:space="0" w:color="auto"/>
                <w:right w:val="none" w:sz="0" w:space="0" w:color="auto"/>
              </w:divBdr>
            </w:div>
          </w:divsChild>
        </w:div>
        <w:div w:id="932788321">
          <w:marLeft w:val="0"/>
          <w:marRight w:val="0"/>
          <w:marTop w:val="0"/>
          <w:marBottom w:val="0"/>
          <w:divBdr>
            <w:top w:val="none" w:sz="0" w:space="0" w:color="auto"/>
            <w:left w:val="none" w:sz="0" w:space="0" w:color="auto"/>
            <w:bottom w:val="none" w:sz="0" w:space="0" w:color="auto"/>
            <w:right w:val="none" w:sz="0" w:space="0" w:color="auto"/>
          </w:divBdr>
          <w:divsChild>
            <w:div w:id="7173136">
              <w:marLeft w:val="0"/>
              <w:marRight w:val="0"/>
              <w:marTop w:val="0"/>
              <w:marBottom w:val="0"/>
              <w:divBdr>
                <w:top w:val="none" w:sz="0" w:space="0" w:color="auto"/>
                <w:left w:val="none" w:sz="0" w:space="0" w:color="auto"/>
                <w:bottom w:val="none" w:sz="0" w:space="0" w:color="auto"/>
                <w:right w:val="none" w:sz="0" w:space="0" w:color="auto"/>
              </w:divBdr>
            </w:div>
          </w:divsChild>
        </w:div>
        <w:div w:id="979001065">
          <w:marLeft w:val="0"/>
          <w:marRight w:val="0"/>
          <w:marTop w:val="0"/>
          <w:marBottom w:val="0"/>
          <w:divBdr>
            <w:top w:val="none" w:sz="0" w:space="0" w:color="auto"/>
            <w:left w:val="none" w:sz="0" w:space="0" w:color="auto"/>
            <w:bottom w:val="none" w:sz="0" w:space="0" w:color="auto"/>
            <w:right w:val="none" w:sz="0" w:space="0" w:color="auto"/>
          </w:divBdr>
          <w:divsChild>
            <w:div w:id="1411733311">
              <w:marLeft w:val="0"/>
              <w:marRight w:val="0"/>
              <w:marTop w:val="0"/>
              <w:marBottom w:val="0"/>
              <w:divBdr>
                <w:top w:val="none" w:sz="0" w:space="0" w:color="auto"/>
                <w:left w:val="none" w:sz="0" w:space="0" w:color="auto"/>
                <w:bottom w:val="none" w:sz="0" w:space="0" w:color="auto"/>
                <w:right w:val="none" w:sz="0" w:space="0" w:color="auto"/>
              </w:divBdr>
            </w:div>
          </w:divsChild>
        </w:div>
        <w:div w:id="1132021466">
          <w:marLeft w:val="0"/>
          <w:marRight w:val="0"/>
          <w:marTop w:val="0"/>
          <w:marBottom w:val="0"/>
          <w:divBdr>
            <w:top w:val="none" w:sz="0" w:space="0" w:color="auto"/>
            <w:left w:val="none" w:sz="0" w:space="0" w:color="auto"/>
            <w:bottom w:val="none" w:sz="0" w:space="0" w:color="auto"/>
            <w:right w:val="none" w:sz="0" w:space="0" w:color="auto"/>
          </w:divBdr>
          <w:divsChild>
            <w:div w:id="1713574054">
              <w:marLeft w:val="0"/>
              <w:marRight w:val="0"/>
              <w:marTop w:val="0"/>
              <w:marBottom w:val="0"/>
              <w:divBdr>
                <w:top w:val="none" w:sz="0" w:space="0" w:color="auto"/>
                <w:left w:val="none" w:sz="0" w:space="0" w:color="auto"/>
                <w:bottom w:val="none" w:sz="0" w:space="0" w:color="auto"/>
                <w:right w:val="none" w:sz="0" w:space="0" w:color="auto"/>
              </w:divBdr>
            </w:div>
          </w:divsChild>
        </w:div>
        <w:div w:id="1176311681">
          <w:marLeft w:val="0"/>
          <w:marRight w:val="0"/>
          <w:marTop w:val="0"/>
          <w:marBottom w:val="0"/>
          <w:divBdr>
            <w:top w:val="none" w:sz="0" w:space="0" w:color="auto"/>
            <w:left w:val="none" w:sz="0" w:space="0" w:color="auto"/>
            <w:bottom w:val="none" w:sz="0" w:space="0" w:color="auto"/>
            <w:right w:val="none" w:sz="0" w:space="0" w:color="auto"/>
          </w:divBdr>
          <w:divsChild>
            <w:div w:id="1226800979">
              <w:marLeft w:val="0"/>
              <w:marRight w:val="0"/>
              <w:marTop w:val="0"/>
              <w:marBottom w:val="0"/>
              <w:divBdr>
                <w:top w:val="none" w:sz="0" w:space="0" w:color="auto"/>
                <w:left w:val="none" w:sz="0" w:space="0" w:color="auto"/>
                <w:bottom w:val="none" w:sz="0" w:space="0" w:color="auto"/>
                <w:right w:val="none" w:sz="0" w:space="0" w:color="auto"/>
              </w:divBdr>
            </w:div>
          </w:divsChild>
        </w:div>
        <w:div w:id="1179807885">
          <w:marLeft w:val="0"/>
          <w:marRight w:val="0"/>
          <w:marTop w:val="0"/>
          <w:marBottom w:val="0"/>
          <w:divBdr>
            <w:top w:val="none" w:sz="0" w:space="0" w:color="auto"/>
            <w:left w:val="none" w:sz="0" w:space="0" w:color="auto"/>
            <w:bottom w:val="none" w:sz="0" w:space="0" w:color="auto"/>
            <w:right w:val="none" w:sz="0" w:space="0" w:color="auto"/>
          </w:divBdr>
          <w:divsChild>
            <w:div w:id="69355193">
              <w:marLeft w:val="0"/>
              <w:marRight w:val="0"/>
              <w:marTop w:val="0"/>
              <w:marBottom w:val="0"/>
              <w:divBdr>
                <w:top w:val="none" w:sz="0" w:space="0" w:color="auto"/>
                <w:left w:val="none" w:sz="0" w:space="0" w:color="auto"/>
                <w:bottom w:val="none" w:sz="0" w:space="0" w:color="auto"/>
                <w:right w:val="none" w:sz="0" w:space="0" w:color="auto"/>
              </w:divBdr>
            </w:div>
          </w:divsChild>
        </w:div>
        <w:div w:id="1185291186">
          <w:marLeft w:val="0"/>
          <w:marRight w:val="0"/>
          <w:marTop w:val="0"/>
          <w:marBottom w:val="0"/>
          <w:divBdr>
            <w:top w:val="none" w:sz="0" w:space="0" w:color="auto"/>
            <w:left w:val="none" w:sz="0" w:space="0" w:color="auto"/>
            <w:bottom w:val="none" w:sz="0" w:space="0" w:color="auto"/>
            <w:right w:val="none" w:sz="0" w:space="0" w:color="auto"/>
          </w:divBdr>
          <w:divsChild>
            <w:div w:id="708264890">
              <w:marLeft w:val="0"/>
              <w:marRight w:val="0"/>
              <w:marTop w:val="0"/>
              <w:marBottom w:val="0"/>
              <w:divBdr>
                <w:top w:val="none" w:sz="0" w:space="0" w:color="auto"/>
                <w:left w:val="none" w:sz="0" w:space="0" w:color="auto"/>
                <w:bottom w:val="none" w:sz="0" w:space="0" w:color="auto"/>
                <w:right w:val="none" w:sz="0" w:space="0" w:color="auto"/>
              </w:divBdr>
            </w:div>
          </w:divsChild>
        </w:div>
        <w:div w:id="1187909273">
          <w:marLeft w:val="0"/>
          <w:marRight w:val="0"/>
          <w:marTop w:val="0"/>
          <w:marBottom w:val="0"/>
          <w:divBdr>
            <w:top w:val="none" w:sz="0" w:space="0" w:color="auto"/>
            <w:left w:val="none" w:sz="0" w:space="0" w:color="auto"/>
            <w:bottom w:val="none" w:sz="0" w:space="0" w:color="auto"/>
            <w:right w:val="none" w:sz="0" w:space="0" w:color="auto"/>
          </w:divBdr>
          <w:divsChild>
            <w:div w:id="1839811911">
              <w:marLeft w:val="0"/>
              <w:marRight w:val="0"/>
              <w:marTop w:val="0"/>
              <w:marBottom w:val="0"/>
              <w:divBdr>
                <w:top w:val="none" w:sz="0" w:space="0" w:color="auto"/>
                <w:left w:val="none" w:sz="0" w:space="0" w:color="auto"/>
                <w:bottom w:val="none" w:sz="0" w:space="0" w:color="auto"/>
                <w:right w:val="none" w:sz="0" w:space="0" w:color="auto"/>
              </w:divBdr>
            </w:div>
          </w:divsChild>
        </w:div>
        <w:div w:id="1236164381">
          <w:marLeft w:val="0"/>
          <w:marRight w:val="0"/>
          <w:marTop w:val="0"/>
          <w:marBottom w:val="0"/>
          <w:divBdr>
            <w:top w:val="none" w:sz="0" w:space="0" w:color="auto"/>
            <w:left w:val="none" w:sz="0" w:space="0" w:color="auto"/>
            <w:bottom w:val="none" w:sz="0" w:space="0" w:color="auto"/>
            <w:right w:val="none" w:sz="0" w:space="0" w:color="auto"/>
          </w:divBdr>
          <w:divsChild>
            <w:div w:id="636112523">
              <w:marLeft w:val="0"/>
              <w:marRight w:val="0"/>
              <w:marTop w:val="0"/>
              <w:marBottom w:val="0"/>
              <w:divBdr>
                <w:top w:val="none" w:sz="0" w:space="0" w:color="auto"/>
                <w:left w:val="none" w:sz="0" w:space="0" w:color="auto"/>
                <w:bottom w:val="none" w:sz="0" w:space="0" w:color="auto"/>
                <w:right w:val="none" w:sz="0" w:space="0" w:color="auto"/>
              </w:divBdr>
            </w:div>
          </w:divsChild>
        </w:div>
        <w:div w:id="1279726260">
          <w:marLeft w:val="0"/>
          <w:marRight w:val="0"/>
          <w:marTop w:val="0"/>
          <w:marBottom w:val="0"/>
          <w:divBdr>
            <w:top w:val="none" w:sz="0" w:space="0" w:color="auto"/>
            <w:left w:val="none" w:sz="0" w:space="0" w:color="auto"/>
            <w:bottom w:val="none" w:sz="0" w:space="0" w:color="auto"/>
            <w:right w:val="none" w:sz="0" w:space="0" w:color="auto"/>
          </w:divBdr>
          <w:divsChild>
            <w:div w:id="398480368">
              <w:marLeft w:val="0"/>
              <w:marRight w:val="0"/>
              <w:marTop w:val="0"/>
              <w:marBottom w:val="0"/>
              <w:divBdr>
                <w:top w:val="none" w:sz="0" w:space="0" w:color="auto"/>
                <w:left w:val="none" w:sz="0" w:space="0" w:color="auto"/>
                <w:bottom w:val="none" w:sz="0" w:space="0" w:color="auto"/>
                <w:right w:val="none" w:sz="0" w:space="0" w:color="auto"/>
              </w:divBdr>
            </w:div>
          </w:divsChild>
        </w:div>
        <w:div w:id="1314798089">
          <w:marLeft w:val="0"/>
          <w:marRight w:val="0"/>
          <w:marTop w:val="0"/>
          <w:marBottom w:val="0"/>
          <w:divBdr>
            <w:top w:val="none" w:sz="0" w:space="0" w:color="auto"/>
            <w:left w:val="none" w:sz="0" w:space="0" w:color="auto"/>
            <w:bottom w:val="none" w:sz="0" w:space="0" w:color="auto"/>
            <w:right w:val="none" w:sz="0" w:space="0" w:color="auto"/>
          </w:divBdr>
          <w:divsChild>
            <w:div w:id="26684137">
              <w:marLeft w:val="0"/>
              <w:marRight w:val="0"/>
              <w:marTop w:val="0"/>
              <w:marBottom w:val="0"/>
              <w:divBdr>
                <w:top w:val="none" w:sz="0" w:space="0" w:color="auto"/>
                <w:left w:val="none" w:sz="0" w:space="0" w:color="auto"/>
                <w:bottom w:val="none" w:sz="0" w:space="0" w:color="auto"/>
                <w:right w:val="none" w:sz="0" w:space="0" w:color="auto"/>
              </w:divBdr>
            </w:div>
          </w:divsChild>
        </w:div>
        <w:div w:id="1392459409">
          <w:marLeft w:val="0"/>
          <w:marRight w:val="0"/>
          <w:marTop w:val="0"/>
          <w:marBottom w:val="0"/>
          <w:divBdr>
            <w:top w:val="none" w:sz="0" w:space="0" w:color="auto"/>
            <w:left w:val="none" w:sz="0" w:space="0" w:color="auto"/>
            <w:bottom w:val="none" w:sz="0" w:space="0" w:color="auto"/>
            <w:right w:val="none" w:sz="0" w:space="0" w:color="auto"/>
          </w:divBdr>
          <w:divsChild>
            <w:div w:id="2018774516">
              <w:marLeft w:val="0"/>
              <w:marRight w:val="0"/>
              <w:marTop w:val="0"/>
              <w:marBottom w:val="0"/>
              <w:divBdr>
                <w:top w:val="none" w:sz="0" w:space="0" w:color="auto"/>
                <w:left w:val="none" w:sz="0" w:space="0" w:color="auto"/>
                <w:bottom w:val="none" w:sz="0" w:space="0" w:color="auto"/>
                <w:right w:val="none" w:sz="0" w:space="0" w:color="auto"/>
              </w:divBdr>
            </w:div>
          </w:divsChild>
        </w:div>
        <w:div w:id="1410420738">
          <w:marLeft w:val="0"/>
          <w:marRight w:val="0"/>
          <w:marTop w:val="0"/>
          <w:marBottom w:val="0"/>
          <w:divBdr>
            <w:top w:val="none" w:sz="0" w:space="0" w:color="auto"/>
            <w:left w:val="none" w:sz="0" w:space="0" w:color="auto"/>
            <w:bottom w:val="none" w:sz="0" w:space="0" w:color="auto"/>
            <w:right w:val="none" w:sz="0" w:space="0" w:color="auto"/>
          </w:divBdr>
          <w:divsChild>
            <w:div w:id="628626319">
              <w:marLeft w:val="0"/>
              <w:marRight w:val="0"/>
              <w:marTop w:val="0"/>
              <w:marBottom w:val="0"/>
              <w:divBdr>
                <w:top w:val="none" w:sz="0" w:space="0" w:color="auto"/>
                <w:left w:val="none" w:sz="0" w:space="0" w:color="auto"/>
                <w:bottom w:val="none" w:sz="0" w:space="0" w:color="auto"/>
                <w:right w:val="none" w:sz="0" w:space="0" w:color="auto"/>
              </w:divBdr>
            </w:div>
          </w:divsChild>
        </w:div>
        <w:div w:id="1496267407">
          <w:marLeft w:val="0"/>
          <w:marRight w:val="0"/>
          <w:marTop w:val="0"/>
          <w:marBottom w:val="0"/>
          <w:divBdr>
            <w:top w:val="none" w:sz="0" w:space="0" w:color="auto"/>
            <w:left w:val="none" w:sz="0" w:space="0" w:color="auto"/>
            <w:bottom w:val="none" w:sz="0" w:space="0" w:color="auto"/>
            <w:right w:val="none" w:sz="0" w:space="0" w:color="auto"/>
          </w:divBdr>
          <w:divsChild>
            <w:div w:id="2042777865">
              <w:marLeft w:val="0"/>
              <w:marRight w:val="0"/>
              <w:marTop w:val="0"/>
              <w:marBottom w:val="0"/>
              <w:divBdr>
                <w:top w:val="none" w:sz="0" w:space="0" w:color="auto"/>
                <w:left w:val="none" w:sz="0" w:space="0" w:color="auto"/>
                <w:bottom w:val="none" w:sz="0" w:space="0" w:color="auto"/>
                <w:right w:val="none" w:sz="0" w:space="0" w:color="auto"/>
              </w:divBdr>
            </w:div>
          </w:divsChild>
        </w:div>
        <w:div w:id="1500192878">
          <w:marLeft w:val="0"/>
          <w:marRight w:val="0"/>
          <w:marTop w:val="0"/>
          <w:marBottom w:val="0"/>
          <w:divBdr>
            <w:top w:val="none" w:sz="0" w:space="0" w:color="auto"/>
            <w:left w:val="none" w:sz="0" w:space="0" w:color="auto"/>
            <w:bottom w:val="none" w:sz="0" w:space="0" w:color="auto"/>
            <w:right w:val="none" w:sz="0" w:space="0" w:color="auto"/>
          </w:divBdr>
          <w:divsChild>
            <w:div w:id="1070423629">
              <w:marLeft w:val="0"/>
              <w:marRight w:val="0"/>
              <w:marTop w:val="0"/>
              <w:marBottom w:val="0"/>
              <w:divBdr>
                <w:top w:val="none" w:sz="0" w:space="0" w:color="auto"/>
                <w:left w:val="none" w:sz="0" w:space="0" w:color="auto"/>
                <w:bottom w:val="none" w:sz="0" w:space="0" w:color="auto"/>
                <w:right w:val="none" w:sz="0" w:space="0" w:color="auto"/>
              </w:divBdr>
            </w:div>
          </w:divsChild>
        </w:div>
        <w:div w:id="1501238470">
          <w:marLeft w:val="0"/>
          <w:marRight w:val="0"/>
          <w:marTop w:val="0"/>
          <w:marBottom w:val="0"/>
          <w:divBdr>
            <w:top w:val="none" w:sz="0" w:space="0" w:color="auto"/>
            <w:left w:val="none" w:sz="0" w:space="0" w:color="auto"/>
            <w:bottom w:val="none" w:sz="0" w:space="0" w:color="auto"/>
            <w:right w:val="none" w:sz="0" w:space="0" w:color="auto"/>
          </w:divBdr>
          <w:divsChild>
            <w:div w:id="1334063740">
              <w:marLeft w:val="0"/>
              <w:marRight w:val="0"/>
              <w:marTop w:val="0"/>
              <w:marBottom w:val="0"/>
              <w:divBdr>
                <w:top w:val="none" w:sz="0" w:space="0" w:color="auto"/>
                <w:left w:val="none" w:sz="0" w:space="0" w:color="auto"/>
                <w:bottom w:val="none" w:sz="0" w:space="0" w:color="auto"/>
                <w:right w:val="none" w:sz="0" w:space="0" w:color="auto"/>
              </w:divBdr>
            </w:div>
          </w:divsChild>
        </w:div>
        <w:div w:id="1537036503">
          <w:marLeft w:val="0"/>
          <w:marRight w:val="0"/>
          <w:marTop w:val="0"/>
          <w:marBottom w:val="0"/>
          <w:divBdr>
            <w:top w:val="none" w:sz="0" w:space="0" w:color="auto"/>
            <w:left w:val="none" w:sz="0" w:space="0" w:color="auto"/>
            <w:bottom w:val="none" w:sz="0" w:space="0" w:color="auto"/>
            <w:right w:val="none" w:sz="0" w:space="0" w:color="auto"/>
          </w:divBdr>
          <w:divsChild>
            <w:div w:id="212547186">
              <w:marLeft w:val="0"/>
              <w:marRight w:val="0"/>
              <w:marTop w:val="0"/>
              <w:marBottom w:val="0"/>
              <w:divBdr>
                <w:top w:val="none" w:sz="0" w:space="0" w:color="auto"/>
                <w:left w:val="none" w:sz="0" w:space="0" w:color="auto"/>
                <w:bottom w:val="none" w:sz="0" w:space="0" w:color="auto"/>
                <w:right w:val="none" w:sz="0" w:space="0" w:color="auto"/>
              </w:divBdr>
            </w:div>
          </w:divsChild>
        </w:div>
        <w:div w:id="1758019075">
          <w:marLeft w:val="0"/>
          <w:marRight w:val="0"/>
          <w:marTop w:val="0"/>
          <w:marBottom w:val="0"/>
          <w:divBdr>
            <w:top w:val="none" w:sz="0" w:space="0" w:color="auto"/>
            <w:left w:val="none" w:sz="0" w:space="0" w:color="auto"/>
            <w:bottom w:val="none" w:sz="0" w:space="0" w:color="auto"/>
            <w:right w:val="none" w:sz="0" w:space="0" w:color="auto"/>
          </w:divBdr>
          <w:divsChild>
            <w:div w:id="1565021603">
              <w:marLeft w:val="0"/>
              <w:marRight w:val="0"/>
              <w:marTop w:val="0"/>
              <w:marBottom w:val="0"/>
              <w:divBdr>
                <w:top w:val="none" w:sz="0" w:space="0" w:color="auto"/>
                <w:left w:val="none" w:sz="0" w:space="0" w:color="auto"/>
                <w:bottom w:val="none" w:sz="0" w:space="0" w:color="auto"/>
                <w:right w:val="none" w:sz="0" w:space="0" w:color="auto"/>
              </w:divBdr>
            </w:div>
          </w:divsChild>
        </w:div>
        <w:div w:id="1789355222">
          <w:marLeft w:val="0"/>
          <w:marRight w:val="0"/>
          <w:marTop w:val="0"/>
          <w:marBottom w:val="0"/>
          <w:divBdr>
            <w:top w:val="none" w:sz="0" w:space="0" w:color="auto"/>
            <w:left w:val="none" w:sz="0" w:space="0" w:color="auto"/>
            <w:bottom w:val="none" w:sz="0" w:space="0" w:color="auto"/>
            <w:right w:val="none" w:sz="0" w:space="0" w:color="auto"/>
          </w:divBdr>
          <w:divsChild>
            <w:div w:id="2041976466">
              <w:marLeft w:val="0"/>
              <w:marRight w:val="0"/>
              <w:marTop w:val="0"/>
              <w:marBottom w:val="0"/>
              <w:divBdr>
                <w:top w:val="none" w:sz="0" w:space="0" w:color="auto"/>
                <w:left w:val="none" w:sz="0" w:space="0" w:color="auto"/>
                <w:bottom w:val="none" w:sz="0" w:space="0" w:color="auto"/>
                <w:right w:val="none" w:sz="0" w:space="0" w:color="auto"/>
              </w:divBdr>
            </w:div>
          </w:divsChild>
        </w:div>
        <w:div w:id="1847357406">
          <w:marLeft w:val="0"/>
          <w:marRight w:val="0"/>
          <w:marTop w:val="0"/>
          <w:marBottom w:val="0"/>
          <w:divBdr>
            <w:top w:val="none" w:sz="0" w:space="0" w:color="auto"/>
            <w:left w:val="none" w:sz="0" w:space="0" w:color="auto"/>
            <w:bottom w:val="none" w:sz="0" w:space="0" w:color="auto"/>
            <w:right w:val="none" w:sz="0" w:space="0" w:color="auto"/>
          </w:divBdr>
          <w:divsChild>
            <w:div w:id="1492332643">
              <w:marLeft w:val="0"/>
              <w:marRight w:val="0"/>
              <w:marTop w:val="0"/>
              <w:marBottom w:val="0"/>
              <w:divBdr>
                <w:top w:val="none" w:sz="0" w:space="0" w:color="auto"/>
                <w:left w:val="none" w:sz="0" w:space="0" w:color="auto"/>
                <w:bottom w:val="none" w:sz="0" w:space="0" w:color="auto"/>
                <w:right w:val="none" w:sz="0" w:space="0" w:color="auto"/>
              </w:divBdr>
            </w:div>
          </w:divsChild>
        </w:div>
        <w:div w:id="1861822359">
          <w:marLeft w:val="0"/>
          <w:marRight w:val="0"/>
          <w:marTop w:val="0"/>
          <w:marBottom w:val="0"/>
          <w:divBdr>
            <w:top w:val="none" w:sz="0" w:space="0" w:color="auto"/>
            <w:left w:val="none" w:sz="0" w:space="0" w:color="auto"/>
            <w:bottom w:val="none" w:sz="0" w:space="0" w:color="auto"/>
            <w:right w:val="none" w:sz="0" w:space="0" w:color="auto"/>
          </w:divBdr>
          <w:divsChild>
            <w:div w:id="145900642">
              <w:marLeft w:val="0"/>
              <w:marRight w:val="0"/>
              <w:marTop w:val="0"/>
              <w:marBottom w:val="0"/>
              <w:divBdr>
                <w:top w:val="none" w:sz="0" w:space="0" w:color="auto"/>
                <w:left w:val="none" w:sz="0" w:space="0" w:color="auto"/>
                <w:bottom w:val="none" w:sz="0" w:space="0" w:color="auto"/>
                <w:right w:val="none" w:sz="0" w:space="0" w:color="auto"/>
              </w:divBdr>
            </w:div>
          </w:divsChild>
        </w:div>
        <w:div w:id="2017463367">
          <w:marLeft w:val="0"/>
          <w:marRight w:val="0"/>
          <w:marTop w:val="0"/>
          <w:marBottom w:val="0"/>
          <w:divBdr>
            <w:top w:val="none" w:sz="0" w:space="0" w:color="auto"/>
            <w:left w:val="none" w:sz="0" w:space="0" w:color="auto"/>
            <w:bottom w:val="none" w:sz="0" w:space="0" w:color="auto"/>
            <w:right w:val="none" w:sz="0" w:space="0" w:color="auto"/>
          </w:divBdr>
          <w:divsChild>
            <w:div w:id="135874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304179">
      <w:bodyDiv w:val="1"/>
      <w:marLeft w:val="0"/>
      <w:marRight w:val="0"/>
      <w:marTop w:val="0"/>
      <w:marBottom w:val="0"/>
      <w:divBdr>
        <w:top w:val="none" w:sz="0" w:space="0" w:color="auto"/>
        <w:left w:val="none" w:sz="0" w:space="0" w:color="auto"/>
        <w:bottom w:val="none" w:sz="0" w:space="0" w:color="auto"/>
        <w:right w:val="none" w:sz="0" w:space="0" w:color="auto"/>
      </w:divBdr>
    </w:div>
    <w:div w:id="315308730">
      <w:bodyDiv w:val="1"/>
      <w:marLeft w:val="0"/>
      <w:marRight w:val="0"/>
      <w:marTop w:val="0"/>
      <w:marBottom w:val="0"/>
      <w:divBdr>
        <w:top w:val="none" w:sz="0" w:space="0" w:color="auto"/>
        <w:left w:val="none" w:sz="0" w:space="0" w:color="auto"/>
        <w:bottom w:val="none" w:sz="0" w:space="0" w:color="auto"/>
        <w:right w:val="none" w:sz="0" w:space="0" w:color="auto"/>
      </w:divBdr>
      <w:divsChild>
        <w:div w:id="3634851">
          <w:marLeft w:val="0"/>
          <w:marRight w:val="0"/>
          <w:marTop w:val="0"/>
          <w:marBottom w:val="0"/>
          <w:divBdr>
            <w:top w:val="none" w:sz="0" w:space="0" w:color="auto"/>
            <w:left w:val="none" w:sz="0" w:space="0" w:color="auto"/>
            <w:bottom w:val="none" w:sz="0" w:space="0" w:color="auto"/>
            <w:right w:val="none" w:sz="0" w:space="0" w:color="auto"/>
          </w:divBdr>
        </w:div>
        <w:div w:id="18970469">
          <w:marLeft w:val="0"/>
          <w:marRight w:val="0"/>
          <w:marTop w:val="0"/>
          <w:marBottom w:val="0"/>
          <w:divBdr>
            <w:top w:val="none" w:sz="0" w:space="0" w:color="auto"/>
            <w:left w:val="none" w:sz="0" w:space="0" w:color="auto"/>
            <w:bottom w:val="none" w:sz="0" w:space="0" w:color="auto"/>
            <w:right w:val="none" w:sz="0" w:space="0" w:color="auto"/>
          </w:divBdr>
        </w:div>
        <w:div w:id="24064992">
          <w:marLeft w:val="0"/>
          <w:marRight w:val="0"/>
          <w:marTop w:val="0"/>
          <w:marBottom w:val="0"/>
          <w:divBdr>
            <w:top w:val="none" w:sz="0" w:space="0" w:color="auto"/>
            <w:left w:val="none" w:sz="0" w:space="0" w:color="auto"/>
            <w:bottom w:val="none" w:sz="0" w:space="0" w:color="auto"/>
            <w:right w:val="none" w:sz="0" w:space="0" w:color="auto"/>
          </w:divBdr>
          <w:divsChild>
            <w:div w:id="2143838365">
              <w:marLeft w:val="-75"/>
              <w:marRight w:val="0"/>
              <w:marTop w:val="30"/>
              <w:marBottom w:val="30"/>
              <w:divBdr>
                <w:top w:val="none" w:sz="0" w:space="0" w:color="auto"/>
                <w:left w:val="none" w:sz="0" w:space="0" w:color="auto"/>
                <w:bottom w:val="none" w:sz="0" w:space="0" w:color="auto"/>
                <w:right w:val="none" w:sz="0" w:space="0" w:color="auto"/>
              </w:divBdr>
              <w:divsChild>
                <w:div w:id="152724281">
                  <w:marLeft w:val="0"/>
                  <w:marRight w:val="0"/>
                  <w:marTop w:val="0"/>
                  <w:marBottom w:val="0"/>
                  <w:divBdr>
                    <w:top w:val="none" w:sz="0" w:space="0" w:color="auto"/>
                    <w:left w:val="none" w:sz="0" w:space="0" w:color="auto"/>
                    <w:bottom w:val="none" w:sz="0" w:space="0" w:color="auto"/>
                    <w:right w:val="none" w:sz="0" w:space="0" w:color="auto"/>
                  </w:divBdr>
                  <w:divsChild>
                    <w:div w:id="1104301105">
                      <w:marLeft w:val="0"/>
                      <w:marRight w:val="0"/>
                      <w:marTop w:val="0"/>
                      <w:marBottom w:val="0"/>
                      <w:divBdr>
                        <w:top w:val="none" w:sz="0" w:space="0" w:color="auto"/>
                        <w:left w:val="none" w:sz="0" w:space="0" w:color="auto"/>
                        <w:bottom w:val="none" w:sz="0" w:space="0" w:color="auto"/>
                        <w:right w:val="none" w:sz="0" w:space="0" w:color="auto"/>
                      </w:divBdr>
                    </w:div>
                  </w:divsChild>
                </w:div>
                <w:div w:id="179899651">
                  <w:marLeft w:val="0"/>
                  <w:marRight w:val="0"/>
                  <w:marTop w:val="0"/>
                  <w:marBottom w:val="0"/>
                  <w:divBdr>
                    <w:top w:val="none" w:sz="0" w:space="0" w:color="auto"/>
                    <w:left w:val="none" w:sz="0" w:space="0" w:color="auto"/>
                    <w:bottom w:val="none" w:sz="0" w:space="0" w:color="auto"/>
                    <w:right w:val="none" w:sz="0" w:space="0" w:color="auto"/>
                  </w:divBdr>
                  <w:divsChild>
                    <w:div w:id="405884647">
                      <w:marLeft w:val="0"/>
                      <w:marRight w:val="0"/>
                      <w:marTop w:val="0"/>
                      <w:marBottom w:val="0"/>
                      <w:divBdr>
                        <w:top w:val="none" w:sz="0" w:space="0" w:color="auto"/>
                        <w:left w:val="none" w:sz="0" w:space="0" w:color="auto"/>
                        <w:bottom w:val="none" w:sz="0" w:space="0" w:color="auto"/>
                        <w:right w:val="none" w:sz="0" w:space="0" w:color="auto"/>
                      </w:divBdr>
                    </w:div>
                  </w:divsChild>
                </w:div>
                <w:div w:id="273899569">
                  <w:marLeft w:val="0"/>
                  <w:marRight w:val="0"/>
                  <w:marTop w:val="0"/>
                  <w:marBottom w:val="0"/>
                  <w:divBdr>
                    <w:top w:val="none" w:sz="0" w:space="0" w:color="auto"/>
                    <w:left w:val="none" w:sz="0" w:space="0" w:color="auto"/>
                    <w:bottom w:val="none" w:sz="0" w:space="0" w:color="auto"/>
                    <w:right w:val="none" w:sz="0" w:space="0" w:color="auto"/>
                  </w:divBdr>
                  <w:divsChild>
                    <w:div w:id="112215852">
                      <w:marLeft w:val="0"/>
                      <w:marRight w:val="0"/>
                      <w:marTop w:val="0"/>
                      <w:marBottom w:val="0"/>
                      <w:divBdr>
                        <w:top w:val="none" w:sz="0" w:space="0" w:color="auto"/>
                        <w:left w:val="none" w:sz="0" w:space="0" w:color="auto"/>
                        <w:bottom w:val="none" w:sz="0" w:space="0" w:color="auto"/>
                        <w:right w:val="none" w:sz="0" w:space="0" w:color="auto"/>
                      </w:divBdr>
                    </w:div>
                    <w:div w:id="2126843759">
                      <w:marLeft w:val="0"/>
                      <w:marRight w:val="0"/>
                      <w:marTop w:val="0"/>
                      <w:marBottom w:val="0"/>
                      <w:divBdr>
                        <w:top w:val="none" w:sz="0" w:space="0" w:color="auto"/>
                        <w:left w:val="none" w:sz="0" w:space="0" w:color="auto"/>
                        <w:bottom w:val="none" w:sz="0" w:space="0" w:color="auto"/>
                        <w:right w:val="none" w:sz="0" w:space="0" w:color="auto"/>
                      </w:divBdr>
                    </w:div>
                  </w:divsChild>
                </w:div>
                <w:div w:id="319892891">
                  <w:marLeft w:val="0"/>
                  <w:marRight w:val="0"/>
                  <w:marTop w:val="0"/>
                  <w:marBottom w:val="0"/>
                  <w:divBdr>
                    <w:top w:val="none" w:sz="0" w:space="0" w:color="auto"/>
                    <w:left w:val="none" w:sz="0" w:space="0" w:color="auto"/>
                    <w:bottom w:val="none" w:sz="0" w:space="0" w:color="auto"/>
                    <w:right w:val="none" w:sz="0" w:space="0" w:color="auto"/>
                  </w:divBdr>
                  <w:divsChild>
                    <w:div w:id="250432735">
                      <w:marLeft w:val="0"/>
                      <w:marRight w:val="0"/>
                      <w:marTop w:val="0"/>
                      <w:marBottom w:val="0"/>
                      <w:divBdr>
                        <w:top w:val="none" w:sz="0" w:space="0" w:color="auto"/>
                        <w:left w:val="none" w:sz="0" w:space="0" w:color="auto"/>
                        <w:bottom w:val="none" w:sz="0" w:space="0" w:color="auto"/>
                        <w:right w:val="none" w:sz="0" w:space="0" w:color="auto"/>
                      </w:divBdr>
                    </w:div>
                  </w:divsChild>
                </w:div>
                <w:div w:id="439566235">
                  <w:marLeft w:val="0"/>
                  <w:marRight w:val="0"/>
                  <w:marTop w:val="0"/>
                  <w:marBottom w:val="0"/>
                  <w:divBdr>
                    <w:top w:val="none" w:sz="0" w:space="0" w:color="auto"/>
                    <w:left w:val="none" w:sz="0" w:space="0" w:color="auto"/>
                    <w:bottom w:val="none" w:sz="0" w:space="0" w:color="auto"/>
                    <w:right w:val="none" w:sz="0" w:space="0" w:color="auto"/>
                  </w:divBdr>
                  <w:divsChild>
                    <w:div w:id="1926455347">
                      <w:marLeft w:val="0"/>
                      <w:marRight w:val="0"/>
                      <w:marTop w:val="0"/>
                      <w:marBottom w:val="0"/>
                      <w:divBdr>
                        <w:top w:val="none" w:sz="0" w:space="0" w:color="auto"/>
                        <w:left w:val="none" w:sz="0" w:space="0" w:color="auto"/>
                        <w:bottom w:val="none" w:sz="0" w:space="0" w:color="auto"/>
                        <w:right w:val="none" w:sz="0" w:space="0" w:color="auto"/>
                      </w:divBdr>
                    </w:div>
                  </w:divsChild>
                </w:div>
                <w:div w:id="490023508">
                  <w:marLeft w:val="0"/>
                  <w:marRight w:val="0"/>
                  <w:marTop w:val="0"/>
                  <w:marBottom w:val="0"/>
                  <w:divBdr>
                    <w:top w:val="none" w:sz="0" w:space="0" w:color="auto"/>
                    <w:left w:val="none" w:sz="0" w:space="0" w:color="auto"/>
                    <w:bottom w:val="none" w:sz="0" w:space="0" w:color="auto"/>
                    <w:right w:val="none" w:sz="0" w:space="0" w:color="auto"/>
                  </w:divBdr>
                  <w:divsChild>
                    <w:div w:id="788814762">
                      <w:marLeft w:val="0"/>
                      <w:marRight w:val="0"/>
                      <w:marTop w:val="0"/>
                      <w:marBottom w:val="0"/>
                      <w:divBdr>
                        <w:top w:val="none" w:sz="0" w:space="0" w:color="auto"/>
                        <w:left w:val="none" w:sz="0" w:space="0" w:color="auto"/>
                        <w:bottom w:val="none" w:sz="0" w:space="0" w:color="auto"/>
                        <w:right w:val="none" w:sz="0" w:space="0" w:color="auto"/>
                      </w:divBdr>
                    </w:div>
                  </w:divsChild>
                </w:div>
                <w:div w:id="512571995">
                  <w:marLeft w:val="0"/>
                  <w:marRight w:val="0"/>
                  <w:marTop w:val="0"/>
                  <w:marBottom w:val="0"/>
                  <w:divBdr>
                    <w:top w:val="none" w:sz="0" w:space="0" w:color="auto"/>
                    <w:left w:val="none" w:sz="0" w:space="0" w:color="auto"/>
                    <w:bottom w:val="none" w:sz="0" w:space="0" w:color="auto"/>
                    <w:right w:val="none" w:sz="0" w:space="0" w:color="auto"/>
                  </w:divBdr>
                  <w:divsChild>
                    <w:div w:id="1827551704">
                      <w:marLeft w:val="0"/>
                      <w:marRight w:val="0"/>
                      <w:marTop w:val="0"/>
                      <w:marBottom w:val="0"/>
                      <w:divBdr>
                        <w:top w:val="none" w:sz="0" w:space="0" w:color="auto"/>
                        <w:left w:val="none" w:sz="0" w:space="0" w:color="auto"/>
                        <w:bottom w:val="none" w:sz="0" w:space="0" w:color="auto"/>
                        <w:right w:val="none" w:sz="0" w:space="0" w:color="auto"/>
                      </w:divBdr>
                    </w:div>
                  </w:divsChild>
                </w:div>
                <w:div w:id="1012873572">
                  <w:marLeft w:val="0"/>
                  <w:marRight w:val="0"/>
                  <w:marTop w:val="0"/>
                  <w:marBottom w:val="0"/>
                  <w:divBdr>
                    <w:top w:val="none" w:sz="0" w:space="0" w:color="auto"/>
                    <w:left w:val="none" w:sz="0" w:space="0" w:color="auto"/>
                    <w:bottom w:val="none" w:sz="0" w:space="0" w:color="auto"/>
                    <w:right w:val="none" w:sz="0" w:space="0" w:color="auto"/>
                  </w:divBdr>
                  <w:divsChild>
                    <w:div w:id="373426138">
                      <w:marLeft w:val="0"/>
                      <w:marRight w:val="0"/>
                      <w:marTop w:val="0"/>
                      <w:marBottom w:val="0"/>
                      <w:divBdr>
                        <w:top w:val="none" w:sz="0" w:space="0" w:color="auto"/>
                        <w:left w:val="none" w:sz="0" w:space="0" w:color="auto"/>
                        <w:bottom w:val="none" w:sz="0" w:space="0" w:color="auto"/>
                        <w:right w:val="none" w:sz="0" w:space="0" w:color="auto"/>
                      </w:divBdr>
                    </w:div>
                  </w:divsChild>
                </w:div>
                <w:div w:id="1745029244">
                  <w:marLeft w:val="0"/>
                  <w:marRight w:val="0"/>
                  <w:marTop w:val="0"/>
                  <w:marBottom w:val="0"/>
                  <w:divBdr>
                    <w:top w:val="none" w:sz="0" w:space="0" w:color="auto"/>
                    <w:left w:val="none" w:sz="0" w:space="0" w:color="auto"/>
                    <w:bottom w:val="none" w:sz="0" w:space="0" w:color="auto"/>
                    <w:right w:val="none" w:sz="0" w:space="0" w:color="auto"/>
                  </w:divBdr>
                  <w:divsChild>
                    <w:div w:id="1405570613">
                      <w:marLeft w:val="0"/>
                      <w:marRight w:val="0"/>
                      <w:marTop w:val="0"/>
                      <w:marBottom w:val="0"/>
                      <w:divBdr>
                        <w:top w:val="none" w:sz="0" w:space="0" w:color="auto"/>
                        <w:left w:val="none" w:sz="0" w:space="0" w:color="auto"/>
                        <w:bottom w:val="none" w:sz="0" w:space="0" w:color="auto"/>
                        <w:right w:val="none" w:sz="0" w:space="0" w:color="auto"/>
                      </w:divBdr>
                    </w:div>
                  </w:divsChild>
                </w:div>
                <w:div w:id="1804427106">
                  <w:marLeft w:val="0"/>
                  <w:marRight w:val="0"/>
                  <w:marTop w:val="0"/>
                  <w:marBottom w:val="0"/>
                  <w:divBdr>
                    <w:top w:val="none" w:sz="0" w:space="0" w:color="auto"/>
                    <w:left w:val="none" w:sz="0" w:space="0" w:color="auto"/>
                    <w:bottom w:val="none" w:sz="0" w:space="0" w:color="auto"/>
                    <w:right w:val="none" w:sz="0" w:space="0" w:color="auto"/>
                  </w:divBdr>
                  <w:divsChild>
                    <w:div w:id="1059598752">
                      <w:marLeft w:val="0"/>
                      <w:marRight w:val="0"/>
                      <w:marTop w:val="0"/>
                      <w:marBottom w:val="0"/>
                      <w:divBdr>
                        <w:top w:val="none" w:sz="0" w:space="0" w:color="auto"/>
                        <w:left w:val="none" w:sz="0" w:space="0" w:color="auto"/>
                        <w:bottom w:val="none" w:sz="0" w:space="0" w:color="auto"/>
                        <w:right w:val="none" w:sz="0" w:space="0" w:color="auto"/>
                      </w:divBdr>
                    </w:div>
                  </w:divsChild>
                </w:div>
                <w:div w:id="2130513210">
                  <w:marLeft w:val="0"/>
                  <w:marRight w:val="0"/>
                  <w:marTop w:val="0"/>
                  <w:marBottom w:val="0"/>
                  <w:divBdr>
                    <w:top w:val="none" w:sz="0" w:space="0" w:color="auto"/>
                    <w:left w:val="none" w:sz="0" w:space="0" w:color="auto"/>
                    <w:bottom w:val="none" w:sz="0" w:space="0" w:color="auto"/>
                    <w:right w:val="none" w:sz="0" w:space="0" w:color="auto"/>
                  </w:divBdr>
                  <w:divsChild>
                    <w:div w:id="160028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39127">
          <w:marLeft w:val="0"/>
          <w:marRight w:val="0"/>
          <w:marTop w:val="0"/>
          <w:marBottom w:val="0"/>
          <w:divBdr>
            <w:top w:val="none" w:sz="0" w:space="0" w:color="auto"/>
            <w:left w:val="none" w:sz="0" w:space="0" w:color="auto"/>
            <w:bottom w:val="none" w:sz="0" w:space="0" w:color="auto"/>
            <w:right w:val="none" w:sz="0" w:space="0" w:color="auto"/>
          </w:divBdr>
        </w:div>
        <w:div w:id="92212830">
          <w:marLeft w:val="0"/>
          <w:marRight w:val="0"/>
          <w:marTop w:val="0"/>
          <w:marBottom w:val="0"/>
          <w:divBdr>
            <w:top w:val="none" w:sz="0" w:space="0" w:color="auto"/>
            <w:left w:val="none" w:sz="0" w:space="0" w:color="auto"/>
            <w:bottom w:val="none" w:sz="0" w:space="0" w:color="auto"/>
            <w:right w:val="none" w:sz="0" w:space="0" w:color="auto"/>
          </w:divBdr>
          <w:divsChild>
            <w:div w:id="1644117944">
              <w:marLeft w:val="-75"/>
              <w:marRight w:val="0"/>
              <w:marTop w:val="30"/>
              <w:marBottom w:val="30"/>
              <w:divBdr>
                <w:top w:val="none" w:sz="0" w:space="0" w:color="auto"/>
                <w:left w:val="none" w:sz="0" w:space="0" w:color="auto"/>
                <w:bottom w:val="none" w:sz="0" w:space="0" w:color="auto"/>
                <w:right w:val="none" w:sz="0" w:space="0" w:color="auto"/>
              </w:divBdr>
              <w:divsChild>
                <w:div w:id="146290252">
                  <w:marLeft w:val="0"/>
                  <w:marRight w:val="0"/>
                  <w:marTop w:val="0"/>
                  <w:marBottom w:val="0"/>
                  <w:divBdr>
                    <w:top w:val="none" w:sz="0" w:space="0" w:color="auto"/>
                    <w:left w:val="none" w:sz="0" w:space="0" w:color="auto"/>
                    <w:bottom w:val="none" w:sz="0" w:space="0" w:color="auto"/>
                    <w:right w:val="none" w:sz="0" w:space="0" w:color="auto"/>
                  </w:divBdr>
                  <w:divsChild>
                    <w:div w:id="1452437328">
                      <w:marLeft w:val="0"/>
                      <w:marRight w:val="0"/>
                      <w:marTop w:val="0"/>
                      <w:marBottom w:val="0"/>
                      <w:divBdr>
                        <w:top w:val="none" w:sz="0" w:space="0" w:color="auto"/>
                        <w:left w:val="none" w:sz="0" w:space="0" w:color="auto"/>
                        <w:bottom w:val="none" w:sz="0" w:space="0" w:color="auto"/>
                        <w:right w:val="none" w:sz="0" w:space="0" w:color="auto"/>
                      </w:divBdr>
                    </w:div>
                  </w:divsChild>
                </w:div>
                <w:div w:id="165675383">
                  <w:marLeft w:val="0"/>
                  <w:marRight w:val="0"/>
                  <w:marTop w:val="0"/>
                  <w:marBottom w:val="0"/>
                  <w:divBdr>
                    <w:top w:val="none" w:sz="0" w:space="0" w:color="auto"/>
                    <w:left w:val="none" w:sz="0" w:space="0" w:color="auto"/>
                    <w:bottom w:val="none" w:sz="0" w:space="0" w:color="auto"/>
                    <w:right w:val="none" w:sz="0" w:space="0" w:color="auto"/>
                  </w:divBdr>
                  <w:divsChild>
                    <w:div w:id="328679425">
                      <w:marLeft w:val="0"/>
                      <w:marRight w:val="0"/>
                      <w:marTop w:val="0"/>
                      <w:marBottom w:val="0"/>
                      <w:divBdr>
                        <w:top w:val="none" w:sz="0" w:space="0" w:color="auto"/>
                        <w:left w:val="none" w:sz="0" w:space="0" w:color="auto"/>
                        <w:bottom w:val="none" w:sz="0" w:space="0" w:color="auto"/>
                        <w:right w:val="none" w:sz="0" w:space="0" w:color="auto"/>
                      </w:divBdr>
                    </w:div>
                  </w:divsChild>
                </w:div>
                <w:div w:id="631522752">
                  <w:marLeft w:val="0"/>
                  <w:marRight w:val="0"/>
                  <w:marTop w:val="0"/>
                  <w:marBottom w:val="0"/>
                  <w:divBdr>
                    <w:top w:val="none" w:sz="0" w:space="0" w:color="auto"/>
                    <w:left w:val="none" w:sz="0" w:space="0" w:color="auto"/>
                    <w:bottom w:val="none" w:sz="0" w:space="0" w:color="auto"/>
                    <w:right w:val="none" w:sz="0" w:space="0" w:color="auto"/>
                  </w:divBdr>
                  <w:divsChild>
                    <w:div w:id="1929532109">
                      <w:marLeft w:val="0"/>
                      <w:marRight w:val="0"/>
                      <w:marTop w:val="0"/>
                      <w:marBottom w:val="0"/>
                      <w:divBdr>
                        <w:top w:val="none" w:sz="0" w:space="0" w:color="auto"/>
                        <w:left w:val="none" w:sz="0" w:space="0" w:color="auto"/>
                        <w:bottom w:val="none" w:sz="0" w:space="0" w:color="auto"/>
                        <w:right w:val="none" w:sz="0" w:space="0" w:color="auto"/>
                      </w:divBdr>
                    </w:div>
                  </w:divsChild>
                </w:div>
                <w:div w:id="685786283">
                  <w:marLeft w:val="0"/>
                  <w:marRight w:val="0"/>
                  <w:marTop w:val="0"/>
                  <w:marBottom w:val="0"/>
                  <w:divBdr>
                    <w:top w:val="none" w:sz="0" w:space="0" w:color="auto"/>
                    <w:left w:val="none" w:sz="0" w:space="0" w:color="auto"/>
                    <w:bottom w:val="none" w:sz="0" w:space="0" w:color="auto"/>
                    <w:right w:val="none" w:sz="0" w:space="0" w:color="auto"/>
                  </w:divBdr>
                  <w:divsChild>
                    <w:div w:id="30230484">
                      <w:marLeft w:val="0"/>
                      <w:marRight w:val="0"/>
                      <w:marTop w:val="0"/>
                      <w:marBottom w:val="0"/>
                      <w:divBdr>
                        <w:top w:val="none" w:sz="0" w:space="0" w:color="auto"/>
                        <w:left w:val="none" w:sz="0" w:space="0" w:color="auto"/>
                        <w:bottom w:val="none" w:sz="0" w:space="0" w:color="auto"/>
                        <w:right w:val="none" w:sz="0" w:space="0" w:color="auto"/>
                      </w:divBdr>
                    </w:div>
                  </w:divsChild>
                </w:div>
                <w:div w:id="951978059">
                  <w:marLeft w:val="0"/>
                  <w:marRight w:val="0"/>
                  <w:marTop w:val="0"/>
                  <w:marBottom w:val="0"/>
                  <w:divBdr>
                    <w:top w:val="none" w:sz="0" w:space="0" w:color="auto"/>
                    <w:left w:val="none" w:sz="0" w:space="0" w:color="auto"/>
                    <w:bottom w:val="none" w:sz="0" w:space="0" w:color="auto"/>
                    <w:right w:val="none" w:sz="0" w:space="0" w:color="auto"/>
                  </w:divBdr>
                  <w:divsChild>
                    <w:div w:id="534737833">
                      <w:marLeft w:val="0"/>
                      <w:marRight w:val="0"/>
                      <w:marTop w:val="0"/>
                      <w:marBottom w:val="0"/>
                      <w:divBdr>
                        <w:top w:val="none" w:sz="0" w:space="0" w:color="auto"/>
                        <w:left w:val="none" w:sz="0" w:space="0" w:color="auto"/>
                        <w:bottom w:val="none" w:sz="0" w:space="0" w:color="auto"/>
                        <w:right w:val="none" w:sz="0" w:space="0" w:color="auto"/>
                      </w:divBdr>
                    </w:div>
                  </w:divsChild>
                </w:div>
                <w:div w:id="971402024">
                  <w:marLeft w:val="0"/>
                  <w:marRight w:val="0"/>
                  <w:marTop w:val="0"/>
                  <w:marBottom w:val="0"/>
                  <w:divBdr>
                    <w:top w:val="none" w:sz="0" w:space="0" w:color="auto"/>
                    <w:left w:val="none" w:sz="0" w:space="0" w:color="auto"/>
                    <w:bottom w:val="none" w:sz="0" w:space="0" w:color="auto"/>
                    <w:right w:val="none" w:sz="0" w:space="0" w:color="auto"/>
                  </w:divBdr>
                  <w:divsChild>
                    <w:div w:id="115833319">
                      <w:marLeft w:val="0"/>
                      <w:marRight w:val="0"/>
                      <w:marTop w:val="0"/>
                      <w:marBottom w:val="0"/>
                      <w:divBdr>
                        <w:top w:val="none" w:sz="0" w:space="0" w:color="auto"/>
                        <w:left w:val="none" w:sz="0" w:space="0" w:color="auto"/>
                        <w:bottom w:val="none" w:sz="0" w:space="0" w:color="auto"/>
                        <w:right w:val="none" w:sz="0" w:space="0" w:color="auto"/>
                      </w:divBdr>
                    </w:div>
                  </w:divsChild>
                </w:div>
                <w:div w:id="1114713855">
                  <w:marLeft w:val="0"/>
                  <w:marRight w:val="0"/>
                  <w:marTop w:val="0"/>
                  <w:marBottom w:val="0"/>
                  <w:divBdr>
                    <w:top w:val="none" w:sz="0" w:space="0" w:color="auto"/>
                    <w:left w:val="none" w:sz="0" w:space="0" w:color="auto"/>
                    <w:bottom w:val="none" w:sz="0" w:space="0" w:color="auto"/>
                    <w:right w:val="none" w:sz="0" w:space="0" w:color="auto"/>
                  </w:divBdr>
                  <w:divsChild>
                    <w:div w:id="1634404935">
                      <w:marLeft w:val="0"/>
                      <w:marRight w:val="0"/>
                      <w:marTop w:val="0"/>
                      <w:marBottom w:val="0"/>
                      <w:divBdr>
                        <w:top w:val="none" w:sz="0" w:space="0" w:color="auto"/>
                        <w:left w:val="none" w:sz="0" w:space="0" w:color="auto"/>
                        <w:bottom w:val="none" w:sz="0" w:space="0" w:color="auto"/>
                        <w:right w:val="none" w:sz="0" w:space="0" w:color="auto"/>
                      </w:divBdr>
                    </w:div>
                  </w:divsChild>
                </w:div>
                <w:div w:id="1239317689">
                  <w:marLeft w:val="0"/>
                  <w:marRight w:val="0"/>
                  <w:marTop w:val="0"/>
                  <w:marBottom w:val="0"/>
                  <w:divBdr>
                    <w:top w:val="none" w:sz="0" w:space="0" w:color="auto"/>
                    <w:left w:val="none" w:sz="0" w:space="0" w:color="auto"/>
                    <w:bottom w:val="none" w:sz="0" w:space="0" w:color="auto"/>
                    <w:right w:val="none" w:sz="0" w:space="0" w:color="auto"/>
                  </w:divBdr>
                  <w:divsChild>
                    <w:div w:id="2117015465">
                      <w:marLeft w:val="0"/>
                      <w:marRight w:val="0"/>
                      <w:marTop w:val="0"/>
                      <w:marBottom w:val="0"/>
                      <w:divBdr>
                        <w:top w:val="none" w:sz="0" w:space="0" w:color="auto"/>
                        <w:left w:val="none" w:sz="0" w:space="0" w:color="auto"/>
                        <w:bottom w:val="none" w:sz="0" w:space="0" w:color="auto"/>
                        <w:right w:val="none" w:sz="0" w:space="0" w:color="auto"/>
                      </w:divBdr>
                    </w:div>
                  </w:divsChild>
                </w:div>
                <w:div w:id="1429038259">
                  <w:marLeft w:val="0"/>
                  <w:marRight w:val="0"/>
                  <w:marTop w:val="0"/>
                  <w:marBottom w:val="0"/>
                  <w:divBdr>
                    <w:top w:val="none" w:sz="0" w:space="0" w:color="auto"/>
                    <w:left w:val="none" w:sz="0" w:space="0" w:color="auto"/>
                    <w:bottom w:val="none" w:sz="0" w:space="0" w:color="auto"/>
                    <w:right w:val="none" w:sz="0" w:space="0" w:color="auto"/>
                  </w:divBdr>
                  <w:divsChild>
                    <w:div w:id="742917279">
                      <w:marLeft w:val="0"/>
                      <w:marRight w:val="0"/>
                      <w:marTop w:val="0"/>
                      <w:marBottom w:val="0"/>
                      <w:divBdr>
                        <w:top w:val="none" w:sz="0" w:space="0" w:color="auto"/>
                        <w:left w:val="none" w:sz="0" w:space="0" w:color="auto"/>
                        <w:bottom w:val="none" w:sz="0" w:space="0" w:color="auto"/>
                        <w:right w:val="none" w:sz="0" w:space="0" w:color="auto"/>
                      </w:divBdr>
                    </w:div>
                  </w:divsChild>
                </w:div>
                <w:div w:id="1580598957">
                  <w:marLeft w:val="0"/>
                  <w:marRight w:val="0"/>
                  <w:marTop w:val="0"/>
                  <w:marBottom w:val="0"/>
                  <w:divBdr>
                    <w:top w:val="none" w:sz="0" w:space="0" w:color="auto"/>
                    <w:left w:val="none" w:sz="0" w:space="0" w:color="auto"/>
                    <w:bottom w:val="none" w:sz="0" w:space="0" w:color="auto"/>
                    <w:right w:val="none" w:sz="0" w:space="0" w:color="auto"/>
                  </w:divBdr>
                  <w:divsChild>
                    <w:div w:id="960501213">
                      <w:marLeft w:val="0"/>
                      <w:marRight w:val="0"/>
                      <w:marTop w:val="0"/>
                      <w:marBottom w:val="0"/>
                      <w:divBdr>
                        <w:top w:val="none" w:sz="0" w:space="0" w:color="auto"/>
                        <w:left w:val="none" w:sz="0" w:space="0" w:color="auto"/>
                        <w:bottom w:val="none" w:sz="0" w:space="0" w:color="auto"/>
                        <w:right w:val="none" w:sz="0" w:space="0" w:color="auto"/>
                      </w:divBdr>
                    </w:div>
                  </w:divsChild>
                </w:div>
                <w:div w:id="1599017749">
                  <w:marLeft w:val="0"/>
                  <w:marRight w:val="0"/>
                  <w:marTop w:val="0"/>
                  <w:marBottom w:val="0"/>
                  <w:divBdr>
                    <w:top w:val="none" w:sz="0" w:space="0" w:color="auto"/>
                    <w:left w:val="none" w:sz="0" w:space="0" w:color="auto"/>
                    <w:bottom w:val="none" w:sz="0" w:space="0" w:color="auto"/>
                    <w:right w:val="none" w:sz="0" w:space="0" w:color="auto"/>
                  </w:divBdr>
                  <w:divsChild>
                    <w:div w:id="2115859820">
                      <w:marLeft w:val="0"/>
                      <w:marRight w:val="0"/>
                      <w:marTop w:val="0"/>
                      <w:marBottom w:val="0"/>
                      <w:divBdr>
                        <w:top w:val="none" w:sz="0" w:space="0" w:color="auto"/>
                        <w:left w:val="none" w:sz="0" w:space="0" w:color="auto"/>
                        <w:bottom w:val="none" w:sz="0" w:space="0" w:color="auto"/>
                        <w:right w:val="none" w:sz="0" w:space="0" w:color="auto"/>
                      </w:divBdr>
                    </w:div>
                  </w:divsChild>
                </w:div>
                <w:div w:id="1666132625">
                  <w:marLeft w:val="0"/>
                  <w:marRight w:val="0"/>
                  <w:marTop w:val="0"/>
                  <w:marBottom w:val="0"/>
                  <w:divBdr>
                    <w:top w:val="none" w:sz="0" w:space="0" w:color="auto"/>
                    <w:left w:val="none" w:sz="0" w:space="0" w:color="auto"/>
                    <w:bottom w:val="none" w:sz="0" w:space="0" w:color="auto"/>
                    <w:right w:val="none" w:sz="0" w:space="0" w:color="auto"/>
                  </w:divBdr>
                  <w:divsChild>
                    <w:div w:id="402457252">
                      <w:marLeft w:val="0"/>
                      <w:marRight w:val="0"/>
                      <w:marTop w:val="0"/>
                      <w:marBottom w:val="0"/>
                      <w:divBdr>
                        <w:top w:val="none" w:sz="0" w:space="0" w:color="auto"/>
                        <w:left w:val="none" w:sz="0" w:space="0" w:color="auto"/>
                        <w:bottom w:val="none" w:sz="0" w:space="0" w:color="auto"/>
                        <w:right w:val="none" w:sz="0" w:space="0" w:color="auto"/>
                      </w:divBdr>
                    </w:div>
                  </w:divsChild>
                </w:div>
                <w:div w:id="1756901329">
                  <w:marLeft w:val="0"/>
                  <w:marRight w:val="0"/>
                  <w:marTop w:val="0"/>
                  <w:marBottom w:val="0"/>
                  <w:divBdr>
                    <w:top w:val="none" w:sz="0" w:space="0" w:color="auto"/>
                    <w:left w:val="none" w:sz="0" w:space="0" w:color="auto"/>
                    <w:bottom w:val="none" w:sz="0" w:space="0" w:color="auto"/>
                    <w:right w:val="none" w:sz="0" w:space="0" w:color="auto"/>
                  </w:divBdr>
                  <w:divsChild>
                    <w:div w:id="295187672">
                      <w:marLeft w:val="0"/>
                      <w:marRight w:val="0"/>
                      <w:marTop w:val="0"/>
                      <w:marBottom w:val="0"/>
                      <w:divBdr>
                        <w:top w:val="none" w:sz="0" w:space="0" w:color="auto"/>
                        <w:left w:val="none" w:sz="0" w:space="0" w:color="auto"/>
                        <w:bottom w:val="none" w:sz="0" w:space="0" w:color="auto"/>
                        <w:right w:val="none" w:sz="0" w:space="0" w:color="auto"/>
                      </w:divBdr>
                    </w:div>
                  </w:divsChild>
                </w:div>
                <w:div w:id="1846938666">
                  <w:marLeft w:val="0"/>
                  <w:marRight w:val="0"/>
                  <w:marTop w:val="0"/>
                  <w:marBottom w:val="0"/>
                  <w:divBdr>
                    <w:top w:val="none" w:sz="0" w:space="0" w:color="auto"/>
                    <w:left w:val="none" w:sz="0" w:space="0" w:color="auto"/>
                    <w:bottom w:val="none" w:sz="0" w:space="0" w:color="auto"/>
                    <w:right w:val="none" w:sz="0" w:space="0" w:color="auto"/>
                  </w:divBdr>
                  <w:divsChild>
                    <w:div w:id="1788085398">
                      <w:marLeft w:val="0"/>
                      <w:marRight w:val="0"/>
                      <w:marTop w:val="0"/>
                      <w:marBottom w:val="0"/>
                      <w:divBdr>
                        <w:top w:val="none" w:sz="0" w:space="0" w:color="auto"/>
                        <w:left w:val="none" w:sz="0" w:space="0" w:color="auto"/>
                        <w:bottom w:val="none" w:sz="0" w:space="0" w:color="auto"/>
                        <w:right w:val="none" w:sz="0" w:space="0" w:color="auto"/>
                      </w:divBdr>
                    </w:div>
                  </w:divsChild>
                </w:div>
                <w:div w:id="1961259662">
                  <w:marLeft w:val="0"/>
                  <w:marRight w:val="0"/>
                  <w:marTop w:val="0"/>
                  <w:marBottom w:val="0"/>
                  <w:divBdr>
                    <w:top w:val="none" w:sz="0" w:space="0" w:color="auto"/>
                    <w:left w:val="none" w:sz="0" w:space="0" w:color="auto"/>
                    <w:bottom w:val="none" w:sz="0" w:space="0" w:color="auto"/>
                    <w:right w:val="none" w:sz="0" w:space="0" w:color="auto"/>
                  </w:divBdr>
                  <w:divsChild>
                    <w:div w:id="1416124612">
                      <w:marLeft w:val="0"/>
                      <w:marRight w:val="0"/>
                      <w:marTop w:val="0"/>
                      <w:marBottom w:val="0"/>
                      <w:divBdr>
                        <w:top w:val="none" w:sz="0" w:space="0" w:color="auto"/>
                        <w:left w:val="none" w:sz="0" w:space="0" w:color="auto"/>
                        <w:bottom w:val="none" w:sz="0" w:space="0" w:color="auto"/>
                        <w:right w:val="none" w:sz="0" w:space="0" w:color="auto"/>
                      </w:divBdr>
                    </w:div>
                  </w:divsChild>
                </w:div>
                <w:div w:id="2020814280">
                  <w:marLeft w:val="0"/>
                  <w:marRight w:val="0"/>
                  <w:marTop w:val="0"/>
                  <w:marBottom w:val="0"/>
                  <w:divBdr>
                    <w:top w:val="none" w:sz="0" w:space="0" w:color="auto"/>
                    <w:left w:val="none" w:sz="0" w:space="0" w:color="auto"/>
                    <w:bottom w:val="none" w:sz="0" w:space="0" w:color="auto"/>
                    <w:right w:val="none" w:sz="0" w:space="0" w:color="auto"/>
                  </w:divBdr>
                  <w:divsChild>
                    <w:div w:id="1061906579">
                      <w:marLeft w:val="0"/>
                      <w:marRight w:val="0"/>
                      <w:marTop w:val="0"/>
                      <w:marBottom w:val="0"/>
                      <w:divBdr>
                        <w:top w:val="none" w:sz="0" w:space="0" w:color="auto"/>
                        <w:left w:val="none" w:sz="0" w:space="0" w:color="auto"/>
                        <w:bottom w:val="none" w:sz="0" w:space="0" w:color="auto"/>
                        <w:right w:val="none" w:sz="0" w:space="0" w:color="auto"/>
                      </w:divBdr>
                    </w:div>
                  </w:divsChild>
                </w:div>
                <w:div w:id="2046328359">
                  <w:marLeft w:val="0"/>
                  <w:marRight w:val="0"/>
                  <w:marTop w:val="0"/>
                  <w:marBottom w:val="0"/>
                  <w:divBdr>
                    <w:top w:val="none" w:sz="0" w:space="0" w:color="auto"/>
                    <w:left w:val="none" w:sz="0" w:space="0" w:color="auto"/>
                    <w:bottom w:val="none" w:sz="0" w:space="0" w:color="auto"/>
                    <w:right w:val="none" w:sz="0" w:space="0" w:color="auto"/>
                  </w:divBdr>
                  <w:divsChild>
                    <w:div w:id="208903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8521">
          <w:marLeft w:val="0"/>
          <w:marRight w:val="0"/>
          <w:marTop w:val="0"/>
          <w:marBottom w:val="0"/>
          <w:divBdr>
            <w:top w:val="none" w:sz="0" w:space="0" w:color="auto"/>
            <w:left w:val="none" w:sz="0" w:space="0" w:color="auto"/>
            <w:bottom w:val="none" w:sz="0" w:space="0" w:color="auto"/>
            <w:right w:val="none" w:sz="0" w:space="0" w:color="auto"/>
          </w:divBdr>
          <w:divsChild>
            <w:div w:id="1178620090">
              <w:marLeft w:val="-75"/>
              <w:marRight w:val="0"/>
              <w:marTop w:val="30"/>
              <w:marBottom w:val="30"/>
              <w:divBdr>
                <w:top w:val="none" w:sz="0" w:space="0" w:color="auto"/>
                <w:left w:val="none" w:sz="0" w:space="0" w:color="auto"/>
                <w:bottom w:val="none" w:sz="0" w:space="0" w:color="auto"/>
                <w:right w:val="none" w:sz="0" w:space="0" w:color="auto"/>
              </w:divBdr>
              <w:divsChild>
                <w:div w:id="1396502">
                  <w:marLeft w:val="0"/>
                  <w:marRight w:val="0"/>
                  <w:marTop w:val="0"/>
                  <w:marBottom w:val="0"/>
                  <w:divBdr>
                    <w:top w:val="none" w:sz="0" w:space="0" w:color="auto"/>
                    <w:left w:val="none" w:sz="0" w:space="0" w:color="auto"/>
                    <w:bottom w:val="none" w:sz="0" w:space="0" w:color="auto"/>
                    <w:right w:val="none" w:sz="0" w:space="0" w:color="auto"/>
                  </w:divBdr>
                  <w:divsChild>
                    <w:div w:id="2120635091">
                      <w:marLeft w:val="0"/>
                      <w:marRight w:val="0"/>
                      <w:marTop w:val="0"/>
                      <w:marBottom w:val="0"/>
                      <w:divBdr>
                        <w:top w:val="none" w:sz="0" w:space="0" w:color="auto"/>
                        <w:left w:val="none" w:sz="0" w:space="0" w:color="auto"/>
                        <w:bottom w:val="none" w:sz="0" w:space="0" w:color="auto"/>
                        <w:right w:val="none" w:sz="0" w:space="0" w:color="auto"/>
                      </w:divBdr>
                    </w:div>
                  </w:divsChild>
                </w:div>
                <w:div w:id="43992693">
                  <w:marLeft w:val="0"/>
                  <w:marRight w:val="0"/>
                  <w:marTop w:val="0"/>
                  <w:marBottom w:val="0"/>
                  <w:divBdr>
                    <w:top w:val="none" w:sz="0" w:space="0" w:color="auto"/>
                    <w:left w:val="none" w:sz="0" w:space="0" w:color="auto"/>
                    <w:bottom w:val="none" w:sz="0" w:space="0" w:color="auto"/>
                    <w:right w:val="none" w:sz="0" w:space="0" w:color="auto"/>
                  </w:divBdr>
                  <w:divsChild>
                    <w:div w:id="104278119">
                      <w:marLeft w:val="0"/>
                      <w:marRight w:val="0"/>
                      <w:marTop w:val="0"/>
                      <w:marBottom w:val="0"/>
                      <w:divBdr>
                        <w:top w:val="none" w:sz="0" w:space="0" w:color="auto"/>
                        <w:left w:val="none" w:sz="0" w:space="0" w:color="auto"/>
                        <w:bottom w:val="none" w:sz="0" w:space="0" w:color="auto"/>
                        <w:right w:val="none" w:sz="0" w:space="0" w:color="auto"/>
                      </w:divBdr>
                    </w:div>
                  </w:divsChild>
                </w:div>
                <w:div w:id="80028160">
                  <w:marLeft w:val="0"/>
                  <w:marRight w:val="0"/>
                  <w:marTop w:val="0"/>
                  <w:marBottom w:val="0"/>
                  <w:divBdr>
                    <w:top w:val="none" w:sz="0" w:space="0" w:color="auto"/>
                    <w:left w:val="none" w:sz="0" w:space="0" w:color="auto"/>
                    <w:bottom w:val="none" w:sz="0" w:space="0" w:color="auto"/>
                    <w:right w:val="none" w:sz="0" w:space="0" w:color="auto"/>
                  </w:divBdr>
                  <w:divsChild>
                    <w:div w:id="546840161">
                      <w:marLeft w:val="0"/>
                      <w:marRight w:val="0"/>
                      <w:marTop w:val="0"/>
                      <w:marBottom w:val="0"/>
                      <w:divBdr>
                        <w:top w:val="none" w:sz="0" w:space="0" w:color="auto"/>
                        <w:left w:val="none" w:sz="0" w:space="0" w:color="auto"/>
                        <w:bottom w:val="none" w:sz="0" w:space="0" w:color="auto"/>
                        <w:right w:val="none" w:sz="0" w:space="0" w:color="auto"/>
                      </w:divBdr>
                    </w:div>
                  </w:divsChild>
                </w:div>
                <w:div w:id="188304245">
                  <w:marLeft w:val="0"/>
                  <w:marRight w:val="0"/>
                  <w:marTop w:val="0"/>
                  <w:marBottom w:val="0"/>
                  <w:divBdr>
                    <w:top w:val="none" w:sz="0" w:space="0" w:color="auto"/>
                    <w:left w:val="none" w:sz="0" w:space="0" w:color="auto"/>
                    <w:bottom w:val="none" w:sz="0" w:space="0" w:color="auto"/>
                    <w:right w:val="none" w:sz="0" w:space="0" w:color="auto"/>
                  </w:divBdr>
                  <w:divsChild>
                    <w:div w:id="325326386">
                      <w:marLeft w:val="0"/>
                      <w:marRight w:val="0"/>
                      <w:marTop w:val="0"/>
                      <w:marBottom w:val="0"/>
                      <w:divBdr>
                        <w:top w:val="none" w:sz="0" w:space="0" w:color="auto"/>
                        <w:left w:val="none" w:sz="0" w:space="0" w:color="auto"/>
                        <w:bottom w:val="none" w:sz="0" w:space="0" w:color="auto"/>
                        <w:right w:val="none" w:sz="0" w:space="0" w:color="auto"/>
                      </w:divBdr>
                    </w:div>
                  </w:divsChild>
                </w:div>
                <w:div w:id="211431650">
                  <w:marLeft w:val="0"/>
                  <w:marRight w:val="0"/>
                  <w:marTop w:val="0"/>
                  <w:marBottom w:val="0"/>
                  <w:divBdr>
                    <w:top w:val="none" w:sz="0" w:space="0" w:color="auto"/>
                    <w:left w:val="none" w:sz="0" w:space="0" w:color="auto"/>
                    <w:bottom w:val="none" w:sz="0" w:space="0" w:color="auto"/>
                    <w:right w:val="none" w:sz="0" w:space="0" w:color="auto"/>
                  </w:divBdr>
                  <w:divsChild>
                    <w:div w:id="1247761127">
                      <w:marLeft w:val="0"/>
                      <w:marRight w:val="0"/>
                      <w:marTop w:val="0"/>
                      <w:marBottom w:val="0"/>
                      <w:divBdr>
                        <w:top w:val="none" w:sz="0" w:space="0" w:color="auto"/>
                        <w:left w:val="none" w:sz="0" w:space="0" w:color="auto"/>
                        <w:bottom w:val="none" w:sz="0" w:space="0" w:color="auto"/>
                        <w:right w:val="none" w:sz="0" w:space="0" w:color="auto"/>
                      </w:divBdr>
                    </w:div>
                  </w:divsChild>
                </w:div>
                <w:div w:id="347216828">
                  <w:marLeft w:val="0"/>
                  <w:marRight w:val="0"/>
                  <w:marTop w:val="0"/>
                  <w:marBottom w:val="0"/>
                  <w:divBdr>
                    <w:top w:val="none" w:sz="0" w:space="0" w:color="auto"/>
                    <w:left w:val="none" w:sz="0" w:space="0" w:color="auto"/>
                    <w:bottom w:val="none" w:sz="0" w:space="0" w:color="auto"/>
                    <w:right w:val="none" w:sz="0" w:space="0" w:color="auto"/>
                  </w:divBdr>
                  <w:divsChild>
                    <w:div w:id="259025668">
                      <w:marLeft w:val="0"/>
                      <w:marRight w:val="0"/>
                      <w:marTop w:val="0"/>
                      <w:marBottom w:val="0"/>
                      <w:divBdr>
                        <w:top w:val="none" w:sz="0" w:space="0" w:color="auto"/>
                        <w:left w:val="none" w:sz="0" w:space="0" w:color="auto"/>
                        <w:bottom w:val="none" w:sz="0" w:space="0" w:color="auto"/>
                        <w:right w:val="none" w:sz="0" w:space="0" w:color="auto"/>
                      </w:divBdr>
                    </w:div>
                  </w:divsChild>
                </w:div>
                <w:div w:id="395132764">
                  <w:marLeft w:val="0"/>
                  <w:marRight w:val="0"/>
                  <w:marTop w:val="0"/>
                  <w:marBottom w:val="0"/>
                  <w:divBdr>
                    <w:top w:val="none" w:sz="0" w:space="0" w:color="auto"/>
                    <w:left w:val="none" w:sz="0" w:space="0" w:color="auto"/>
                    <w:bottom w:val="none" w:sz="0" w:space="0" w:color="auto"/>
                    <w:right w:val="none" w:sz="0" w:space="0" w:color="auto"/>
                  </w:divBdr>
                  <w:divsChild>
                    <w:div w:id="993530218">
                      <w:marLeft w:val="0"/>
                      <w:marRight w:val="0"/>
                      <w:marTop w:val="0"/>
                      <w:marBottom w:val="0"/>
                      <w:divBdr>
                        <w:top w:val="none" w:sz="0" w:space="0" w:color="auto"/>
                        <w:left w:val="none" w:sz="0" w:space="0" w:color="auto"/>
                        <w:bottom w:val="none" w:sz="0" w:space="0" w:color="auto"/>
                        <w:right w:val="none" w:sz="0" w:space="0" w:color="auto"/>
                      </w:divBdr>
                    </w:div>
                  </w:divsChild>
                </w:div>
                <w:div w:id="545416277">
                  <w:marLeft w:val="0"/>
                  <w:marRight w:val="0"/>
                  <w:marTop w:val="0"/>
                  <w:marBottom w:val="0"/>
                  <w:divBdr>
                    <w:top w:val="none" w:sz="0" w:space="0" w:color="auto"/>
                    <w:left w:val="none" w:sz="0" w:space="0" w:color="auto"/>
                    <w:bottom w:val="none" w:sz="0" w:space="0" w:color="auto"/>
                    <w:right w:val="none" w:sz="0" w:space="0" w:color="auto"/>
                  </w:divBdr>
                  <w:divsChild>
                    <w:div w:id="677079008">
                      <w:marLeft w:val="0"/>
                      <w:marRight w:val="0"/>
                      <w:marTop w:val="0"/>
                      <w:marBottom w:val="0"/>
                      <w:divBdr>
                        <w:top w:val="none" w:sz="0" w:space="0" w:color="auto"/>
                        <w:left w:val="none" w:sz="0" w:space="0" w:color="auto"/>
                        <w:bottom w:val="none" w:sz="0" w:space="0" w:color="auto"/>
                        <w:right w:val="none" w:sz="0" w:space="0" w:color="auto"/>
                      </w:divBdr>
                    </w:div>
                  </w:divsChild>
                </w:div>
                <w:div w:id="609359324">
                  <w:marLeft w:val="0"/>
                  <w:marRight w:val="0"/>
                  <w:marTop w:val="0"/>
                  <w:marBottom w:val="0"/>
                  <w:divBdr>
                    <w:top w:val="none" w:sz="0" w:space="0" w:color="auto"/>
                    <w:left w:val="none" w:sz="0" w:space="0" w:color="auto"/>
                    <w:bottom w:val="none" w:sz="0" w:space="0" w:color="auto"/>
                    <w:right w:val="none" w:sz="0" w:space="0" w:color="auto"/>
                  </w:divBdr>
                  <w:divsChild>
                    <w:div w:id="1601716703">
                      <w:marLeft w:val="0"/>
                      <w:marRight w:val="0"/>
                      <w:marTop w:val="0"/>
                      <w:marBottom w:val="0"/>
                      <w:divBdr>
                        <w:top w:val="none" w:sz="0" w:space="0" w:color="auto"/>
                        <w:left w:val="none" w:sz="0" w:space="0" w:color="auto"/>
                        <w:bottom w:val="none" w:sz="0" w:space="0" w:color="auto"/>
                        <w:right w:val="none" w:sz="0" w:space="0" w:color="auto"/>
                      </w:divBdr>
                    </w:div>
                  </w:divsChild>
                </w:div>
                <w:div w:id="616834029">
                  <w:marLeft w:val="0"/>
                  <w:marRight w:val="0"/>
                  <w:marTop w:val="0"/>
                  <w:marBottom w:val="0"/>
                  <w:divBdr>
                    <w:top w:val="none" w:sz="0" w:space="0" w:color="auto"/>
                    <w:left w:val="none" w:sz="0" w:space="0" w:color="auto"/>
                    <w:bottom w:val="none" w:sz="0" w:space="0" w:color="auto"/>
                    <w:right w:val="none" w:sz="0" w:space="0" w:color="auto"/>
                  </w:divBdr>
                  <w:divsChild>
                    <w:div w:id="2045249931">
                      <w:marLeft w:val="0"/>
                      <w:marRight w:val="0"/>
                      <w:marTop w:val="0"/>
                      <w:marBottom w:val="0"/>
                      <w:divBdr>
                        <w:top w:val="none" w:sz="0" w:space="0" w:color="auto"/>
                        <w:left w:val="none" w:sz="0" w:space="0" w:color="auto"/>
                        <w:bottom w:val="none" w:sz="0" w:space="0" w:color="auto"/>
                        <w:right w:val="none" w:sz="0" w:space="0" w:color="auto"/>
                      </w:divBdr>
                    </w:div>
                  </w:divsChild>
                </w:div>
                <w:div w:id="677385865">
                  <w:marLeft w:val="0"/>
                  <w:marRight w:val="0"/>
                  <w:marTop w:val="0"/>
                  <w:marBottom w:val="0"/>
                  <w:divBdr>
                    <w:top w:val="none" w:sz="0" w:space="0" w:color="auto"/>
                    <w:left w:val="none" w:sz="0" w:space="0" w:color="auto"/>
                    <w:bottom w:val="none" w:sz="0" w:space="0" w:color="auto"/>
                    <w:right w:val="none" w:sz="0" w:space="0" w:color="auto"/>
                  </w:divBdr>
                  <w:divsChild>
                    <w:div w:id="2103451554">
                      <w:marLeft w:val="0"/>
                      <w:marRight w:val="0"/>
                      <w:marTop w:val="0"/>
                      <w:marBottom w:val="0"/>
                      <w:divBdr>
                        <w:top w:val="none" w:sz="0" w:space="0" w:color="auto"/>
                        <w:left w:val="none" w:sz="0" w:space="0" w:color="auto"/>
                        <w:bottom w:val="none" w:sz="0" w:space="0" w:color="auto"/>
                        <w:right w:val="none" w:sz="0" w:space="0" w:color="auto"/>
                      </w:divBdr>
                    </w:div>
                  </w:divsChild>
                </w:div>
                <w:div w:id="688414709">
                  <w:marLeft w:val="0"/>
                  <w:marRight w:val="0"/>
                  <w:marTop w:val="0"/>
                  <w:marBottom w:val="0"/>
                  <w:divBdr>
                    <w:top w:val="none" w:sz="0" w:space="0" w:color="auto"/>
                    <w:left w:val="none" w:sz="0" w:space="0" w:color="auto"/>
                    <w:bottom w:val="none" w:sz="0" w:space="0" w:color="auto"/>
                    <w:right w:val="none" w:sz="0" w:space="0" w:color="auto"/>
                  </w:divBdr>
                  <w:divsChild>
                    <w:div w:id="432019452">
                      <w:marLeft w:val="0"/>
                      <w:marRight w:val="0"/>
                      <w:marTop w:val="0"/>
                      <w:marBottom w:val="0"/>
                      <w:divBdr>
                        <w:top w:val="none" w:sz="0" w:space="0" w:color="auto"/>
                        <w:left w:val="none" w:sz="0" w:space="0" w:color="auto"/>
                        <w:bottom w:val="none" w:sz="0" w:space="0" w:color="auto"/>
                        <w:right w:val="none" w:sz="0" w:space="0" w:color="auto"/>
                      </w:divBdr>
                    </w:div>
                  </w:divsChild>
                </w:div>
                <w:div w:id="745804299">
                  <w:marLeft w:val="0"/>
                  <w:marRight w:val="0"/>
                  <w:marTop w:val="0"/>
                  <w:marBottom w:val="0"/>
                  <w:divBdr>
                    <w:top w:val="none" w:sz="0" w:space="0" w:color="auto"/>
                    <w:left w:val="none" w:sz="0" w:space="0" w:color="auto"/>
                    <w:bottom w:val="none" w:sz="0" w:space="0" w:color="auto"/>
                    <w:right w:val="none" w:sz="0" w:space="0" w:color="auto"/>
                  </w:divBdr>
                  <w:divsChild>
                    <w:div w:id="1529492358">
                      <w:marLeft w:val="0"/>
                      <w:marRight w:val="0"/>
                      <w:marTop w:val="0"/>
                      <w:marBottom w:val="0"/>
                      <w:divBdr>
                        <w:top w:val="none" w:sz="0" w:space="0" w:color="auto"/>
                        <w:left w:val="none" w:sz="0" w:space="0" w:color="auto"/>
                        <w:bottom w:val="none" w:sz="0" w:space="0" w:color="auto"/>
                        <w:right w:val="none" w:sz="0" w:space="0" w:color="auto"/>
                      </w:divBdr>
                    </w:div>
                  </w:divsChild>
                </w:div>
                <w:div w:id="761266738">
                  <w:marLeft w:val="0"/>
                  <w:marRight w:val="0"/>
                  <w:marTop w:val="0"/>
                  <w:marBottom w:val="0"/>
                  <w:divBdr>
                    <w:top w:val="none" w:sz="0" w:space="0" w:color="auto"/>
                    <w:left w:val="none" w:sz="0" w:space="0" w:color="auto"/>
                    <w:bottom w:val="none" w:sz="0" w:space="0" w:color="auto"/>
                    <w:right w:val="none" w:sz="0" w:space="0" w:color="auto"/>
                  </w:divBdr>
                  <w:divsChild>
                    <w:div w:id="110520956">
                      <w:marLeft w:val="0"/>
                      <w:marRight w:val="0"/>
                      <w:marTop w:val="0"/>
                      <w:marBottom w:val="0"/>
                      <w:divBdr>
                        <w:top w:val="none" w:sz="0" w:space="0" w:color="auto"/>
                        <w:left w:val="none" w:sz="0" w:space="0" w:color="auto"/>
                        <w:bottom w:val="none" w:sz="0" w:space="0" w:color="auto"/>
                        <w:right w:val="none" w:sz="0" w:space="0" w:color="auto"/>
                      </w:divBdr>
                    </w:div>
                  </w:divsChild>
                </w:div>
                <w:div w:id="780101631">
                  <w:marLeft w:val="0"/>
                  <w:marRight w:val="0"/>
                  <w:marTop w:val="0"/>
                  <w:marBottom w:val="0"/>
                  <w:divBdr>
                    <w:top w:val="none" w:sz="0" w:space="0" w:color="auto"/>
                    <w:left w:val="none" w:sz="0" w:space="0" w:color="auto"/>
                    <w:bottom w:val="none" w:sz="0" w:space="0" w:color="auto"/>
                    <w:right w:val="none" w:sz="0" w:space="0" w:color="auto"/>
                  </w:divBdr>
                  <w:divsChild>
                    <w:div w:id="1866360937">
                      <w:marLeft w:val="0"/>
                      <w:marRight w:val="0"/>
                      <w:marTop w:val="0"/>
                      <w:marBottom w:val="0"/>
                      <w:divBdr>
                        <w:top w:val="none" w:sz="0" w:space="0" w:color="auto"/>
                        <w:left w:val="none" w:sz="0" w:space="0" w:color="auto"/>
                        <w:bottom w:val="none" w:sz="0" w:space="0" w:color="auto"/>
                        <w:right w:val="none" w:sz="0" w:space="0" w:color="auto"/>
                      </w:divBdr>
                    </w:div>
                  </w:divsChild>
                </w:div>
                <w:div w:id="785080981">
                  <w:marLeft w:val="0"/>
                  <w:marRight w:val="0"/>
                  <w:marTop w:val="0"/>
                  <w:marBottom w:val="0"/>
                  <w:divBdr>
                    <w:top w:val="none" w:sz="0" w:space="0" w:color="auto"/>
                    <w:left w:val="none" w:sz="0" w:space="0" w:color="auto"/>
                    <w:bottom w:val="none" w:sz="0" w:space="0" w:color="auto"/>
                    <w:right w:val="none" w:sz="0" w:space="0" w:color="auto"/>
                  </w:divBdr>
                  <w:divsChild>
                    <w:div w:id="822501754">
                      <w:marLeft w:val="0"/>
                      <w:marRight w:val="0"/>
                      <w:marTop w:val="0"/>
                      <w:marBottom w:val="0"/>
                      <w:divBdr>
                        <w:top w:val="none" w:sz="0" w:space="0" w:color="auto"/>
                        <w:left w:val="none" w:sz="0" w:space="0" w:color="auto"/>
                        <w:bottom w:val="none" w:sz="0" w:space="0" w:color="auto"/>
                        <w:right w:val="none" w:sz="0" w:space="0" w:color="auto"/>
                      </w:divBdr>
                    </w:div>
                  </w:divsChild>
                </w:div>
                <w:div w:id="792482342">
                  <w:marLeft w:val="0"/>
                  <w:marRight w:val="0"/>
                  <w:marTop w:val="0"/>
                  <w:marBottom w:val="0"/>
                  <w:divBdr>
                    <w:top w:val="none" w:sz="0" w:space="0" w:color="auto"/>
                    <w:left w:val="none" w:sz="0" w:space="0" w:color="auto"/>
                    <w:bottom w:val="none" w:sz="0" w:space="0" w:color="auto"/>
                    <w:right w:val="none" w:sz="0" w:space="0" w:color="auto"/>
                  </w:divBdr>
                  <w:divsChild>
                    <w:div w:id="901209966">
                      <w:marLeft w:val="0"/>
                      <w:marRight w:val="0"/>
                      <w:marTop w:val="0"/>
                      <w:marBottom w:val="0"/>
                      <w:divBdr>
                        <w:top w:val="none" w:sz="0" w:space="0" w:color="auto"/>
                        <w:left w:val="none" w:sz="0" w:space="0" w:color="auto"/>
                        <w:bottom w:val="none" w:sz="0" w:space="0" w:color="auto"/>
                        <w:right w:val="none" w:sz="0" w:space="0" w:color="auto"/>
                      </w:divBdr>
                    </w:div>
                  </w:divsChild>
                </w:div>
                <w:div w:id="878710778">
                  <w:marLeft w:val="0"/>
                  <w:marRight w:val="0"/>
                  <w:marTop w:val="0"/>
                  <w:marBottom w:val="0"/>
                  <w:divBdr>
                    <w:top w:val="none" w:sz="0" w:space="0" w:color="auto"/>
                    <w:left w:val="none" w:sz="0" w:space="0" w:color="auto"/>
                    <w:bottom w:val="none" w:sz="0" w:space="0" w:color="auto"/>
                    <w:right w:val="none" w:sz="0" w:space="0" w:color="auto"/>
                  </w:divBdr>
                  <w:divsChild>
                    <w:div w:id="734469720">
                      <w:marLeft w:val="0"/>
                      <w:marRight w:val="0"/>
                      <w:marTop w:val="0"/>
                      <w:marBottom w:val="0"/>
                      <w:divBdr>
                        <w:top w:val="none" w:sz="0" w:space="0" w:color="auto"/>
                        <w:left w:val="none" w:sz="0" w:space="0" w:color="auto"/>
                        <w:bottom w:val="none" w:sz="0" w:space="0" w:color="auto"/>
                        <w:right w:val="none" w:sz="0" w:space="0" w:color="auto"/>
                      </w:divBdr>
                    </w:div>
                  </w:divsChild>
                </w:div>
                <w:div w:id="926158910">
                  <w:marLeft w:val="0"/>
                  <w:marRight w:val="0"/>
                  <w:marTop w:val="0"/>
                  <w:marBottom w:val="0"/>
                  <w:divBdr>
                    <w:top w:val="none" w:sz="0" w:space="0" w:color="auto"/>
                    <w:left w:val="none" w:sz="0" w:space="0" w:color="auto"/>
                    <w:bottom w:val="none" w:sz="0" w:space="0" w:color="auto"/>
                    <w:right w:val="none" w:sz="0" w:space="0" w:color="auto"/>
                  </w:divBdr>
                  <w:divsChild>
                    <w:div w:id="654264089">
                      <w:marLeft w:val="0"/>
                      <w:marRight w:val="0"/>
                      <w:marTop w:val="0"/>
                      <w:marBottom w:val="0"/>
                      <w:divBdr>
                        <w:top w:val="none" w:sz="0" w:space="0" w:color="auto"/>
                        <w:left w:val="none" w:sz="0" w:space="0" w:color="auto"/>
                        <w:bottom w:val="none" w:sz="0" w:space="0" w:color="auto"/>
                        <w:right w:val="none" w:sz="0" w:space="0" w:color="auto"/>
                      </w:divBdr>
                    </w:div>
                  </w:divsChild>
                </w:div>
                <w:div w:id="1189296833">
                  <w:marLeft w:val="0"/>
                  <w:marRight w:val="0"/>
                  <w:marTop w:val="0"/>
                  <w:marBottom w:val="0"/>
                  <w:divBdr>
                    <w:top w:val="none" w:sz="0" w:space="0" w:color="auto"/>
                    <w:left w:val="none" w:sz="0" w:space="0" w:color="auto"/>
                    <w:bottom w:val="none" w:sz="0" w:space="0" w:color="auto"/>
                    <w:right w:val="none" w:sz="0" w:space="0" w:color="auto"/>
                  </w:divBdr>
                  <w:divsChild>
                    <w:div w:id="1830975425">
                      <w:marLeft w:val="0"/>
                      <w:marRight w:val="0"/>
                      <w:marTop w:val="0"/>
                      <w:marBottom w:val="0"/>
                      <w:divBdr>
                        <w:top w:val="none" w:sz="0" w:space="0" w:color="auto"/>
                        <w:left w:val="none" w:sz="0" w:space="0" w:color="auto"/>
                        <w:bottom w:val="none" w:sz="0" w:space="0" w:color="auto"/>
                        <w:right w:val="none" w:sz="0" w:space="0" w:color="auto"/>
                      </w:divBdr>
                    </w:div>
                  </w:divsChild>
                </w:div>
                <w:div w:id="1233854050">
                  <w:marLeft w:val="0"/>
                  <w:marRight w:val="0"/>
                  <w:marTop w:val="0"/>
                  <w:marBottom w:val="0"/>
                  <w:divBdr>
                    <w:top w:val="none" w:sz="0" w:space="0" w:color="auto"/>
                    <w:left w:val="none" w:sz="0" w:space="0" w:color="auto"/>
                    <w:bottom w:val="none" w:sz="0" w:space="0" w:color="auto"/>
                    <w:right w:val="none" w:sz="0" w:space="0" w:color="auto"/>
                  </w:divBdr>
                  <w:divsChild>
                    <w:div w:id="1204636068">
                      <w:marLeft w:val="0"/>
                      <w:marRight w:val="0"/>
                      <w:marTop w:val="0"/>
                      <w:marBottom w:val="0"/>
                      <w:divBdr>
                        <w:top w:val="none" w:sz="0" w:space="0" w:color="auto"/>
                        <w:left w:val="none" w:sz="0" w:space="0" w:color="auto"/>
                        <w:bottom w:val="none" w:sz="0" w:space="0" w:color="auto"/>
                        <w:right w:val="none" w:sz="0" w:space="0" w:color="auto"/>
                      </w:divBdr>
                    </w:div>
                  </w:divsChild>
                </w:div>
                <w:div w:id="1322351254">
                  <w:marLeft w:val="0"/>
                  <w:marRight w:val="0"/>
                  <w:marTop w:val="0"/>
                  <w:marBottom w:val="0"/>
                  <w:divBdr>
                    <w:top w:val="none" w:sz="0" w:space="0" w:color="auto"/>
                    <w:left w:val="none" w:sz="0" w:space="0" w:color="auto"/>
                    <w:bottom w:val="none" w:sz="0" w:space="0" w:color="auto"/>
                    <w:right w:val="none" w:sz="0" w:space="0" w:color="auto"/>
                  </w:divBdr>
                  <w:divsChild>
                    <w:div w:id="508566518">
                      <w:marLeft w:val="0"/>
                      <w:marRight w:val="0"/>
                      <w:marTop w:val="0"/>
                      <w:marBottom w:val="0"/>
                      <w:divBdr>
                        <w:top w:val="none" w:sz="0" w:space="0" w:color="auto"/>
                        <w:left w:val="none" w:sz="0" w:space="0" w:color="auto"/>
                        <w:bottom w:val="none" w:sz="0" w:space="0" w:color="auto"/>
                        <w:right w:val="none" w:sz="0" w:space="0" w:color="auto"/>
                      </w:divBdr>
                    </w:div>
                  </w:divsChild>
                </w:div>
                <w:div w:id="1437599182">
                  <w:marLeft w:val="0"/>
                  <w:marRight w:val="0"/>
                  <w:marTop w:val="0"/>
                  <w:marBottom w:val="0"/>
                  <w:divBdr>
                    <w:top w:val="none" w:sz="0" w:space="0" w:color="auto"/>
                    <w:left w:val="none" w:sz="0" w:space="0" w:color="auto"/>
                    <w:bottom w:val="none" w:sz="0" w:space="0" w:color="auto"/>
                    <w:right w:val="none" w:sz="0" w:space="0" w:color="auto"/>
                  </w:divBdr>
                  <w:divsChild>
                    <w:div w:id="1386679115">
                      <w:marLeft w:val="0"/>
                      <w:marRight w:val="0"/>
                      <w:marTop w:val="0"/>
                      <w:marBottom w:val="0"/>
                      <w:divBdr>
                        <w:top w:val="none" w:sz="0" w:space="0" w:color="auto"/>
                        <w:left w:val="none" w:sz="0" w:space="0" w:color="auto"/>
                        <w:bottom w:val="none" w:sz="0" w:space="0" w:color="auto"/>
                        <w:right w:val="none" w:sz="0" w:space="0" w:color="auto"/>
                      </w:divBdr>
                    </w:div>
                  </w:divsChild>
                </w:div>
                <w:div w:id="1479568901">
                  <w:marLeft w:val="0"/>
                  <w:marRight w:val="0"/>
                  <w:marTop w:val="0"/>
                  <w:marBottom w:val="0"/>
                  <w:divBdr>
                    <w:top w:val="none" w:sz="0" w:space="0" w:color="auto"/>
                    <w:left w:val="none" w:sz="0" w:space="0" w:color="auto"/>
                    <w:bottom w:val="none" w:sz="0" w:space="0" w:color="auto"/>
                    <w:right w:val="none" w:sz="0" w:space="0" w:color="auto"/>
                  </w:divBdr>
                  <w:divsChild>
                    <w:div w:id="2008897451">
                      <w:marLeft w:val="0"/>
                      <w:marRight w:val="0"/>
                      <w:marTop w:val="0"/>
                      <w:marBottom w:val="0"/>
                      <w:divBdr>
                        <w:top w:val="none" w:sz="0" w:space="0" w:color="auto"/>
                        <w:left w:val="none" w:sz="0" w:space="0" w:color="auto"/>
                        <w:bottom w:val="none" w:sz="0" w:space="0" w:color="auto"/>
                        <w:right w:val="none" w:sz="0" w:space="0" w:color="auto"/>
                      </w:divBdr>
                    </w:div>
                  </w:divsChild>
                </w:div>
                <w:div w:id="1739748798">
                  <w:marLeft w:val="0"/>
                  <w:marRight w:val="0"/>
                  <w:marTop w:val="0"/>
                  <w:marBottom w:val="0"/>
                  <w:divBdr>
                    <w:top w:val="none" w:sz="0" w:space="0" w:color="auto"/>
                    <w:left w:val="none" w:sz="0" w:space="0" w:color="auto"/>
                    <w:bottom w:val="none" w:sz="0" w:space="0" w:color="auto"/>
                    <w:right w:val="none" w:sz="0" w:space="0" w:color="auto"/>
                  </w:divBdr>
                  <w:divsChild>
                    <w:div w:id="864833668">
                      <w:marLeft w:val="0"/>
                      <w:marRight w:val="0"/>
                      <w:marTop w:val="0"/>
                      <w:marBottom w:val="0"/>
                      <w:divBdr>
                        <w:top w:val="none" w:sz="0" w:space="0" w:color="auto"/>
                        <w:left w:val="none" w:sz="0" w:space="0" w:color="auto"/>
                        <w:bottom w:val="none" w:sz="0" w:space="0" w:color="auto"/>
                        <w:right w:val="none" w:sz="0" w:space="0" w:color="auto"/>
                      </w:divBdr>
                    </w:div>
                  </w:divsChild>
                </w:div>
                <w:div w:id="1743985146">
                  <w:marLeft w:val="0"/>
                  <w:marRight w:val="0"/>
                  <w:marTop w:val="0"/>
                  <w:marBottom w:val="0"/>
                  <w:divBdr>
                    <w:top w:val="none" w:sz="0" w:space="0" w:color="auto"/>
                    <w:left w:val="none" w:sz="0" w:space="0" w:color="auto"/>
                    <w:bottom w:val="none" w:sz="0" w:space="0" w:color="auto"/>
                    <w:right w:val="none" w:sz="0" w:space="0" w:color="auto"/>
                  </w:divBdr>
                  <w:divsChild>
                    <w:div w:id="1689287715">
                      <w:marLeft w:val="0"/>
                      <w:marRight w:val="0"/>
                      <w:marTop w:val="0"/>
                      <w:marBottom w:val="0"/>
                      <w:divBdr>
                        <w:top w:val="none" w:sz="0" w:space="0" w:color="auto"/>
                        <w:left w:val="none" w:sz="0" w:space="0" w:color="auto"/>
                        <w:bottom w:val="none" w:sz="0" w:space="0" w:color="auto"/>
                        <w:right w:val="none" w:sz="0" w:space="0" w:color="auto"/>
                      </w:divBdr>
                    </w:div>
                  </w:divsChild>
                </w:div>
                <w:div w:id="1747800707">
                  <w:marLeft w:val="0"/>
                  <w:marRight w:val="0"/>
                  <w:marTop w:val="0"/>
                  <w:marBottom w:val="0"/>
                  <w:divBdr>
                    <w:top w:val="none" w:sz="0" w:space="0" w:color="auto"/>
                    <w:left w:val="none" w:sz="0" w:space="0" w:color="auto"/>
                    <w:bottom w:val="none" w:sz="0" w:space="0" w:color="auto"/>
                    <w:right w:val="none" w:sz="0" w:space="0" w:color="auto"/>
                  </w:divBdr>
                  <w:divsChild>
                    <w:div w:id="39520376">
                      <w:marLeft w:val="0"/>
                      <w:marRight w:val="0"/>
                      <w:marTop w:val="0"/>
                      <w:marBottom w:val="0"/>
                      <w:divBdr>
                        <w:top w:val="none" w:sz="0" w:space="0" w:color="auto"/>
                        <w:left w:val="none" w:sz="0" w:space="0" w:color="auto"/>
                        <w:bottom w:val="none" w:sz="0" w:space="0" w:color="auto"/>
                        <w:right w:val="none" w:sz="0" w:space="0" w:color="auto"/>
                      </w:divBdr>
                    </w:div>
                  </w:divsChild>
                </w:div>
                <w:div w:id="1847596402">
                  <w:marLeft w:val="0"/>
                  <w:marRight w:val="0"/>
                  <w:marTop w:val="0"/>
                  <w:marBottom w:val="0"/>
                  <w:divBdr>
                    <w:top w:val="none" w:sz="0" w:space="0" w:color="auto"/>
                    <w:left w:val="none" w:sz="0" w:space="0" w:color="auto"/>
                    <w:bottom w:val="none" w:sz="0" w:space="0" w:color="auto"/>
                    <w:right w:val="none" w:sz="0" w:space="0" w:color="auto"/>
                  </w:divBdr>
                  <w:divsChild>
                    <w:div w:id="1483351349">
                      <w:marLeft w:val="0"/>
                      <w:marRight w:val="0"/>
                      <w:marTop w:val="0"/>
                      <w:marBottom w:val="0"/>
                      <w:divBdr>
                        <w:top w:val="none" w:sz="0" w:space="0" w:color="auto"/>
                        <w:left w:val="none" w:sz="0" w:space="0" w:color="auto"/>
                        <w:bottom w:val="none" w:sz="0" w:space="0" w:color="auto"/>
                        <w:right w:val="none" w:sz="0" w:space="0" w:color="auto"/>
                      </w:divBdr>
                    </w:div>
                  </w:divsChild>
                </w:div>
                <w:div w:id="1918203341">
                  <w:marLeft w:val="0"/>
                  <w:marRight w:val="0"/>
                  <w:marTop w:val="0"/>
                  <w:marBottom w:val="0"/>
                  <w:divBdr>
                    <w:top w:val="none" w:sz="0" w:space="0" w:color="auto"/>
                    <w:left w:val="none" w:sz="0" w:space="0" w:color="auto"/>
                    <w:bottom w:val="none" w:sz="0" w:space="0" w:color="auto"/>
                    <w:right w:val="none" w:sz="0" w:space="0" w:color="auto"/>
                  </w:divBdr>
                  <w:divsChild>
                    <w:div w:id="259336014">
                      <w:marLeft w:val="0"/>
                      <w:marRight w:val="0"/>
                      <w:marTop w:val="0"/>
                      <w:marBottom w:val="0"/>
                      <w:divBdr>
                        <w:top w:val="none" w:sz="0" w:space="0" w:color="auto"/>
                        <w:left w:val="none" w:sz="0" w:space="0" w:color="auto"/>
                        <w:bottom w:val="none" w:sz="0" w:space="0" w:color="auto"/>
                        <w:right w:val="none" w:sz="0" w:space="0" w:color="auto"/>
                      </w:divBdr>
                    </w:div>
                  </w:divsChild>
                </w:div>
                <w:div w:id="1924101416">
                  <w:marLeft w:val="0"/>
                  <w:marRight w:val="0"/>
                  <w:marTop w:val="0"/>
                  <w:marBottom w:val="0"/>
                  <w:divBdr>
                    <w:top w:val="none" w:sz="0" w:space="0" w:color="auto"/>
                    <w:left w:val="none" w:sz="0" w:space="0" w:color="auto"/>
                    <w:bottom w:val="none" w:sz="0" w:space="0" w:color="auto"/>
                    <w:right w:val="none" w:sz="0" w:space="0" w:color="auto"/>
                  </w:divBdr>
                  <w:divsChild>
                    <w:div w:id="1074661940">
                      <w:marLeft w:val="0"/>
                      <w:marRight w:val="0"/>
                      <w:marTop w:val="0"/>
                      <w:marBottom w:val="0"/>
                      <w:divBdr>
                        <w:top w:val="none" w:sz="0" w:space="0" w:color="auto"/>
                        <w:left w:val="none" w:sz="0" w:space="0" w:color="auto"/>
                        <w:bottom w:val="none" w:sz="0" w:space="0" w:color="auto"/>
                        <w:right w:val="none" w:sz="0" w:space="0" w:color="auto"/>
                      </w:divBdr>
                    </w:div>
                  </w:divsChild>
                </w:div>
                <w:div w:id="1934505297">
                  <w:marLeft w:val="0"/>
                  <w:marRight w:val="0"/>
                  <w:marTop w:val="0"/>
                  <w:marBottom w:val="0"/>
                  <w:divBdr>
                    <w:top w:val="none" w:sz="0" w:space="0" w:color="auto"/>
                    <w:left w:val="none" w:sz="0" w:space="0" w:color="auto"/>
                    <w:bottom w:val="none" w:sz="0" w:space="0" w:color="auto"/>
                    <w:right w:val="none" w:sz="0" w:space="0" w:color="auto"/>
                  </w:divBdr>
                  <w:divsChild>
                    <w:div w:id="1039891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37322">
          <w:marLeft w:val="0"/>
          <w:marRight w:val="0"/>
          <w:marTop w:val="0"/>
          <w:marBottom w:val="0"/>
          <w:divBdr>
            <w:top w:val="none" w:sz="0" w:space="0" w:color="auto"/>
            <w:left w:val="none" w:sz="0" w:space="0" w:color="auto"/>
            <w:bottom w:val="none" w:sz="0" w:space="0" w:color="auto"/>
            <w:right w:val="none" w:sz="0" w:space="0" w:color="auto"/>
          </w:divBdr>
        </w:div>
        <w:div w:id="107162853">
          <w:marLeft w:val="0"/>
          <w:marRight w:val="0"/>
          <w:marTop w:val="0"/>
          <w:marBottom w:val="0"/>
          <w:divBdr>
            <w:top w:val="none" w:sz="0" w:space="0" w:color="auto"/>
            <w:left w:val="none" w:sz="0" w:space="0" w:color="auto"/>
            <w:bottom w:val="none" w:sz="0" w:space="0" w:color="auto"/>
            <w:right w:val="none" w:sz="0" w:space="0" w:color="auto"/>
          </w:divBdr>
          <w:divsChild>
            <w:div w:id="409691880">
              <w:marLeft w:val="-75"/>
              <w:marRight w:val="0"/>
              <w:marTop w:val="30"/>
              <w:marBottom w:val="30"/>
              <w:divBdr>
                <w:top w:val="none" w:sz="0" w:space="0" w:color="auto"/>
                <w:left w:val="none" w:sz="0" w:space="0" w:color="auto"/>
                <w:bottom w:val="none" w:sz="0" w:space="0" w:color="auto"/>
                <w:right w:val="none" w:sz="0" w:space="0" w:color="auto"/>
              </w:divBdr>
              <w:divsChild>
                <w:div w:id="194584707">
                  <w:marLeft w:val="0"/>
                  <w:marRight w:val="0"/>
                  <w:marTop w:val="0"/>
                  <w:marBottom w:val="0"/>
                  <w:divBdr>
                    <w:top w:val="none" w:sz="0" w:space="0" w:color="auto"/>
                    <w:left w:val="none" w:sz="0" w:space="0" w:color="auto"/>
                    <w:bottom w:val="none" w:sz="0" w:space="0" w:color="auto"/>
                    <w:right w:val="none" w:sz="0" w:space="0" w:color="auto"/>
                  </w:divBdr>
                  <w:divsChild>
                    <w:div w:id="190845483">
                      <w:marLeft w:val="0"/>
                      <w:marRight w:val="0"/>
                      <w:marTop w:val="0"/>
                      <w:marBottom w:val="0"/>
                      <w:divBdr>
                        <w:top w:val="none" w:sz="0" w:space="0" w:color="auto"/>
                        <w:left w:val="none" w:sz="0" w:space="0" w:color="auto"/>
                        <w:bottom w:val="none" w:sz="0" w:space="0" w:color="auto"/>
                        <w:right w:val="none" w:sz="0" w:space="0" w:color="auto"/>
                      </w:divBdr>
                    </w:div>
                  </w:divsChild>
                </w:div>
                <w:div w:id="273099750">
                  <w:marLeft w:val="0"/>
                  <w:marRight w:val="0"/>
                  <w:marTop w:val="0"/>
                  <w:marBottom w:val="0"/>
                  <w:divBdr>
                    <w:top w:val="none" w:sz="0" w:space="0" w:color="auto"/>
                    <w:left w:val="none" w:sz="0" w:space="0" w:color="auto"/>
                    <w:bottom w:val="none" w:sz="0" w:space="0" w:color="auto"/>
                    <w:right w:val="none" w:sz="0" w:space="0" w:color="auto"/>
                  </w:divBdr>
                  <w:divsChild>
                    <w:div w:id="228613977">
                      <w:marLeft w:val="0"/>
                      <w:marRight w:val="0"/>
                      <w:marTop w:val="0"/>
                      <w:marBottom w:val="0"/>
                      <w:divBdr>
                        <w:top w:val="none" w:sz="0" w:space="0" w:color="auto"/>
                        <w:left w:val="none" w:sz="0" w:space="0" w:color="auto"/>
                        <w:bottom w:val="none" w:sz="0" w:space="0" w:color="auto"/>
                        <w:right w:val="none" w:sz="0" w:space="0" w:color="auto"/>
                      </w:divBdr>
                    </w:div>
                  </w:divsChild>
                </w:div>
                <w:div w:id="273250796">
                  <w:marLeft w:val="0"/>
                  <w:marRight w:val="0"/>
                  <w:marTop w:val="0"/>
                  <w:marBottom w:val="0"/>
                  <w:divBdr>
                    <w:top w:val="none" w:sz="0" w:space="0" w:color="auto"/>
                    <w:left w:val="none" w:sz="0" w:space="0" w:color="auto"/>
                    <w:bottom w:val="none" w:sz="0" w:space="0" w:color="auto"/>
                    <w:right w:val="none" w:sz="0" w:space="0" w:color="auto"/>
                  </w:divBdr>
                  <w:divsChild>
                    <w:div w:id="1244072754">
                      <w:marLeft w:val="0"/>
                      <w:marRight w:val="0"/>
                      <w:marTop w:val="0"/>
                      <w:marBottom w:val="0"/>
                      <w:divBdr>
                        <w:top w:val="none" w:sz="0" w:space="0" w:color="auto"/>
                        <w:left w:val="none" w:sz="0" w:space="0" w:color="auto"/>
                        <w:bottom w:val="none" w:sz="0" w:space="0" w:color="auto"/>
                        <w:right w:val="none" w:sz="0" w:space="0" w:color="auto"/>
                      </w:divBdr>
                    </w:div>
                  </w:divsChild>
                </w:div>
                <w:div w:id="323827754">
                  <w:marLeft w:val="0"/>
                  <w:marRight w:val="0"/>
                  <w:marTop w:val="0"/>
                  <w:marBottom w:val="0"/>
                  <w:divBdr>
                    <w:top w:val="none" w:sz="0" w:space="0" w:color="auto"/>
                    <w:left w:val="none" w:sz="0" w:space="0" w:color="auto"/>
                    <w:bottom w:val="none" w:sz="0" w:space="0" w:color="auto"/>
                    <w:right w:val="none" w:sz="0" w:space="0" w:color="auto"/>
                  </w:divBdr>
                  <w:divsChild>
                    <w:div w:id="359471523">
                      <w:marLeft w:val="0"/>
                      <w:marRight w:val="0"/>
                      <w:marTop w:val="0"/>
                      <w:marBottom w:val="0"/>
                      <w:divBdr>
                        <w:top w:val="none" w:sz="0" w:space="0" w:color="auto"/>
                        <w:left w:val="none" w:sz="0" w:space="0" w:color="auto"/>
                        <w:bottom w:val="none" w:sz="0" w:space="0" w:color="auto"/>
                        <w:right w:val="none" w:sz="0" w:space="0" w:color="auto"/>
                      </w:divBdr>
                    </w:div>
                  </w:divsChild>
                </w:div>
                <w:div w:id="335033109">
                  <w:marLeft w:val="0"/>
                  <w:marRight w:val="0"/>
                  <w:marTop w:val="0"/>
                  <w:marBottom w:val="0"/>
                  <w:divBdr>
                    <w:top w:val="none" w:sz="0" w:space="0" w:color="auto"/>
                    <w:left w:val="none" w:sz="0" w:space="0" w:color="auto"/>
                    <w:bottom w:val="none" w:sz="0" w:space="0" w:color="auto"/>
                    <w:right w:val="none" w:sz="0" w:space="0" w:color="auto"/>
                  </w:divBdr>
                  <w:divsChild>
                    <w:div w:id="624852167">
                      <w:marLeft w:val="0"/>
                      <w:marRight w:val="0"/>
                      <w:marTop w:val="0"/>
                      <w:marBottom w:val="0"/>
                      <w:divBdr>
                        <w:top w:val="none" w:sz="0" w:space="0" w:color="auto"/>
                        <w:left w:val="none" w:sz="0" w:space="0" w:color="auto"/>
                        <w:bottom w:val="none" w:sz="0" w:space="0" w:color="auto"/>
                        <w:right w:val="none" w:sz="0" w:space="0" w:color="auto"/>
                      </w:divBdr>
                    </w:div>
                  </w:divsChild>
                </w:div>
                <w:div w:id="385957119">
                  <w:marLeft w:val="0"/>
                  <w:marRight w:val="0"/>
                  <w:marTop w:val="0"/>
                  <w:marBottom w:val="0"/>
                  <w:divBdr>
                    <w:top w:val="none" w:sz="0" w:space="0" w:color="auto"/>
                    <w:left w:val="none" w:sz="0" w:space="0" w:color="auto"/>
                    <w:bottom w:val="none" w:sz="0" w:space="0" w:color="auto"/>
                    <w:right w:val="none" w:sz="0" w:space="0" w:color="auto"/>
                  </w:divBdr>
                  <w:divsChild>
                    <w:div w:id="894973543">
                      <w:marLeft w:val="0"/>
                      <w:marRight w:val="0"/>
                      <w:marTop w:val="0"/>
                      <w:marBottom w:val="0"/>
                      <w:divBdr>
                        <w:top w:val="none" w:sz="0" w:space="0" w:color="auto"/>
                        <w:left w:val="none" w:sz="0" w:space="0" w:color="auto"/>
                        <w:bottom w:val="none" w:sz="0" w:space="0" w:color="auto"/>
                        <w:right w:val="none" w:sz="0" w:space="0" w:color="auto"/>
                      </w:divBdr>
                    </w:div>
                  </w:divsChild>
                </w:div>
                <w:div w:id="469136166">
                  <w:marLeft w:val="0"/>
                  <w:marRight w:val="0"/>
                  <w:marTop w:val="0"/>
                  <w:marBottom w:val="0"/>
                  <w:divBdr>
                    <w:top w:val="none" w:sz="0" w:space="0" w:color="auto"/>
                    <w:left w:val="none" w:sz="0" w:space="0" w:color="auto"/>
                    <w:bottom w:val="none" w:sz="0" w:space="0" w:color="auto"/>
                    <w:right w:val="none" w:sz="0" w:space="0" w:color="auto"/>
                  </w:divBdr>
                  <w:divsChild>
                    <w:div w:id="1435324369">
                      <w:marLeft w:val="0"/>
                      <w:marRight w:val="0"/>
                      <w:marTop w:val="0"/>
                      <w:marBottom w:val="0"/>
                      <w:divBdr>
                        <w:top w:val="none" w:sz="0" w:space="0" w:color="auto"/>
                        <w:left w:val="none" w:sz="0" w:space="0" w:color="auto"/>
                        <w:bottom w:val="none" w:sz="0" w:space="0" w:color="auto"/>
                        <w:right w:val="none" w:sz="0" w:space="0" w:color="auto"/>
                      </w:divBdr>
                    </w:div>
                  </w:divsChild>
                </w:div>
                <w:div w:id="507645962">
                  <w:marLeft w:val="0"/>
                  <w:marRight w:val="0"/>
                  <w:marTop w:val="0"/>
                  <w:marBottom w:val="0"/>
                  <w:divBdr>
                    <w:top w:val="none" w:sz="0" w:space="0" w:color="auto"/>
                    <w:left w:val="none" w:sz="0" w:space="0" w:color="auto"/>
                    <w:bottom w:val="none" w:sz="0" w:space="0" w:color="auto"/>
                    <w:right w:val="none" w:sz="0" w:space="0" w:color="auto"/>
                  </w:divBdr>
                  <w:divsChild>
                    <w:div w:id="1320232076">
                      <w:marLeft w:val="0"/>
                      <w:marRight w:val="0"/>
                      <w:marTop w:val="0"/>
                      <w:marBottom w:val="0"/>
                      <w:divBdr>
                        <w:top w:val="none" w:sz="0" w:space="0" w:color="auto"/>
                        <w:left w:val="none" w:sz="0" w:space="0" w:color="auto"/>
                        <w:bottom w:val="none" w:sz="0" w:space="0" w:color="auto"/>
                        <w:right w:val="none" w:sz="0" w:space="0" w:color="auto"/>
                      </w:divBdr>
                    </w:div>
                  </w:divsChild>
                </w:div>
                <w:div w:id="526261678">
                  <w:marLeft w:val="0"/>
                  <w:marRight w:val="0"/>
                  <w:marTop w:val="0"/>
                  <w:marBottom w:val="0"/>
                  <w:divBdr>
                    <w:top w:val="none" w:sz="0" w:space="0" w:color="auto"/>
                    <w:left w:val="none" w:sz="0" w:space="0" w:color="auto"/>
                    <w:bottom w:val="none" w:sz="0" w:space="0" w:color="auto"/>
                    <w:right w:val="none" w:sz="0" w:space="0" w:color="auto"/>
                  </w:divBdr>
                  <w:divsChild>
                    <w:div w:id="188494312">
                      <w:marLeft w:val="0"/>
                      <w:marRight w:val="0"/>
                      <w:marTop w:val="0"/>
                      <w:marBottom w:val="0"/>
                      <w:divBdr>
                        <w:top w:val="none" w:sz="0" w:space="0" w:color="auto"/>
                        <w:left w:val="none" w:sz="0" w:space="0" w:color="auto"/>
                        <w:bottom w:val="none" w:sz="0" w:space="0" w:color="auto"/>
                        <w:right w:val="none" w:sz="0" w:space="0" w:color="auto"/>
                      </w:divBdr>
                    </w:div>
                  </w:divsChild>
                </w:div>
                <w:div w:id="727384855">
                  <w:marLeft w:val="0"/>
                  <w:marRight w:val="0"/>
                  <w:marTop w:val="0"/>
                  <w:marBottom w:val="0"/>
                  <w:divBdr>
                    <w:top w:val="none" w:sz="0" w:space="0" w:color="auto"/>
                    <w:left w:val="none" w:sz="0" w:space="0" w:color="auto"/>
                    <w:bottom w:val="none" w:sz="0" w:space="0" w:color="auto"/>
                    <w:right w:val="none" w:sz="0" w:space="0" w:color="auto"/>
                  </w:divBdr>
                  <w:divsChild>
                    <w:div w:id="85081243">
                      <w:marLeft w:val="0"/>
                      <w:marRight w:val="0"/>
                      <w:marTop w:val="0"/>
                      <w:marBottom w:val="0"/>
                      <w:divBdr>
                        <w:top w:val="none" w:sz="0" w:space="0" w:color="auto"/>
                        <w:left w:val="none" w:sz="0" w:space="0" w:color="auto"/>
                        <w:bottom w:val="none" w:sz="0" w:space="0" w:color="auto"/>
                        <w:right w:val="none" w:sz="0" w:space="0" w:color="auto"/>
                      </w:divBdr>
                    </w:div>
                  </w:divsChild>
                </w:div>
                <w:div w:id="858348398">
                  <w:marLeft w:val="0"/>
                  <w:marRight w:val="0"/>
                  <w:marTop w:val="0"/>
                  <w:marBottom w:val="0"/>
                  <w:divBdr>
                    <w:top w:val="none" w:sz="0" w:space="0" w:color="auto"/>
                    <w:left w:val="none" w:sz="0" w:space="0" w:color="auto"/>
                    <w:bottom w:val="none" w:sz="0" w:space="0" w:color="auto"/>
                    <w:right w:val="none" w:sz="0" w:space="0" w:color="auto"/>
                  </w:divBdr>
                  <w:divsChild>
                    <w:div w:id="1055591363">
                      <w:marLeft w:val="0"/>
                      <w:marRight w:val="0"/>
                      <w:marTop w:val="0"/>
                      <w:marBottom w:val="0"/>
                      <w:divBdr>
                        <w:top w:val="none" w:sz="0" w:space="0" w:color="auto"/>
                        <w:left w:val="none" w:sz="0" w:space="0" w:color="auto"/>
                        <w:bottom w:val="none" w:sz="0" w:space="0" w:color="auto"/>
                        <w:right w:val="none" w:sz="0" w:space="0" w:color="auto"/>
                      </w:divBdr>
                    </w:div>
                  </w:divsChild>
                </w:div>
                <w:div w:id="1088308241">
                  <w:marLeft w:val="0"/>
                  <w:marRight w:val="0"/>
                  <w:marTop w:val="0"/>
                  <w:marBottom w:val="0"/>
                  <w:divBdr>
                    <w:top w:val="none" w:sz="0" w:space="0" w:color="auto"/>
                    <w:left w:val="none" w:sz="0" w:space="0" w:color="auto"/>
                    <w:bottom w:val="none" w:sz="0" w:space="0" w:color="auto"/>
                    <w:right w:val="none" w:sz="0" w:space="0" w:color="auto"/>
                  </w:divBdr>
                  <w:divsChild>
                    <w:div w:id="1794589782">
                      <w:marLeft w:val="0"/>
                      <w:marRight w:val="0"/>
                      <w:marTop w:val="0"/>
                      <w:marBottom w:val="0"/>
                      <w:divBdr>
                        <w:top w:val="none" w:sz="0" w:space="0" w:color="auto"/>
                        <w:left w:val="none" w:sz="0" w:space="0" w:color="auto"/>
                        <w:bottom w:val="none" w:sz="0" w:space="0" w:color="auto"/>
                        <w:right w:val="none" w:sz="0" w:space="0" w:color="auto"/>
                      </w:divBdr>
                    </w:div>
                  </w:divsChild>
                </w:div>
                <w:div w:id="1131023660">
                  <w:marLeft w:val="0"/>
                  <w:marRight w:val="0"/>
                  <w:marTop w:val="0"/>
                  <w:marBottom w:val="0"/>
                  <w:divBdr>
                    <w:top w:val="none" w:sz="0" w:space="0" w:color="auto"/>
                    <w:left w:val="none" w:sz="0" w:space="0" w:color="auto"/>
                    <w:bottom w:val="none" w:sz="0" w:space="0" w:color="auto"/>
                    <w:right w:val="none" w:sz="0" w:space="0" w:color="auto"/>
                  </w:divBdr>
                  <w:divsChild>
                    <w:div w:id="908030679">
                      <w:marLeft w:val="0"/>
                      <w:marRight w:val="0"/>
                      <w:marTop w:val="0"/>
                      <w:marBottom w:val="0"/>
                      <w:divBdr>
                        <w:top w:val="none" w:sz="0" w:space="0" w:color="auto"/>
                        <w:left w:val="none" w:sz="0" w:space="0" w:color="auto"/>
                        <w:bottom w:val="none" w:sz="0" w:space="0" w:color="auto"/>
                        <w:right w:val="none" w:sz="0" w:space="0" w:color="auto"/>
                      </w:divBdr>
                    </w:div>
                  </w:divsChild>
                </w:div>
                <w:div w:id="1343967425">
                  <w:marLeft w:val="0"/>
                  <w:marRight w:val="0"/>
                  <w:marTop w:val="0"/>
                  <w:marBottom w:val="0"/>
                  <w:divBdr>
                    <w:top w:val="none" w:sz="0" w:space="0" w:color="auto"/>
                    <w:left w:val="none" w:sz="0" w:space="0" w:color="auto"/>
                    <w:bottom w:val="none" w:sz="0" w:space="0" w:color="auto"/>
                    <w:right w:val="none" w:sz="0" w:space="0" w:color="auto"/>
                  </w:divBdr>
                  <w:divsChild>
                    <w:div w:id="746533016">
                      <w:marLeft w:val="0"/>
                      <w:marRight w:val="0"/>
                      <w:marTop w:val="0"/>
                      <w:marBottom w:val="0"/>
                      <w:divBdr>
                        <w:top w:val="none" w:sz="0" w:space="0" w:color="auto"/>
                        <w:left w:val="none" w:sz="0" w:space="0" w:color="auto"/>
                        <w:bottom w:val="none" w:sz="0" w:space="0" w:color="auto"/>
                        <w:right w:val="none" w:sz="0" w:space="0" w:color="auto"/>
                      </w:divBdr>
                    </w:div>
                  </w:divsChild>
                </w:div>
                <w:div w:id="1422749958">
                  <w:marLeft w:val="0"/>
                  <w:marRight w:val="0"/>
                  <w:marTop w:val="0"/>
                  <w:marBottom w:val="0"/>
                  <w:divBdr>
                    <w:top w:val="none" w:sz="0" w:space="0" w:color="auto"/>
                    <w:left w:val="none" w:sz="0" w:space="0" w:color="auto"/>
                    <w:bottom w:val="none" w:sz="0" w:space="0" w:color="auto"/>
                    <w:right w:val="none" w:sz="0" w:space="0" w:color="auto"/>
                  </w:divBdr>
                  <w:divsChild>
                    <w:div w:id="1745756228">
                      <w:marLeft w:val="0"/>
                      <w:marRight w:val="0"/>
                      <w:marTop w:val="0"/>
                      <w:marBottom w:val="0"/>
                      <w:divBdr>
                        <w:top w:val="none" w:sz="0" w:space="0" w:color="auto"/>
                        <w:left w:val="none" w:sz="0" w:space="0" w:color="auto"/>
                        <w:bottom w:val="none" w:sz="0" w:space="0" w:color="auto"/>
                        <w:right w:val="none" w:sz="0" w:space="0" w:color="auto"/>
                      </w:divBdr>
                    </w:div>
                  </w:divsChild>
                </w:div>
                <w:div w:id="1427652303">
                  <w:marLeft w:val="0"/>
                  <w:marRight w:val="0"/>
                  <w:marTop w:val="0"/>
                  <w:marBottom w:val="0"/>
                  <w:divBdr>
                    <w:top w:val="none" w:sz="0" w:space="0" w:color="auto"/>
                    <w:left w:val="none" w:sz="0" w:space="0" w:color="auto"/>
                    <w:bottom w:val="none" w:sz="0" w:space="0" w:color="auto"/>
                    <w:right w:val="none" w:sz="0" w:space="0" w:color="auto"/>
                  </w:divBdr>
                  <w:divsChild>
                    <w:div w:id="1594633138">
                      <w:marLeft w:val="0"/>
                      <w:marRight w:val="0"/>
                      <w:marTop w:val="0"/>
                      <w:marBottom w:val="0"/>
                      <w:divBdr>
                        <w:top w:val="none" w:sz="0" w:space="0" w:color="auto"/>
                        <w:left w:val="none" w:sz="0" w:space="0" w:color="auto"/>
                        <w:bottom w:val="none" w:sz="0" w:space="0" w:color="auto"/>
                        <w:right w:val="none" w:sz="0" w:space="0" w:color="auto"/>
                      </w:divBdr>
                    </w:div>
                  </w:divsChild>
                </w:div>
                <w:div w:id="1465348191">
                  <w:marLeft w:val="0"/>
                  <w:marRight w:val="0"/>
                  <w:marTop w:val="0"/>
                  <w:marBottom w:val="0"/>
                  <w:divBdr>
                    <w:top w:val="none" w:sz="0" w:space="0" w:color="auto"/>
                    <w:left w:val="none" w:sz="0" w:space="0" w:color="auto"/>
                    <w:bottom w:val="none" w:sz="0" w:space="0" w:color="auto"/>
                    <w:right w:val="none" w:sz="0" w:space="0" w:color="auto"/>
                  </w:divBdr>
                  <w:divsChild>
                    <w:div w:id="671251610">
                      <w:marLeft w:val="0"/>
                      <w:marRight w:val="0"/>
                      <w:marTop w:val="0"/>
                      <w:marBottom w:val="0"/>
                      <w:divBdr>
                        <w:top w:val="none" w:sz="0" w:space="0" w:color="auto"/>
                        <w:left w:val="none" w:sz="0" w:space="0" w:color="auto"/>
                        <w:bottom w:val="none" w:sz="0" w:space="0" w:color="auto"/>
                        <w:right w:val="none" w:sz="0" w:space="0" w:color="auto"/>
                      </w:divBdr>
                    </w:div>
                  </w:divsChild>
                </w:div>
                <w:div w:id="1701936486">
                  <w:marLeft w:val="0"/>
                  <w:marRight w:val="0"/>
                  <w:marTop w:val="0"/>
                  <w:marBottom w:val="0"/>
                  <w:divBdr>
                    <w:top w:val="none" w:sz="0" w:space="0" w:color="auto"/>
                    <w:left w:val="none" w:sz="0" w:space="0" w:color="auto"/>
                    <w:bottom w:val="none" w:sz="0" w:space="0" w:color="auto"/>
                    <w:right w:val="none" w:sz="0" w:space="0" w:color="auto"/>
                  </w:divBdr>
                  <w:divsChild>
                    <w:div w:id="565140442">
                      <w:marLeft w:val="0"/>
                      <w:marRight w:val="0"/>
                      <w:marTop w:val="0"/>
                      <w:marBottom w:val="0"/>
                      <w:divBdr>
                        <w:top w:val="none" w:sz="0" w:space="0" w:color="auto"/>
                        <w:left w:val="none" w:sz="0" w:space="0" w:color="auto"/>
                        <w:bottom w:val="none" w:sz="0" w:space="0" w:color="auto"/>
                        <w:right w:val="none" w:sz="0" w:space="0" w:color="auto"/>
                      </w:divBdr>
                    </w:div>
                  </w:divsChild>
                </w:div>
                <w:div w:id="1719010182">
                  <w:marLeft w:val="0"/>
                  <w:marRight w:val="0"/>
                  <w:marTop w:val="0"/>
                  <w:marBottom w:val="0"/>
                  <w:divBdr>
                    <w:top w:val="none" w:sz="0" w:space="0" w:color="auto"/>
                    <w:left w:val="none" w:sz="0" w:space="0" w:color="auto"/>
                    <w:bottom w:val="none" w:sz="0" w:space="0" w:color="auto"/>
                    <w:right w:val="none" w:sz="0" w:space="0" w:color="auto"/>
                  </w:divBdr>
                  <w:divsChild>
                    <w:div w:id="1394158294">
                      <w:marLeft w:val="0"/>
                      <w:marRight w:val="0"/>
                      <w:marTop w:val="0"/>
                      <w:marBottom w:val="0"/>
                      <w:divBdr>
                        <w:top w:val="none" w:sz="0" w:space="0" w:color="auto"/>
                        <w:left w:val="none" w:sz="0" w:space="0" w:color="auto"/>
                        <w:bottom w:val="none" w:sz="0" w:space="0" w:color="auto"/>
                        <w:right w:val="none" w:sz="0" w:space="0" w:color="auto"/>
                      </w:divBdr>
                    </w:div>
                  </w:divsChild>
                </w:div>
                <w:div w:id="1835800114">
                  <w:marLeft w:val="0"/>
                  <w:marRight w:val="0"/>
                  <w:marTop w:val="0"/>
                  <w:marBottom w:val="0"/>
                  <w:divBdr>
                    <w:top w:val="none" w:sz="0" w:space="0" w:color="auto"/>
                    <w:left w:val="none" w:sz="0" w:space="0" w:color="auto"/>
                    <w:bottom w:val="none" w:sz="0" w:space="0" w:color="auto"/>
                    <w:right w:val="none" w:sz="0" w:space="0" w:color="auto"/>
                  </w:divBdr>
                  <w:divsChild>
                    <w:div w:id="715083854">
                      <w:marLeft w:val="0"/>
                      <w:marRight w:val="0"/>
                      <w:marTop w:val="0"/>
                      <w:marBottom w:val="0"/>
                      <w:divBdr>
                        <w:top w:val="none" w:sz="0" w:space="0" w:color="auto"/>
                        <w:left w:val="none" w:sz="0" w:space="0" w:color="auto"/>
                        <w:bottom w:val="none" w:sz="0" w:space="0" w:color="auto"/>
                        <w:right w:val="none" w:sz="0" w:space="0" w:color="auto"/>
                      </w:divBdr>
                    </w:div>
                  </w:divsChild>
                </w:div>
                <w:div w:id="2042585469">
                  <w:marLeft w:val="0"/>
                  <w:marRight w:val="0"/>
                  <w:marTop w:val="0"/>
                  <w:marBottom w:val="0"/>
                  <w:divBdr>
                    <w:top w:val="none" w:sz="0" w:space="0" w:color="auto"/>
                    <w:left w:val="none" w:sz="0" w:space="0" w:color="auto"/>
                    <w:bottom w:val="none" w:sz="0" w:space="0" w:color="auto"/>
                    <w:right w:val="none" w:sz="0" w:space="0" w:color="auto"/>
                  </w:divBdr>
                  <w:divsChild>
                    <w:div w:id="341858610">
                      <w:marLeft w:val="0"/>
                      <w:marRight w:val="0"/>
                      <w:marTop w:val="0"/>
                      <w:marBottom w:val="0"/>
                      <w:divBdr>
                        <w:top w:val="none" w:sz="0" w:space="0" w:color="auto"/>
                        <w:left w:val="none" w:sz="0" w:space="0" w:color="auto"/>
                        <w:bottom w:val="none" w:sz="0" w:space="0" w:color="auto"/>
                        <w:right w:val="none" w:sz="0" w:space="0" w:color="auto"/>
                      </w:divBdr>
                    </w:div>
                  </w:divsChild>
                </w:div>
                <w:div w:id="2124961403">
                  <w:marLeft w:val="0"/>
                  <w:marRight w:val="0"/>
                  <w:marTop w:val="0"/>
                  <w:marBottom w:val="0"/>
                  <w:divBdr>
                    <w:top w:val="none" w:sz="0" w:space="0" w:color="auto"/>
                    <w:left w:val="none" w:sz="0" w:space="0" w:color="auto"/>
                    <w:bottom w:val="none" w:sz="0" w:space="0" w:color="auto"/>
                    <w:right w:val="none" w:sz="0" w:space="0" w:color="auto"/>
                  </w:divBdr>
                  <w:divsChild>
                    <w:div w:id="52587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75441">
          <w:marLeft w:val="0"/>
          <w:marRight w:val="0"/>
          <w:marTop w:val="0"/>
          <w:marBottom w:val="0"/>
          <w:divBdr>
            <w:top w:val="none" w:sz="0" w:space="0" w:color="auto"/>
            <w:left w:val="none" w:sz="0" w:space="0" w:color="auto"/>
            <w:bottom w:val="none" w:sz="0" w:space="0" w:color="auto"/>
            <w:right w:val="none" w:sz="0" w:space="0" w:color="auto"/>
          </w:divBdr>
        </w:div>
        <w:div w:id="180435081">
          <w:marLeft w:val="0"/>
          <w:marRight w:val="0"/>
          <w:marTop w:val="0"/>
          <w:marBottom w:val="0"/>
          <w:divBdr>
            <w:top w:val="none" w:sz="0" w:space="0" w:color="auto"/>
            <w:left w:val="none" w:sz="0" w:space="0" w:color="auto"/>
            <w:bottom w:val="none" w:sz="0" w:space="0" w:color="auto"/>
            <w:right w:val="none" w:sz="0" w:space="0" w:color="auto"/>
          </w:divBdr>
        </w:div>
        <w:div w:id="317073577">
          <w:marLeft w:val="0"/>
          <w:marRight w:val="0"/>
          <w:marTop w:val="0"/>
          <w:marBottom w:val="0"/>
          <w:divBdr>
            <w:top w:val="none" w:sz="0" w:space="0" w:color="auto"/>
            <w:left w:val="none" w:sz="0" w:space="0" w:color="auto"/>
            <w:bottom w:val="none" w:sz="0" w:space="0" w:color="auto"/>
            <w:right w:val="none" w:sz="0" w:space="0" w:color="auto"/>
          </w:divBdr>
        </w:div>
        <w:div w:id="345522651">
          <w:marLeft w:val="0"/>
          <w:marRight w:val="0"/>
          <w:marTop w:val="0"/>
          <w:marBottom w:val="0"/>
          <w:divBdr>
            <w:top w:val="none" w:sz="0" w:space="0" w:color="auto"/>
            <w:left w:val="none" w:sz="0" w:space="0" w:color="auto"/>
            <w:bottom w:val="none" w:sz="0" w:space="0" w:color="auto"/>
            <w:right w:val="none" w:sz="0" w:space="0" w:color="auto"/>
          </w:divBdr>
        </w:div>
        <w:div w:id="408356131">
          <w:marLeft w:val="0"/>
          <w:marRight w:val="0"/>
          <w:marTop w:val="0"/>
          <w:marBottom w:val="0"/>
          <w:divBdr>
            <w:top w:val="none" w:sz="0" w:space="0" w:color="auto"/>
            <w:left w:val="none" w:sz="0" w:space="0" w:color="auto"/>
            <w:bottom w:val="none" w:sz="0" w:space="0" w:color="auto"/>
            <w:right w:val="none" w:sz="0" w:space="0" w:color="auto"/>
          </w:divBdr>
        </w:div>
        <w:div w:id="437335611">
          <w:marLeft w:val="0"/>
          <w:marRight w:val="0"/>
          <w:marTop w:val="0"/>
          <w:marBottom w:val="0"/>
          <w:divBdr>
            <w:top w:val="none" w:sz="0" w:space="0" w:color="auto"/>
            <w:left w:val="none" w:sz="0" w:space="0" w:color="auto"/>
            <w:bottom w:val="none" w:sz="0" w:space="0" w:color="auto"/>
            <w:right w:val="none" w:sz="0" w:space="0" w:color="auto"/>
          </w:divBdr>
        </w:div>
        <w:div w:id="442849642">
          <w:marLeft w:val="0"/>
          <w:marRight w:val="0"/>
          <w:marTop w:val="0"/>
          <w:marBottom w:val="0"/>
          <w:divBdr>
            <w:top w:val="none" w:sz="0" w:space="0" w:color="auto"/>
            <w:left w:val="none" w:sz="0" w:space="0" w:color="auto"/>
            <w:bottom w:val="none" w:sz="0" w:space="0" w:color="auto"/>
            <w:right w:val="none" w:sz="0" w:space="0" w:color="auto"/>
          </w:divBdr>
          <w:divsChild>
            <w:div w:id="503251785">
              <w:marLeft w:val="-75"/>
              <w:marRight w:val="0"/>
              <w:marTop w:val="30"/>
              <w:marBottom w:val="30"/>
              <w:divBdr>
                <w:top w:val="none" w:sz="0" w:space="0" w:color="auto"/>
                <w:left w:val="none" w:sz="0" w:space="0" w:color="auto"/>
                <w:bottom w:val="none" w:sz="0" w:space="0" w:color="auto"/>
                <w:right w:val="none" w:sz="0" w:space="0" w:color="auto"/>
              </w:divBdr>
              <w:divsChild>
                <w:div w:id="163865706">
                  <w:marLeft w:val="0"/>
                  <w:marRight w:val="0"/>
                  <w:marTop w:val="0"/>
                  <w:marBottom w:val="0"/>
                  <w:divBdr>
                    <w:top w:val="none" w:sz="0" w:space="0" w:color="auto"/>
                    <w:left w:val="none" w:sz="0" w:space="0" w:color="auto"/>
                    <w:bottom w:val="none" w:sz="0" w:space="0" w:color="auto"/>
                    <w:right w:val="none" w:sz="0" w:space="0" w:color="auto"/>
                  </w:divBdr>
                  <w:divsChild>
                    <w:div w:id="556622858">
                      <w:marLeft w:val="0"/>
                      <w:marRight w:val="0"/>
                      <w:marTop w:val="0"/>
                      <w:marBottom w:val="0"/>
                      <w:divBdr>
                        <w:top w:val="none" w:sz="0" w:space="0" w:color="auto"/>
                        <w:left w:val="none" w:sz="0" w:space="0" w:color="auto"/>
                        <w:bottom w:val="none" w:sz="0" w:space="0" w:color="auto"/>
                        <w:right w:val="none" w:sz="0" w:space="0" w:color="auto"/>
                      </w:divBdr>
                    </w:div>
                  </w:divsChild>
                </w:div>
                <w:div w:id="235941094">
                  <w:marLeft w:val="0"/>
                  <w:marRight w:val="0"/>
                  <w:marTop w:val="0"/>
                  <w:marBottom w:val="0"/>
                  <w:divBdr>
                    <w:top w:val="none" w:sz="0" w:space="0" w:color="auto"/>
                    <w:left w:val="none" w:sz="0" w:space="0" w:color="auto"/>
                    <w:bottom w:val="none" w:sz="0" w:space="0" w:color="auto"/>
                    <w:right w:val="none" w:sz="0" w:space="0" w:color="auto"/>
                  </w:divBdr>
                  <w:divsChild>
                    <w:div w:id="114062198">
                      <w:marLeft w:val="0"/>
                      <w:marRight w:val="0"/>
                      <w:marTop w:val="0"/>
                      <w:marBottom w:val="0"/>
                      <w:divBdr>
                        <w:top w:val="none" w:sz="0" w:space="0" w:color="auto"/>
                        <w:left w:val="none" w:sz="0" w:space="0" w:color="auto"/>
                        <w:bottom w:val="none" w:sz="0" w:space="0" w:color="auto"/>
                        <w:right w:val="none" w:sz="0" w:space="0" w:color="auto"/>
                      </w:divBdr>
                    </w:div>
                  </w:divsChild>
                </w:div>
                <w:div w:id="306470152">
                  <w:marLeft w:val="0"/>
                  <w:marRight w:val="0"/>
                  <w:marTop w:val="0"/>
                  <w:marBottom w:val="0"/>
                  <w:divBdr>
                    <w:top w:val="none" w:sz="0" w:space="0" w:color="auto"/>
                    <w:left w:val="none" w:sz="0" w:space="0" w:color="auto"/>
                    <w:bottom w:val="none" w:sz="0" w:space="0" w:color="auto"/>
                    <w:right w:val="none" w:sz="0" w:space="0" w:color="auto"/>
                  </w:divBdr>
                  <w:divsChild>
                    <w:div w:id="1426344285">
                      <w:marLeft w:val="0"/>
                      <w:marRight w:val="0"/>
                      <w:marTop w:val="0"/>
                      <w:marBottom w:val="0"/>
                      <w:divBdr>
                        <w:top w:val="none" w:sz="0" w:space="0" w:color="auto"/>
                        <w:left w:val="none" w:sz="0" w:space="0" w:color="auto"/>
                        <w:bottom w:val="none" w:sz="0" w:space="0" w:color="auto"/>
                        <w:right w:val="none" w:sz="0" w:space="0" w:color="auto"/>
                      </w:divBdr>
                    </w:div>
                  </w:divsChild>
                </w:div>
                <w:div w:id="324674324">
                  <w:marLeft w:val="0"/>
                  <w:marRight w:val="0"/>
                  <w:marTop w:val="0"/>
                  <w:marBottom w:val="0"/>
                  <w:divBdr>
                    <w:top w:val="none" w:sz="0" w:space="0" w:color="auto"/>
                    <w:left w:val="none" w:sz="0" w:space="0" w:color="auto"/>
                    <w:bottom w:val="none" w:sz="0" w:space="0" w:color="auto"/>
                    <w:right w:val="none" w:sz="0" w:space="0" w:color="auto"/>
                  </w:divBdr>
                  <w:divsChild>
                    <w:div w:id="604777255">
                      <w:marLeft w:val="0"/>
                      <w:marRight w:val="0"/>
                      <w:marTop w:val="0"/>
                      <w:marBottom w:val="0"/>
                      <w:divBdr>
                        <w:top w:val="none" w:sz="0" w:space="0" w:color="auto"/>
                        <w:left w:val="none" w:sz="0" w:space="0" w:color="auto"/>
                        <w:bottom w:val="none" w:sz="0" w:space="0" w:color="auto"/>
                        <w:right w:val="none" w:sz="0" w:space="0" w:color="auto"/>
                      </w:divBdr>
                    </w:div>
                  </w:divsChild>
                </w:div>
                <w:div w:id="372846363">
                  <w:marLeft w:val="0"/>
                  <w:marRight w:val="0"/>
                  <w:marTop w:val="0"/>
                  <w:marBottom w:val="0"/>
                  <w:divBdr>
                    <w:top w:val="none" w:sz="0" w:space="0" w:color="auto"/>
                    <w:left w:val="none" w:sz="0" w:space="0" w:color="auto"/>
                    <w:bottom w:val="none" w:sz="0" w:space="0" w:color="auto"/>
                    <w:right w:val="none" w:sz="0" w:space="0" w:color="auto"/>
                  </w:divBdr>
                  <w:divsChild>
                    <w:div w:id="1591507767">
                      <w:marLeft w:val="0"/>
                      <w:marRight w:val="0"/>
                      <w:marTop w:val="0"/>
                      <w:marBottom w:val="0"/>
                      <w:divBdr>
                        <w:top w:val="none" w:sz="0" w:space="0" w:color="auto"/>
                        <w:left w:val="none" w:sz="0" w:space="0" w:color="auto"/>
                        <w:bottom w:val="none" w:sz="0" w:space="0" w:color="auto"/>
                        <w:right w:val="none" w:sz="0" w:space="0" w:color="auto"/>
                      </w:divBdr>
                    </w:div>
                  </w:divsChild>
                </w:div>
                <w:div w:id="615908130">
                  <w:marLeft w:val="0"/>
                  <w:marRight w:val="0"/>
                  <w:marTop w:val="0"/>
                  <w:marBottom w:val="0"/>
                  <w:divBdr>
                    <w:top w:val="none" w:sz="0" w:space="0" w:color="auto"/>
                    <w:left w:val="none" w:sz="0" w:space="0" w:color="auto"/>
                    <w:bottom w:val="none" w:sz="0" w:space="0" w:color="auto"/>
                    <w:right w:val="none" w:sz="0" w:space="0" w:color="auto"/>
                  </w:divBdr>
                  <w:divsChild>
                    <w:div w:id="1084034433">
                      <w:marLeft w:val="0"/>
                      <w:marRight w:val="0"/>
                      <w:marTop w:val="0"/>
                      <w:marBottom w:val="0"/>
                      <w:divBdr>
                        <w:top w:val="none" w:sz="0" w:space="0" w:color="auto"/>
                        <w:left w:val="none" w:sz="0" w:space="0" w:color="auto"/>
                        <w:bottom w:val="none" w:sz="0" w:space="0" w:color="auto"/>
                        <w:right w:val="none" w:sz="0" w:space="0" w:color="auto"/>
                      </w:divBdr>
                    </w:div>
                  </w:divsChild>
                </w:div>
                <w:div w:id="876702716">
                  <w:marLeft w:val="0"/>
                  <w:marRight w:val="0"/>
                  <w:marTop w:val="0"/>
                  <w:marBottom w:val="0"/>
                  <w:divBdr>
                    <w:top w:val="none" w:sz="0" w:space="0" w:color="auto"/>
                    <w:left w:val="none" w:sz="0" w:space="0" w:color="auto"/>
                    <w:bottom w:val="none" w:sz="0" w:space="0" w:color="auto"/>
                    <w:right w:val="none" w:sz="0" w:space="0" w:color="auto"/>
                  </w:divBdr>
                  <w:divsChild>
                    <w:div w:id="373121249">
                      <w:marLeft w:val="0"/>
                      <w:marRight w:val="0"/>
                      <w:marTop w:val="0"/>
                      <w:marBottom w:val="0"/>
                      <w:divBdr>
                        <w:top w:val="none" w:sz="0" w:space="0" w:color="auto"/>
                        <w:left w:val="none" w:sz="0" w:space="0" w:color="auto"/>
                        <w:bottom w:val="none" w:sz="0" w:space="0" w:color="auto"/>
                        <w:right w:val="none" w:sz="0" w:space="0" w:color="auto"/>
                      </w:divBdr>
                    </w:div>
                  </w:divsChild>
                </w:div>
                <w:div w:id="1049650083">
                  <w:marLeft w:val="0"/>
                  <w:marRight w:val="0"/>
                  <w:marTop w:val="0"/>
                  <w:marBottom w:val="0"/>
                  <w:divBdr>
                    <w:top w:val="none" w:sz="0" w:space="0" w:color="auto"/>
                    <w:left w:val="none" w:sz="0" w:space="0" w:color="auto"/>
                    <w:bottom w:val="none" w:sz="0" w:space="0" w:color="auto"/>
                    <w:right w:val="none" w:sz="0" w:space="0" w:color="auto"/>
                  </w:divBdr>
                  <w:divsChild>
                    <w:div w:id="1198616108">
                      <w:marLeft w:val="0"/>
                      <w:marRight w:val="0"/>
                      <w:marTop w:val="0"/>
                      <w:marBottom w:val="0"/>
                      <w:divBdr>
                        <w:top w:val="none" w:sz="0" w:space="0" w:color="auto"/>
                        <w:left w:val="none" w:sz="0" w:space="0" w:color="auto"/>
                        <w:bottom w:val="none" w:sz="0" w:space="0" w:color="auto"/>
                        <w:right w:val="none" w:sz="0" w:space="0" w:color="auto"/>
                      </w:divBdr>
                    </w:div>
                  </w:divsChild>
                </w:div>
                <w:div w:id="1061174189">
                  <w:marLeft w:val="0"/>
                  <w:marRight w:val="0"/>
                  <w:marTop w:val="0"/>
                  <w:marBottom w:val="0"/>
                  <w:divBdr>
                    <w:top w:val="none" w:sz="0" w:space="0" w:color="auto"/>
                    <w:left w:val="none" w:sz="0" w:space="0" w:color="auto"/>
                    <w:bottom w:val="none" w:sz="0" w:space="0" w:color="auto"/>
                    <w:right w:val="none" w:sz="0" w:space="0" w:color="auto"/>
                  </w:divBdr>
                  <w:divsChild>
                    <w:div w:id="1213731826">
                      <w:marLeft w:val="0"/>
                      <w:marRight w:val="0"/>
                      <w:marTop w:val="0"/>
                      <w:marBottom w:val="0"/>
                      <w:divBdr>
                        <w:top w:val="none" w:sz="0" w:space="0" w:color="auto"/>
                        <w:left w:val="none" w:sz="0" w:space="0" w:color="auto"/>
                        <w:bottom w:val="none" w:sz="0" w:space="0" w:color="auto"/>
                        <w:right w:val="none" w:sz="0" w:space="0" w:color="auto"/>
                      </w:divBdr>
                    </w:div>
                  </w:divsChild>
                </w:div>
                <w:div w:id="1100679451">
                  <w:marLeft w:val="0"/>
                  <w:marRight w:val="0"/>
                  <w:marTop w:val="0"/>
                  <w:marBottom w:val="0"/>
                  <w:divBdr>
                    <w:top w:val="none" w:sz="0" w:space="0" w:color="auto"/>
                    <w:left w:val="none" w:sz="0" w:space="0" w:color="auto"/>
                    <w:bottom w:val="none" w:sz="0" w:space="0" w:color="auto"/>
                    <w:right w:val="none" w:sz="0" w:space="0" w:color="auto"/>
                  </w:divBdr>
                  <w:divsChild>
                    <w:div w:id="1362197524">
                      <w:marLeft w:val="0"/>
                      <w:marRight w:val="0"/>
                      <w:marTop w:val="0"/>
                      <w:marBottom w:val="0"/>
                      <w:divBdr>
                        <w:top w:val="none" w:sz="0" w:space="0" w:color="auto"/>
                        <w:left w:val="none" w:sz="0" w:space="0" w:color="auto"/>
                        <w:bottom w:val="none" w:sz="0" w:space="0" w:color="auto"/>
                        <w:right w:val="none" w:sz="0" w:space="0" w:color="auto"/>
                      </w:divBdr>
                    </w:div>
                  </w:divsChild>
                </w:div>
                <w:div w:id="1143354738">
                  <w:marLeft w:val="0"/>
                  <w:marRight w:val="0"/>
                  <w:marTop w:val="0"/>
                  <w:marBottom w:val="0"/>
                  <w:divBdr>
                    <w:top w:val="none" w:sz="0" w:space="0" w:color="auto"/>
                    <w:left w:val="none" w:sz="0" w:space="0" w:color="auto"/>
                    <w:bottom w:val="none" w:sz="0" w:space="0" w:color="auto"/>
                    <w:right w:val="none" w:sz="0" w:space="0" w:color="auto"/>
                  </w:divBdr>
                  <w:divsChild>
                    <w:div w:id="1189758035">
                      <w:marLeft w:val="0"/>
                      <w:marRight w:val="0"/>
                      <w:marTop w:val="0"/>
                      <w:marBottom w:val="0"/>
                      <w:divBdr>
                        <w:top w:val="none" w:sz="0" w:space="0" w:color="auto"/>
                        <w:left w:val="none" w:sz="0" w:space="0" w:color="auto"/>
                        <w:bottom w:val="none" w:sz="0" w:space="0" w:color="auto"/>
                        <w:right w:val="none" w:sz="0" w:space="0" w:color="auto"/>
                      </w:divBdr>
                    </w:div>
                  </w:divsChild>
                </w:div>
                <w:div w:id="1366446363">
                  <w:marLeft w:val="0"/>
                  <w:marRight w:val="0"/>
                  <w:marTop w:val="0"/>
                  <w:marBottom w:val="0"/>
                  <w:divBdr>
                    <w:top w:val="none" w:sz="0" w:space="0" w:color="auto"/>
                    <w:left w:val="none" w:sz="0" w:space="0" w:color="auto"/>
                    <w:bottom w:val="none" w:sz="0" w:space="0" w:color="auto"/>
                    <w:right w:val="none" w:sz="0" w:space="0" w:color="auto"/>
                  </w:divBdr>
                  <w:divsChild>
                    <w:div w:id="1992982335">
                      <w:marLeft w:val="0"/>
                      <w:marRight w:val="0"/>
                      <w:marTop w:val="0"/>
                      <w:marBottom w:val="0"/>
                      <w:divBdr>
                        <w:top w:val="none" w:sz="0" w:space="0" w:color="auto"/>
                        <w:left w:val="none" w:sz="0" w:space="0" w:color="auto"/>
                        <w:bottom w:val="none" w:sz="0" w:space="0" w:color="auto"/>
                        <w:right w:val="none" w:sz="0" w:space="0" w:color="auto"/>
                      </w:divBdr>
                    </w:div>
                  </w:divsChild>
                </w:div>
                <w:div w:id="1433361793">
                  <w:marLeft w:val="0"/>
                  <w:marRight w:val="0"/>
                  <w:marTop w:val="0"/>
                  <w:marBottom w:val="0"/>
                  <w:divBdr>
                    <w:top w:val="none" w:sz="0" w:space="0" w:color="auto"/>
                    <w:left w:val="none" w:sz="0" w:space="0" w:color="auto"/>
                    <w:bottom w:val="none" w:sz="0" w:space="0" w:color="auto"/>
                    <w:right w:val="none" w:sz="0" w:space="0" w:color="auto"/>
                  </w:divBdr>
                  <w:divsChild>
                    <w:div w:id="921991309">
                      <w:marLeft w:val="0"/>
                      <w:marRight w:val="0"/>
                      <w:marTop w:val="0"/>
                      <w:marBottom w:val="0"/>
                      <w:divBdr>
                        <w:top w:val="none" w:sz="0" w:space="0" w:color="auto"/>
                        <w:left w:val="none" w:sz="0" w:space="0" w:color="auto"/>
                        <w:bottom w:val="none" w:sz="0" w:space="0" w:color="auto"/>
                        <w:right w:val="none" w:sz="0" w:space="0" w:color="auto"/>
                      </w:divBdr>
                    </w:div>
                  </w:divsChild>
                </w:div>
                <w:div w:id="1759137196">
                  <w:marLeft w:val="0"/>
                  <w:marRight w:val="0"/>
                  <w:marTop w:val="0"/>
                  <w:marBottom w:val="0"/>
                  <w:divBdr>
                    <w:top w:val="none" w:sz="0" w:space="0" w:color="auto"/>
                    <w:left w:val="none" w:sz="0" w:space="0" w:color="auto"/>
                    <w:bottom w:val="none" w:sz="0" w:space="0" w:color="auto"/>
                    <w:right w:val="none" w:sz="0" w:space="0" w:color="auto"/>
                  </w:divBdr>
                  <w:divsChild>
                    <w:div w:id="1911114987">
                      <w:marLeft w:val="0"/>
                      <w:marRight w:val="0"/>
                      <w:marTop w:val="0"/>
                      <w:marBottom w:val="0"/>
                      <w:divBdr>
                        <w:top w:val="none" w:sz="0" w:space="0" w:color="auto"/>
                        <w:left w:val="none" w:sz="0" w:space="0" w:color="auto"/>
                        <w:bottom w:val="none" w:sz="0" w:space="0" w:color="auto"/>
                        <w:right w:val="none" w:sz="0" w:space="0" w:color="auto"/>
                      </w:divBdr>
                    </w:div>
                  </w:divsChild>
                </w:div>
                <w:div w:id="2054189066">
                  <w:marLeft w:val="0"/>
                  <w:marRight w:val="0"/>
                  <w:marTop w:val="0"/>
                  <w:marBottom w:val="0"/>
                  <w:divBdr>
                    <w:top w:val="none" w:sz="0" w:space="0" w:color="auto"/>
                    <w:left w:val="none" w:sz="0" w:space="0" w:color="auto"/>
                    <w:bottom w:val="none" w:sz="0" w:space="0" w:color="auto"/>
                    <w:right w:val="none" w:sz="0" w:space="0" w:color="auto"/>
                  </w:divBdr>
                  <w:divsChild>
                    <w:div w:id="1698191249">
                      <w:marLeft w:val="0"/>
                      <w:marRight w:val="0"/>
                      <w:marTop w:val="0"/>
                      <w:marBottom w:val="0"/>
                      <w:divBdr>
                        <w:top w:val="none" w:sz="0" w:space="0" w:color="auto"/>
                        <w:left w:val="none" w:sz="0" w:space="0" w:color="auto"/>
                        <w:bottom w:val="none" w:sz="0" w:space="0" w:color="auto"/>
                        <w:right w:val="none" w:sz="0" w:space="0" w:color="auto"/>
                      </w:divBdr>
                    </w:div>
                  </w:divsChild>
                </w:div>
                <w:div w:id="2054839380">
                  <w:marLeft w:val="0"/>
                  <w:marRight w:val="0"/>
                  <w:marTop w:val="0"/>
                  <w:marBottom w:val="0"/>
                  <w:divBdr>
                    <w:top w:val="none" w:sz="0" w:space="0" w:color="auto"/>
                    <w:left w:val="none" w:sz="0" w:space="0" w:color="auto"/>
                    <w:bottom w:val="none" w:sz="0" w:space="0" w:color="auto"/>
                    <w:right w:val="none" w:sz="0" w:space="0" w:color="auto"/>
                  </w:divBdr>
                  <w:divsChild>
                    <w:div w:id="2043094132">
                      <w:marLeft w:val="0"/>
                      <w:marRight w:val="0"/>
                      <w:marTop w:val="0"/>
                      <w:marBottom w:val="0"/>
                      <w:divBdr>
                        <w:top w:val="none" w:sz="0" w:space="0" w:color="auto"/>
                        <w:left w:val="none" w:sz="0" w:space="0" w:color="auto"/>
                        <w:bottom w:val="none" w:sz="0" w:space="0" w:color="auto"/>
                        <w:right w:val="none" w:sz="0" w:space="0" w:color="auto"/>
                      </w:divBdr>
                    </w:div>
                  </w:divsChild>
                </w:div>
                <w:div w:id="2058704610">
                  <w:marLeft w:val="0"/>
                  <w:marRight w:val="0"/>
                  <w:marTop w:val="0"/>
                  <w:marBottom w:val="0"/>
                  <w:divBdr>
                    <w:top w:val="none" w:sz="0" w:space="0" w:color="auto"/>
                    <w:left w:val="none" w:sz="0" w:space="0" w:color="auto"/>
                    <w:bottom w:val="none" w:sz="0" w:space="0" w:color="auto"/>
                    <w:right w:val="none" w:sz="0" w:space="0" w:color="auto"/>
                  </w:divBdr>
                  <w:divsChild>
                    <w:div w:id="1106970477">
                      <w:marLeft w:val="0"/>
                      <w:marRight w:val="0"/>
                      <w:marTop w:val="0"/>
                      <w:marBottom w:val="0"/>
                      <w:divBdr>
                        <w:top w:val="none" w:sz="0" w:space="0" w:color="auto"/>
                        <w:left w:val="none" w:sz="0" w:space="0" w:color="auto"/>
                        <w:bottom w:val="none" w:sz="0" w:space="0" w:color="auto"/>
                        <w:right w:val="none" w:sz="0" w:space="0" w:color="auto"/>
                      </w:divBdr>
                    </w:div>
                  </w:divsChild>
                </w:div>
                <w:div w:id="2127040094">
                  <w:marLeft w:val="0"/>
                  <w:marRight w:val="0"/>
                  <w:marTop w:val="0"/>
                  <w:marBottom w:val="0"/>
                  <w:divBdr>
                    <w:top w:val="none" w:sz="0" w:space="0" w:color="auto"/>
                    <w:left w:val="none" w:sz="0" w:space="0" w:color="auto"/>
                    <w:bottom w:val="none" w:sz="0" w:space="0" w:color="auto"/>
                    <w:right w:val="none" w:sz="0" w:space="0" w:color="auto"/>
                  </w:divBdr>
                  <w:divsChild>
                    <w:div w:id="832528791">
                      <w:marLeft w:val="0"/>
                      <w:marRight w:val="0"/>
                      <w:marTop w:val="0"/>
                      <w:marBottom w:val="0"/>
                      <w:divBdr>
                        <w:top w:val="none" w:sz="0" w:space="0" w:color="auto"/>
                        <w:left w:val="none" w:sz="0" w:space="0" w:color="auto"/>
                        <w:bottom w:val="none" w:sz="0" w:space="0" w:color="auto"/>
                        <w:right w:val="none" w:sz="0" w:space="0" w:color="auto"/>
                      </w:divBdr>
                    </w:div>
                  </w:divsChild>
                </w:div>
                <w:div w:id="2142963722">
                  <w:marLeft w:val="0"/>
                  <w:marRight w:val="0"/>
                  <w:marTop w:val="0"/>
                  <w:marBottom w:val="0"/>
                  <w:divBdr>
                    <w:top w:val="none" w:sz="0" w:space="0" w:color="auto"/>
                    <w:left w:val="none" w:sz="0" w:space="0" w:color="auto"/>
                    <w:bottom w:val="none" w:sz="0" w:space="0" w:color="auto"/>
                    <w:right w:val="none" w:sz="0" w:space="0" w:color="auto"/>
                  </w:divBdr>
                  <w:divsChild>
                    <w:div w:id="92970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7555211">
          <w:marLeft w:val="0"/>
          <w:marRight w:val="0"/>
          <w:marTop w:val="0"/>
          <w:marBottom w:val="0"/>
          <w:divBdr>
            <w:top w:val="none" w:sz="0" w:space="0" w:color="auto"/>
            <w:left w:val="none" w:sz="0" w:space="0" w:color="auto"/>
            <w:bottom w:val="none" w:sz="0" w:space="0" w:color="auto"/>
            <w:right w:val="none" w:sz="0" w:space="0" w:color="auto"/>
          </w:divBdr>
        </w:div>
        <w:div w:id="472259847">
          <w:marLeft w:val="0"/>
          <w:marRight w:val="0"/>
          <w:marTop w:val="0"/>
          <w:marBottom w:val="0"/>
          <w:divBdr>
            <w:top w:val="none" w:sz="0" w:space="0" w:color="auto"/>
            <w:left w:val="none" w:sz="0" w:space="0" w:color="auto"/>
            <w:bottom w:val="none" w:sz="0" w:space="0" w:color="auto"/>
            <w:right w:val="none" w:sz="0" w:space="0" w:color="auto"/>
          </w:divBdr>
        </w:div>
        <w:div w:id="503711768">
          <w:marLeft w:val="0"/>
          <w:marRight w:val="0"/>
          <w:marTop w:val="0"/>
          <w:marBottom w:val="0"/>
          <w:divBdr>
            <w:top w:val="none" w:sz="0" w:space="0" w:color="auto"/>
            <w:left w:val="none" w:sz="0" w:space="0" w:color="auto"/>
            <w:bottom w:val="none" w:sz="0" w:space="0" w:color="auto"/>
            <w:right w:val="none" w:sz="0" w:space="0" w:color="auto"/>
          </w:divBdr>
        </w:div>
        <w:div w:id="572663983">
          <w:marLeft w:val="0"/>
          <w:marRight w:val="0"/>
          <w:marTop w:val="0"/>
          <w:marBottom w:val="0"/>
          <w:divBdr>
            <w:top w:val="none" w:sz="0" w:space="0" w:color="auto"/>
            <w:left w:val="none" w:sz="0" w:space="0" w:color="auto"/>
            <w:bottom w:val="none" w:sz="0" w:space="0" w:color="auto"/>
            <w:right w:val="none" w:sz="0" w:space="0" w:color="auto"/>
          </w:divBdr>
        </w:div>
        <w:div w:id="674109667">
          <w:marLeft w:val="0"/>
          <w:marRight w:val="0"/>
          <w:marTop w:val="0"/>
          <w:marBottom w:val="0"/>
          <w:divBdr>
            <w:top w:val="none" w:sz="0" w:space="0" w:color="auto"/>
            <w:left w:val="none" w:sz="0" w:space="0" w:color="auto"/>
            <w:bottom w:val="none" w:sz="0" w:space="0" w:color="auto"/>
            <w:right w:val="none" w:sz="0" w:space="0" w:color="auto"/>
          </w:divBdr>
        </w:div>
        <w:div w:id="697896027">
          <w:marLeft w:val="0"/>
          <w:marRight w:val="0"/>
          <w:marTop w:val="0"/>
          <w:marBottom w:val="0"/>
          <w:divBdr>
            <w:top w:val="none" w:sz="0" w:space="0" w:color="auto"/>
            <w:left w:val="none" w:sz="0" w:space="0" w:color="auto"/>
            <w:bottom w:val="none" w:sz="0" w:space="0" w:color="auto"/>
            <w:right w:val="none" w:sz="0" w:space="0" w:color="auto"/>
          </w:divBdr>
        </w:div>
        <w:div w:id="707875339">
          <w:marLeft w:val="0"/>
          <w:marRight w:val="0"/>
          <w:marTop w:val="0"/>
          <w:marBottom w:val="0"/>
          <w:divBdr>
            <w:top w:val="none" w:sz="0" w:space="0" w:color="auto"/>
            <w:left w:val="none" w:sz="0" w:space="0" w:color="auto"/>
            <w:bottom w:val="none" w:sz="0" w:space="0" w:color="auto"/>
            <w:right w:val="none" w:sz="0" w:space="0" w:color="auto"/>
          </w:divBdr>
          <w:divsChild>
            <w:div w:id="115292282">
              <w:marLeft w:val="-75"/>
              <w:marRight w:val="0"/>
              <w:marTop w:val="30"/>
              <w:marBottom w:val="30"/>
              <w:divBdr>
                <w:top w:val="none" w:sz="0" w:space="0" w:color="auto"/>
                <w:left w:val="none" w:sz="0" w:space="0" w:color="auto"/>
                <w:bottom w:val="none" w:sz="0" w:space="0" w:color="auto"/>
                <w:right w:val="none" w:sz="0" w:space="0" w:color="auto"/>
              </w:divBdr>
              <w:divsChild>
                <w:div w:id="252203205">
                  <w:marLeft w:val="0"/>
                  <w:marRight w:val="0"/>
                  <w:marTop w:val="0"/>
                  <w:marBottom w:val="0"/>
                  <w:divBdr>
                    <w:top w:val="none" w:sz="0" w:space="0" w:color="auto"/>
                    <w:left w:val="none" w:sz="0" w:space="0" w:color="auto"/>
                    <w:bottom w:val="none" w:sz="0" w:space="0" w:color="auto"/>
                    <w:right w:val="none" w:sz="0" w:space="0" w:color="auto"/>
                  </w:divBdr>
                  <w:divsChild>
                    <w:div w:id="1995453494">
                      <w:marLeft w:val="0"/>
                      <w:marRight w:val="0"/>
                      <w:marTop w:val="0"/>
                      <w:marBottom w:val="0"/>
                      <w:divBdr>
                        <w:top w:val="none" w:sz="0" w:space="0" w:color="auto"/>
                        <w:left w:val="none" w:sz="0" w:space="0" w:color="auto"/>
                        <w:bottom w:val="none" w:sz="0" w:space="0" w:color="auto"/>
                        <w:right w:val="none" w:sz="0" w:space="0" w:color="auto"/>
                      </w:divBdr>
                    </w:div>
                  </w:divsChild>
                </w:div>
                <w:div w:id="823594305">
                  <w:marLeft w:val="0"/>
                  <w:marRight w:val="0"/>
                  <w:marTop w:val="0"/>
                  <w:marBottom w:val="0"/>
                  <w:divBdr>
                    <w:top w:val="none" w:sz="0" w:space="0" w:color="auto"/>
                    <w:left w:val="none" w:sz="0" w:space="0" w:color="auto"/>
                    <w:bottom w:val="none" w:sz="0" w:space="0" w:color="auto"/>
                    <w:right w:val="none" w:sz="0" w:space="0" w:color="auto"/>
                  </w:divBdr>
                  <w:divsChild>
                    <w:div w:id="1747724279">
                      <w:marLeft w:val="0"/>
                      <w:marRight w:val="0"/>
                      <w:marTop w:val="0"/>
                      <w:marBottom w:val="0"/>
                      <w:divBdr>
                        <w:top w:val="none" w:sz="0" w:space="0" w:color="auto"/>
                        <w:left w:val="none" w:sz="0" w:space="0" w:color="auto"/>
                        <w:bottom w:val="none" w:sz="0" w:space="0" w:color="auto"/>
                        <w:right w:val="none" w:sz="0" w:space="0" w:color="auto"/>
                      </w:divBdr>
                    </w:div>
                  </w:divsChild>
                </w:div>
                <w:div w:id="970598719">
                  <w:marLeft w:val="0"/>
                  <w:marRight w:val="0"/>
                  <w:marTop w:val="0"/>
                  <w:marBottom w:val="0"/>
                  <w:divBdr>
                    <w:top w:val="none" w:sz="0" w:space="0" w:color="auto"/>
                    <w:left w:val="none" w:sz="0" w:space="0" w:color="auto"/>
                    <w:bottom w:val="none" w:sz="0" w:space="0" w:color="auto"/>
                    <w:right w:val="none" w:sz="0" w:space="0" w:color="auto"/>
                  </w:divBdr>
                  <w:divsChild>
                    <w:div w:id="1151560066">
                      <w:marLeft w:val="0"/>
                      <w:marRight w:val="0"/>
                      <w:marTop w:val="0"/>
                      <w:marBottom w:val="0"/>
                      <w:divBdr>
                        <w:top w:val="none" w:sz="0" w:space="0" w:color="auto"/>
                        <w:left w:val="none" w:sz="0" w:space="0" w:color="auto"/>
                        <w:bottom w:val="none" w:sz="0" w:space="0" w:color="auto"/>
                        <w:right w:val="none" w:sz="0" w:space="0" w:color="auto"/>
                      </w:divBdr>
                    </w:div>
                  </w:divsChild>
                </w:div>
                <w:div w:id="1535272576">
                  <w:marLeft w:val="0"/>
                  <w:marRight w:val="0"/>
                  <w:marTop w:val="0"/>
                  <w:marBottom w:val="0"/>
                  <w:divBdr>
                    <w:top w:val="none" w:sz="0" w:space="0" w:color="auto"/>
                    <w:left w:val="none" w:sz="0" w:space="0" w:color="auto"/>
                    <w:bottom w:val="none" w:sz="0" w:space="0" w:color="auto"/>
                    <w:right w:val="none" w:sz="0" w:space="0" w:color="auto"/>
                  </w:divBdr>
                  <w:divsChild>
                    <w:div w:id="1371415190">
                      <w:marLeft w:val="0"/>
                      <w:marRight w:val="0"/>
                      <w:marTop w:val="0"/>
                      <w:marBottom w:val="0"/>
                      <w:divBdr>
                        <w:top w:val="none" w:sz="0" w:space="0" w:color="auto"/>
                        <w:left w:val="none" w:sz="0" w:space="0" w:color="auto"/>
                        <w:bottom w:val="none" w:sz="0" w:space="0" w:color="auto"/>
                        <w:right w:val="none" w:sz="0" w:space="0" w:color="auto"/>
                      </w:divBdr>
                    </w:div>
                  </w:divsChild>
                </w:div>
                <w:div w:id="1552889571">
                  <w:marLeft w:val="0"/>
                  <w:marRight w:val="0"/>
                  <w:marTop w:val="0"/>
                  <w:marBottom w:val="0"/>
                  <w:divBdr>
                    <w:top w:val="none" w:sz="0" w:space="0" w:color="auto"/>
                    <w:left w:val="none" w:sz="0" w:space="0" w:color="auto"/>
                    <w:bottom w:val="none" w:sz="0" w:space="0" w:color="auto"/>
                    <w:right w:val="none" w:sz="0" w:space="0" w:color="auto"/>
                  </w:divBdr>
                  <w:divsChild>
                    <w:div w:id="274866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353694">
          <w:marLeft w:val="0"/>
          <w:marRight w:val="0"/>
          <w:marTop w:val="0"/>
          <w:marBottom w:val="0"/>
          <w:divBdr>
            <w:top w:val="none" w:sz="0" w:space="0" w:color="auto"/>
            <w:left w:val="none" w:sz="0" w:space="0" w:color="auto"/>
            <w:bottom w:val="none" w:sz="0" w:space="0" w:color="auto"/>
            <w:right w:val="none" w:sz="0" w:space="0" w:color="auto"/>
          </w:divBdr>
        </w:div>
        <w:div w:id="818377684">
          <w:marLeft w:val="0"/>
          <w:marRight w:val="0"/>
          <w:marTop w:val="0"/>
          <w:marBottom w:val="0"/>
          <w:divBdr>
            <w:top w:val="none" w:sz="0" w:space="0" w:color="auto"/>
            <w:left w:val="none" w:sz="0" w:space="0" w:color="auto"/>
            <w:bottom w:val="none" w:sz="0" w:space="0" w:color="auto"/>
            <w:right w:val="none" w:sz="0" w:space="0" w:color="auto"/>
          </w:divBdr>
        </w:div>
        <w:div w:id="852917287">
          <w:marLeft w:val="0"/>
          <w:marRight w:val="0"/>
          <w:marTop w:val="0"/>
          <w:marBottom w:val="0"/>
          <w:divBdr>
            <w:top w:val="none" w:sz="0" w:space="0" w:color="auto"/>
            <w:left w:val="none" w:sz="0" w:space="0" w:color="auto"/>
            <w:bottom w:val="none" w:sz="0" w:space="0" w:color="auto"/>
            <w:right w:val="none" w:sz="0" w:space="0" w:color="auto"/>
          </w:divBdr>
        </w:div>
        <w:div w:id="895702422">
          <w:marLeft w:val="0"/>
          <w:marRight w:val="0"/>
          <w:marTop w:val="0"/>
          <w:marBottom w:val="0"/>
          <w:divBdr>
            <w:top w:val="none" w:sz="0" w:space="0" w:color="auto"/>
            <w:left w:val="none" w:sz="0" w:space="0" w:color="auto"/>
            <w:bottom w:val="none" w:sz="0" w:space="0" w:color="auto"/>
            <w:right w:val="none" w:sz="0" w:space="0" w:color="auto"/>
          </w:divBdr>
          <w:divsChild>
            <w:div w:id="2088916105">
              <w:marLeft w:val="-75"/>
              <w:marRight w:val="0"/>
              <w:marTop w:val="30"/>
              <w:marBottom w:val="30"/>
              <w:divBdr>
                <w:top w:val="none" w:sz="0" w:space="0" w:color="auto"/>
                <w:left w:val="none" w:sz="0" w:space="0" w:color="auto"/>
                <w:bottom w:val="none" w:sz="0" w:space="0" w:color="auto"/>
                <w:right w:val="none" w:sz="0" w:space="0" w:color="auto"/>
              </w:divBdr>
              <w:divsChild>
                <w:div w:id="201985887">
                  <w:marLeft w:val="0"/>
                  <w:marRight w:val="0"/>
                  <w:marTop w:val="0"/>
                  <w:marBottom w:val="0"/>
                  <w:divBdr>
                    <w:top w:val="none" w:sz="0" w:space="0" w:color="auto"/>
                    <w:left w:val="none" w:sz="0" w:space="0" w:color="auto"/>
                    <w:bottom w:val="none" w:sz="0" w:space="0" w:color="auto"/>
                    <w:right w:val="none" w:sz="0" w:space="0" w:color="auto"/>
                  </w:divBdr>
                  <w:divsChild>
                    <w:div w:id="2092459259">
                      <w:marLeft w:val="0"/>
                      <w:marRight w:val="0"/>
                      <w:marTop w:val="0"/>
                      <w:marBottom w:val="0"/>
                      <w:divBdr>
                        <w:top w:val="none" w:sz="0" w:space="0" w:color="auto"/>
                        <w:left w:val="none" w:sz="0" w:space="0" w:color="auto"/>
                        <w:bottom w:val="none" w:sz="0" w:space="0" w:color="auto"/>
                        <w:right w:val="none" w:sz="0" w:space="0" w:color="auto"/>
                      </w:divBdr>
                    </w:div>
                  </w:divsChild>
                </w:div>
                <w:div w:id="446000302">
                  <w:marLeft w:val="0"/>
                  <w:marRight w:val="0"/>
                  <w:marTop w:val="0"/>
                  <w:marBottom w:val="0"/>
                  <w:divBdr>
                    <w:top w:val="none" w:sz="0" w:space="0" w:color="auto"/>
                    <w:left w:val="none" w:sz="0" w:space="0" w:color="auto"/>
                    <w:bottom w:val="none" w:sz="0" w:space="0" w:color="auto"/>
                    <w:right w:val="none" w:sz="0" w:space="0" w:color="auto"/>
                  </w:divBdr>
                  <w:divsChild>
                    <w:div w:id="2033334250">
                      <w:marLeft w:val="0"/>
                      <w:marRight w:val="0"/>
                      <w:marTop w:val="0"/>
                      <w:marBottom w:val="0"/>
                      <w:divBdr>
                        <w:top w:val="none" w:sz="0" w:space="0" w:color="auto"/>
                        <w:left w:val="none" w:sz="0" w:space="0" w:color="auto"/>
                        <w:bottom w:val="none" w:sz="0" w:space="0" w:color="auto"/>
                        <w:right w:val="none" w:sz="0" w:space="0" w:color="auto"/>
                      </w:divBdr>
                    </w:div>
                  </w:divsChild>
                </w:div>
                <w:div w:id="509953209">
                  <w:marLeft w:val="0"/>
                  <w:marRight w:val="0"/>
                  <w:marTop w:val="0"/>
                  <w:marBottom w:val="0"/>
                  <w:divBdr>
                    <w:top w:val="none" w:sz="0" w:space="0" w:color="auto"/>
                    <w:left w:val="none" w:sz="0" w:space="0" w:color="auto"/>
                    <w:bottom w:val="none" w:sz="0" w:space="0" w:color="auto"/>
                    <w:right w:val="none" w:sz="0" w:space="0" w:color="auto"/>
                  </w:divBdr>
                  <w:divsChild>
                    <w:div w:id="493684393">
                      <w:marLeft w:val="0"/>
                      <w:marRight w:val="0"/>
                      <w:marTop w:val="0"/>
                      <w:marBottom w:val="0"/>
                      <w:divBdr>
                        <w:top w:val="none" w:sz="0" w:space="0" w:color="auto"/>
                        <w:left w:val="none" w:sz="0" w:space="0" w:color="auto"/>
                        <w:bottom w:val="none" w:sz="0" w:space="0" w:color="auto"/>
                        <w:right w:val="none" w:sz="0" w:space="0" w:color="auto"/>
                      </w:divBdr>
                    </w:div>
                  </w:divsChild>
                </w:div>
                <w:div w:id="884147614">
                  <w:marLeft w:val="0"/>
                  <w:marRight w:val="0"/>
                  <w:marTop w:val="0"/>
                  <w:marBottom w:val="0"/>
                  <w:divBdr>
                    <w:top w:val="none" w:sz="0" w:space="0" w:color="auto"/>
                    <w:left w:val="none" w:sz="0" w:space="0" w:color="auto"/>
                    <w:bottom w:val="none" w:sz="0" w:space="0" w:color="auto"/>
                    <w:right w:val="none" w:sz="0" w:space="0" w:color="auto"/>
                  </w:divBdr>
                  <w:divsChild>
                    <w:div w:id="1734155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136381">
          <w:marLeft w:val="0"/>
          <w:marRight w:val="0"/>
          <w:marTop w:val="0"/>
          <w:marBottom w:val="0"/>
          <w:divBdr>
            <w:top w:val="none" w:sz="0" w:space="0" w:color="auto"/>
            <w:left w:val="none" w:sz="0" w:space="0" w:color="auto"/>
            <w:bottom w:val="none" w:sz="0" w:space="0" w:color="auto"/>
            <w:right w:val="none" w:sz="0" w:space="0" w:color="auto"/>
          </w:divBdr>
          <w:divsChild>
            <w:div w:id="1463117385">
              <w:marLeft w:val="-75"/>
              <w:marRight w:val="0"/>
              <w:marTop w:val="30"/>
              <w:marBottom w:val="30"/>
              <w:divBdr>
                <w:top w:val="none" w:sz="0" w:space="0" w:color="auto"/>
                <w:left w:val="none" w:sz="0" w:space="0" w:color="auto"/>
                <w:bottom w:val="none" w:sz="0" w:space="0" w:color="auto"/>
                <w:right w:val="none" w:sz="0" w:space="0" w:color="auto"/>
              </w:divBdr>
              <w:divsChild>
                <w:div w:id="32508727">
                  <w:marLeft w:val="0"/>
                  <w:marRight w:val="0"/>
                  <w:marTop w:val="0"/>
                  <w:marBottom w:val="0"/>
                  <w:divBdr>
                    <w:top w:val="none" w:sz="0" w:space="0" w:color="auto"/>
                    <w:left w:val="none" w:sz="0" w:space="0" w:color="auto"/>
                    <w:bottom w:val="none" w:sz="0" w:space="0" w:color="auto"/>
                    <w:right w:val="none" w:sz="0" w:space="0" w:color="auto"/>
                  </w:divBdr>
                  <w:divsChild>
                    <w:div w:id="543519709">
                      <w:marLeft w:val="0"/>
                      <w:marRight w:val="0"/>
                      <w:marTop w:val="0"/>
                      <w:marBottom w:val="0"/>
                      <w:divBdr>
                        <w:top w:val="none" w:sz="0" w:space="0" w:color="auto"/>
                        <w:left w:val="none" w:sz="0" w:space="0" w:color="auto"/>
                        <w:bottom w:val="none" w:sz="0" w:space="0" w:color="auto"/>
                        <w:right w:val="none" w:sz="0" w:space="0" w:color="auto"/>
                      </w:divBdr>
                    </w:div>
                  </w:divsChild>
                </w:div>
                <w:div w:id="51737906">
                  <w:marLeft w:val="0"/>
                  <w:marRight w:val="0"/>
                  <w:marTop w:val="0"/>
                  <w:marBottom w:val="0"/>
                  <w:divBdr>
                    <w:top w:val="none" w:sz="0" w:space="0" w:color="auto"/>
                    <w:left w:val="none" w:sz="0" w:space="0" w:color="auto"/>
                    <w:bottom w:val="none" w:sz="0" w:space="0" w:color="auto"/>
                    <w:right w:val="none" w:sz="0" w:space="0" w:color="auto"/>
                  </w:divBdr>
                  <w:divsChild>
                    <w:div w:id="337926587">
                      <w:marLeft w:val="0"/>
                      <w:marRight w:val="0"/>
                      <w:marTop w:val="0"/>
                      <w:marBottom w:val="0"/>
                      <w:divBdr>
                        <w:top w:val="none" w:sz="0" w:space="0" w:color="auto"/>
                        <w:left w:val="none" w:sz="0" w:space="0" w:color="auto"/>
                        <w:bottom w:val="none" w:sz="0" w:space="0" w:color="auto"/>
                        <w:right w:val="none" w:sz="0" w:space="0" w:color="auto"/>
                      </w:divBdr>
                    </w:div>
                  </w:divsChild>
                </w:div>
                <w:div w:id="82914877">
                  <w:marLeft w:val="0"/>
                  <w:marRight w:val="0"/>
                  <w:marTop w:val="0"/>
                  <w:marBottom w:val="0"/>
                  <w:divBdr>
                    <w:top w:val="none" w:sz="0" w:space="0" w:color="auto"/>
                    <w:left w:val="none" w:sz="0" w:space="0" w:color="auto"/>
                    <w:bottom w:val="none" w:sz="0" w:space="0" w:color="auto"/>
                    <w:right w:val="none" w:sz="0" w:space="0" w:color="auto"/>
                  </w:divBdr>
                  <w:divsChild>
                    <w:div w:id="1402944446">
                      <w:marLeft w:val="0"/>
                      <w:marRight w:val="0"/>
                      <w:marTop w:val="0"/>
                      <w:marBottom w:val="0"/>
                      <w:divBdr>
                        <w:top w:val="none" w:sz="0" w:space="0" w:color="auto"/>
                        <w:left w:val="none" w:sz="0" w:space="0" w:color="auto"/>
                        <w:bottom w:val="none" w:sz="0" w:space="0" w:color="auto"/>
                        <w:right w:val="none" w:sz="0" w:space="0" w:color="auto"/>
                      </w:divBdr>
                    </w:div>
                  </w:divsChild>
                </w:div>
                <w:div w:id="90244278">
                  <w:marLeft w:val="0"/>
                  <w:marRight w:val="0"/>
                  <w:marTop w:val="0"/>
                  <w:marBottom w:val="0"/>
                  <w:divBdr>
                    <w:top w:val="none" w:sz="0" w:space="0" w:color="auto"/>
                    <w:left w:val="none" w:sz="0" w:space="0" w:color="auto"/>
                    <w:bottom w:val="none" w:sz="0" w:space="0" w:color="auto"/>
                    <w:right w:val="none" w:sz="0" w:space="0" w:color="auto"/>
                  </w:divBdr>
                  <w:divsChild>
                    <w:div w:id="197594907">
                      <w:marLeft w:val="0"/>
                      <w:marRight w:val="0"/>
                      <w:marTop w:val="0"/>
                      <w:marBottom w:val="0"/>
                      <w:divBdr>
                        <w:top w:val="none" w:sz="0" w:space="0" w:color="auto"/>
                        <w:left w:val="none" w:sz="0" w:space="0" w:color="auto"/>
                        <w:bottom w:val="none" w:sz="0" w:space="0" w:color="auto"/>
                        <w:right w:val="none" w:sz="0" w:space="0" w:color="auto"/>
                      </w:divBdr>
                    </w:div>
                  </w:divsChild>
                </w:div>
                <w:div w:id="104152274">
                  <w:marLeft w:val="0"/>
                  <w:marRight w:val="0"/>
                  <w:marTop w:val="0"/>
                  <w:marBottom w:val="0"/>
                  <w:divBdr>
                    <w:top w:val="none" w:sz="0" w:space="0" w:color="auto"/>
                    <w:left w:val="none" w:sz="0" w:space="0" w:color="auto"/>
                    <w:bottom w:val="none" w:sz="0" w:space="0" w:color="auto"/>
                    <w:right w:val="none" w:sz="0" w:space="0" w:color="auto"/>
                  </w:divBdr>
                  <w:divsChild>
                    <w:div w:id="565800130">
                      <w:marLeft w:val="0"/>
                      <w:marRight w:val="0"/>
                      <w:marTop w:val="0"/>
                      <w:marBottom w:val="0"/>
                      <w:divBdr>
                        <w:top w:val="none" w:sz="0" w:space="0" w:color="auto"/>
                        <w:left w:val="none" w:sz="0" w:space="0" w:color="auto"/>
                        <w:bottom w:val="none" w:sz="0" w:space="0" w:color="auto"/>
                        <w:right w:val="none" w:sz="0" w:space="0" w:color="auto"/>
                      </w:divBdr>
                    </w:div>
                  </w:divsChild>
                </w:div>
                <w:div w:id="110827013">
                  <w:marLeft w:val="0"/>
                  <w:marRight w:val="0"/>
                  <w:marTop w:val="0"/>
                  <w:marBottom w:val="0"/>
                  <w:divBdr>
                    <w:top w:val="none" w:sz="0" w:space="0" w:color="auto"/>
                    <w:left w:val="none" w:sz="0" w:space="0" w:color="auto"/>
                    <w:bottom w:val="none" w:sz="0" w:space="0" w:color="auto"/>
                    <w:right w:val="none" w:sz="0" w:space="0" w:color="auto"/>
                  </w:divBdr>
                  <w:divsChild>
                    <w:div w:id="1769351891">
                      <w:marLeft w:val="0"/>
                      <w:marRight w:val="0"/>
                      <w:marTop w:val="0"/>
                      <w:marBottom w:val="0"/>
                      <w:divBdr>
                        <w:top w:val="none" w:sz="0" w:space="0" w:color="auto"/>
                        <w:left w:val="none" w:sz="0" w:space="0" w:color="auto"/>
                        <w:bottom w:val="none" w:sz="0" w:space="0" w:color="auto"/>
                        <w:right w:val="none" w:sz="0" w:space="0" w:color="auto"/>
                      </w:divBdr>
                    </w:div>
                    <w:div w:id="1974865414">
                      <w:marLeft w:val="0"/>
                      <w:marRight w:val="0"/>
                      <w:marTop w:val="0"/>
                      <w:marBottom w:val="0"/>
                      <w:divBdr>
                        <w:top w:val="none" w:sz="0" w:space="0" w:color="auto"/>
                        <w:left w:val="none" w:sz="0" w:space="0" w:color="auto"/>
                        <w:bottom w:val="none" w:sz="0" w:space="0" w:color="auto"/>
                        <w:right w:val="none" w:sz="0" w:space="0" w:color="auto"/>
                      </w:divBdr>
                    </w:div>
                  </w:divsChild>
                </w:div>
                <w:div w:id="119224414">
                  <w:marLeft w:val="0"/>
                  <w:marRight w:val="0"/>
                  <w:marTop w:val="0"/>
                  <w:marBottom w:val="0"/>
                  <w:divBdr>
                    <w:top w:val="none" w:sz="0" w:space="0" w:color="auto"/>
                    <w:left w:val="none" w:sz="0" w:space="0" w:color="auto"/>
                    <w:bottom w:val="none" w:sz="0" w:space="0" w:color="auto"/>
                    <w:right w:val="none" w:sz="0" w:space="0" w:color="auto"/>
                  </w:divBdr>
                  <w:divsChild>
                    <w:div w:id="1478375281">
                      <w:marLeft w:val="0"/>
                      <w:marRight w:val="0"/>
                      <w:marTop w:val="0"/>
                      <w:marBottom w:val="0"/>
                      <w:divBdr>
                        <w:top w:val="none" w:sz="0" w:space="0" w:color="auto"/>
                        <w:left w:val="none" w:sz="0" w:space="0" w:color="auto"/>
                        <w:bottom w:val="none" w:sz="0" w:space="0" w:color="auto"/>
                        <w:right w:val="none" w:sz="0" w:space="0" w:color="auto"/>
                      </w:divBdr>
                    </w:div>
                  </w:divsChild>
                </w:div>
                <w:div w:id="156921898">
                  <w:marLeft w:val="0"/>
                  <w:marRight w:val="0"/>
                  <w:marTop w:val="0"/>
                  <w:marBottom w:val="0"/>
                  <w:divBdr>
                    <w:top w:val="none" w:sz="0" w:space="0" w:color="auto"/>
                    <w:left w:val="none" w:sz="0" w:space="0" w:color="auto"/>
                    <w:bottom w:val="none" w:sz="0" w:space="0" w:color="auto"/>
                    <w:right w:val="none" w:sz="0" w:space="0" w:color="auto"/>
                  </w:divBdr>
                  <w:divsChild>
                    <w:div w:id="1606035385">
                      <w:marLeft w:val="0"/>
                      <w:marRight w:val="0"/>
                      <w:marTop w:val="0"/>
                      <w:marBottom w:val="0"/>
                      <w:divBdr>
                        <w:top w:val="none" w:sz="0" w:space="0" w:color="auto"/>
                        <w:left w:val="none" w:sz="0" w:space="0" w:color="auto"/>
                        <w:bottom w:val="none" w:sz="0" w:space="0" w:color="auto"/>
                        <w:right w:val="none" w:sz="0" w:space="0" w:color="auto"/>
                      </w:divBdr>
                    </w:div>
                  </w:divsChild>
                </w:div>
                <w:div w:id="213931546">
                  <w:marLeft w:val="0"/>
                  <w:marRight w:val="0"/>
                  <w:marTop w:val="0"/>
                  <w:marBottom w:val="0"/>
                  <w:divBdr>
                    <w:top w:val="none" w:sz="0" w:space="0" w:color="auto"/>
                    <w:left w:val="none" w:sz="0" w:space="0" w:color="auto"/>
                    <w:bottom w:val="none" w:sz="0" w:space="0" w:color="auto"/>
                    <w:right w:val="none" w:sz="0" w:space="0" w:color="auto"/>
                  </w:divBdr>
                  <w:divsChild>
                    <w:div w:id="1254557340">
                      <w:marLeft w:val="0"/>
                      <w:marRight w:val="0"/>
                      <w:marTop w:val="0"/>
                      <w:marBottom w:val="0"/>
                      <w:divBdr>
                        <w:top w:val="none" w:sz="0" w:space="0" w:color="auto"/>
                        <w:left w:val="none" w:sz="0" w:space="0" w:color="auto"/>
                        <w:bottom w:val="none" w:sz="0" w:space="0" w:color="auto"/>
                        <w:right w:val="none" w:sz="0" w:space="0" w:color="auto"/>
                      </w:divBdr>
                    </w:div>
                  </w:divsChild>
                </w:div>
                <w:div w:id="217207212">
                  <w:marLeft w:val="0"/>
                  <w:marRight w:val="0"/>
                  <w:marTop w:val="0"/>
                  <w:marBottom w:val="0"/>
                  <w:divBdr>
                    <w:top w:val="none" w:sz="0" w:space="0" w:color="auto"/>
                    <w:left w:val="none" w:sz="0" w:space="0" w:color="auto"/>
                    <w:bottom w:val="none" w:sz="0" w:space="0" w:color="auto"/>
                    <w:right w:val="none" w:sz="0" w:space="0" w:color="auto"/>
                  </w:divBdr>
                  <w:divsChild>
                    <w:div w:id="859859932">
                      <w:marLeft w:val="0"/>
                      <w:marRight w:val="0"/>
                      <w:marTop w:val="0"/>
                      <w:marBottom w:val="0"/>
                      <w:divBdr>
                        <w:top w:val="none" w:sz="0" w:space="0" w:color="auto"/>
                        <w:left w:val="none" w:sz="0" w:space="0" w:color="auto"/>
                        <w:bottom w:val="none" w:sz="0" w:space="0" w:color="auto"/>
                        <w:right w:val="none" w:sz="0" w:space="0" w:color="auto"/>
                      </w:divBdr>
                    </w:div>
                  </w:divsChild>
                </w:div>
                <w:div w:id="254363873">
                  <w:marLeft w:val="0"/>
                  <w:marRight w:val="0"/>
                  <w:marTop w:val="0"/>
                  <w:marBottom w:val="0"/>
                  <w:divBdr>
                    <w:top w:val="none" w:sz="0" w:space="0" w:color="auto"/>
                    <w:left w:val="none" w:sz="0" w:space="0" w:color="auto"/>
                    <w:bottom w:val="none" w:sz="0" w:space="0" w:color="auto"/>
                    <w:right w:val="none" w:sz="0" w:space="0" w:color="auto"/>
                  </w:divBdr>
                  <w:divsChild>
                    <w:div w:id="534779215">
                      <w:marLeft w:val="0"/>
                      <w:marRight w:val="0"/>
                      <w:marTop w:val="0"/>
                      <w:marBottom w:val="0"/>
                      <w:divBdr>
                        <w:top w:val="none" w:sz="0" w:space="0" w:color="auto"/>
                        <w:left w:val="none" w:sz="0" w:space="0" w:color="auto"/>
                        <w:bottom w:val="none" w:sz="0" w:space="0" w:color="auto"/>
                        <w:right w:val="none" w:sz="0" w:space="0" w:color="auto"/>
                      </w:divBdr>
                    </w:div>
                  </w:divsChild>
                </w:div>
                <w:div w:id="286162319">
                  <w:marLeft w:val="0"/>
                  <w:marRight w:val="0"/>
                  <w:marTop w:val="0"/>
                  <w:marBottom w:val="0"/>
                  <w:divBdr>
                    <w:top w:val="none" w:sz="0" w:space="0" w:color="auto"/>
                    <w:left w:val="none" w:sz="0" w:space="0" w:color="auto"/>
                    <w:bottom w:val="none" w:sz="0" w:space="0" w:color="auto"/>
                    <w:right w:val="none" w:sz="0" w:space="0" w:color="auto"/>
                  </w:divBdr>
                  <w:divsChild>
                    <w:div w:id="321347644">
                      <w:marLeft w:val="0"/>
                      <w:marRight w:val="0"/>
                      <w:marTop w:val="0"/>
                      <w:marBottom w:val="0"/>
                      <w:divBdr>
                        <w:top w:val="none" w:sz="0" w:space="0" w:color="auto"/>
                        <w:left w:val="none" w:sz="0" w:space="0" w:color="auto"/>
                        <w:bottom w:val="none" w:sz="0" w:space="0" w:color="auto"/>
                        <w:right w:val="none" w:sz="0" w:space="0" w:color="auto"/>
                      </w:divBdr>
                    </w:div>
                  </w:divsChild>
                </w:div>
                <w:div w:id="337661059">
                  <w:marLeft w:val="0"/>
                  <w:marRight w:val="0"/>
                  <w:marTop w:val="0"/>
                  <w:marBottom w:val="0"/>
                  <w:divBdr>
                    <w:top w:val="none" w:sz="0" w:space="0" w:color="auto"/>
                    <w:left w:val="none" w:sz="0" w:space="0" w:color="auto"/>
                    <w:bottom w:val="none" w:sz="0" w:space="0" w:color="auto"/>
                    <w:right w:val="none" w:sz="0" w:space="0" w:color="auto"/>
                  </w:divBdr>
                  <w:divsChild>
                    <w:div w:id="38212316">
                      <w:marLeft w:val="0"/>
                      <w:marRight w:val="0"/>
                      <w:marTop w:val="0"/>
                      <w:marBottom w:val="0"/>
                      <w:divBdr>
                        <w:top w:val="none" w:sz="0" w:space="0" w:color="auto"/>
                        <w:left w:val="none" w:sz="0" w:space="0" w:color="auto"/>
                        <w:bottom w:val="none" w:sz="0" w:space="0" w:color="auto"/>
                        <w:right w:val="none" w:sz="0" w:space="0" w:color="auto"/>
                      </w:divBdr>
                    </w:div>
                  </w:divsChild>
                </w:div>
                <w:div w:id="361368030">
                  <w:marLeft w:val="0"/>
                  <w:marRight w:val="0"/>
                  <w:marTop w:val="0"/>
                  <w:marBottom w:val="0"/>
                  <w:divBdr>
                    <w:top w:val="none" w:sz="0" w:space="0" w:color="auto"/>
                    <w:left w:val="none" w:sz="0" w:space="0" w:color="auto"/>
                    <w:bottom w:val="none" w:sz="0" w:space="0" w:color="auto"/>
                    <w:right w:val="none" w:sz="0" w:space="0" w:color="auto"/>
                  </w:divBdr>
                  <w:divsChild>
                    <w:div w:id="1944916276">
                      <w:marLeft w:val="0"/>
                      <w:marRight w:val="0"/>
                      <w:marTop w:val="0"/>
                      <w:marBottom w:val="0"/>
                      <w:divBdr>
                        <w:top w:val="none" w:sz="0" w:space="0" w:color="auto"/>
                        <w:left w:val="none" w:sz="0" w:space="0" w:color="auto"/>
                        <w:bottom w:val="none" w:sz="0" w:space="0" w:color="auto"/>
                        <w:right w:val="none" w:sz="0" w:space="0" w:color="auto"/>
                      </w:divBdr>
                    </w:div>
                  </w:divsChild>
                </w:div>
                <w:div w:id="369451885">
                  <w:marLeft w:val="0"/>
                  <w:marRight w:val="0"/>
                  <w:marTop w:val="0"/>
                  <w:marBottom w:val="0"/>
                  <w:divBdr>
                    <w:top w:val="none" w:sz="0" w:space="0" w:color="auto"/>
                    <w:left w:val="none" w:sz="0" w:space="0" w:color="auto"/>
                    <w:bottom w:val="none" w:sz="0" w:space="0" w:color="auto"/>
                    <w:right w:val="none" w:sz="0" w:space="0" w:color="auto"/>
                  </w:divBdr>
                  <w:divsChild>
                    <w:div w:id="656809019">
                      <w:marLeft w:val="0"/>
                      <w:marRight w:val="0"/>
                      <w:marTop w:val="0"/>
                      <w:marBottom w:val="0"/>
                      <w:divBdr>
                        <w:top w:val="none" w:sz="0" w:space="0" w:color="auto"/>
                        <w:left w:val="none" w:sz="0" w:space="0" w:color="auto"/>
                        <w:bottom w:val="none" w:sz="0" w:space="0" w:color="auto"/>
                        <w:right w:val="none" w:sz="0" w:space="0" w:color="auto"/>
                      </w:divBdr>
                    </w:div>
                  </w:divsChild>
                </w:div>
                <w:div w:id="369647209">
                  <w:marLeft w:val="0"/>
                  <w:marRight w:val="0"/>
                  <w:marTop w:val="0"/>
                  <w:marBottom w:val="0"/>
                  <w:divBdr>
                    <w:top w:val="none" w:sz="0" w:space="0" w:color="auto"/>
                    <w:left w:val="none" w:sz="0" w:space="0" w:color="auto"/>
                    <w:bottom w:val="none" w:sz="0" w:space="0" w:color="auto"/>
                    <w:right w:val="none" w:sz="0" w:space="0" w:color="auto"/>
                  </w:divBdr>
                  <w:divsChild>
                    <w:div w:id="1420715776">
                      <w:marLeft w:val="0"/>
                      <w:marRight w:val="0"/>
                      <w:marTop w:val="0"/>
                      <w:marBottom w:val="0"/>
                      <w:divBdr>
                        <w:top w:val="none" w:sz="0" w:space="0" w:color="auto"/>
                        <w:left w:val="none" w:sz="0" w:space="0" w:color="auto"/>
                        <w:bottom w:val="none" w:sz="0" w:space="0" w:color="auto"/>
                        <w:right w:val="none" w:sz="0" w:space="0" w:color="auto"/>
                      </w:divBdr>
                    </w:div>
                  </w:divsChild>
                </w:div>
                <w:div w:id="391664039">
                  <w:marLeft w:val="0"/>
                  <w:marRight w:val="0"/>
                  <w:marTop w:val="0"/>
                  <w:marBottom w:val="0"/>
                  <w:divBdr>
                    <w:top w:val="none" w:sz="0" w:space="0" w:color="auto"/>
                    <w:left w:val="none" w:sz="0" w:space="0" w:color="auto"/>
                    <w:bottom w:val="none" w:sz="0" w:space="0" w:color="auto"/>
                    <w:right w:val="none" w:sz="0" w:space="0" w:color="auto"/>
                  </w:divBdr>
                  <w:divsChild>
                    <w:div w:id="1323390372">
                      <w:marLeft w:val="0"/>
                      <w:marRight w:val="0"/>
                      <w:marTop w:val="0"/>
                      <w:marBottom w:val="0"/>
                      <w:divBdr>
                        <w:top w:val="none" w:sz="0" w:space="0" w:color="auto"/>
                        <w:left w:val="none" w:sz="0" w:space="0" w:color="auto"/>
                        <w:bottom w:val="none" w:sz="0" w:space="0" w:color="auto"/>
                        <w:right w:val="none" w:sz="0" w:space="0" w:color="auto"/>
                      </w:divBdr>
                    </w:div>
                  </w:divsChild>
                </w:div>
                <w:div w:id="414593313">
                  <w:marLeft w:val="0"/>
                  <w:marRight w:val="0"/>
                  <w:marTop w:val="0"/>
                  <w:marBottom w:val="0"/>
                  <w:divBdr>
                    <w:top w:val="none" w:sz="0" w:space="0" w:color="auto"/>
                    <w:left w:val="none" w:sz="0" w:space="0" w:color="auto"/>
                    <w:bottom w:val="none" w:sz="0" w:space="0" w:color="auto"/>
                    <w:right w:val="none" w:sz="0" w:space="0" w:color="auto"/>
                  </w:divBdr>
                  <w:divsChild>
                    <w:div w:id="69012054">
                      <w:marLeft w:val="0"/>
                      <w:marRight w:val="0"/>
                      <w:marTop w:val="0"/>
                      <w:marBottom w:val="0"/>
                      <w:divBdr>
                        <w:top w:val="none" w:sz="0" w:space="0" w:color="auto"/>
                        <w:left w:val="none" w:sz="0" w:space="0" w:color="auto"/>
                        <w:bottom w:val="none" w:sz="0" w:space="0" w:color="auto"/>
                        <w:right w:val="none" w:sz="0" w:space="0" w:color="auto"/>
                      </w:divBdr>
                    </w:div>
                  </w:divsChild>
                </w:div>
                <w:div w:id="425157020">
                  <w:marLeft w:val="0"/>
                  <w:marRight w:val="0"/>
                  <w:marTop w:val="0"/>
                  <w:marBottom w:val="0"/>
                  <w:divBdr>
                    <w:top w:val="none" w:sz="0" w:space="0" w:color="auto"/>
                    <w:left w:val="none" w:sz="0" w:space="0" w:color="auto"/>
                    <w:bottom w:val="none" w:sz="0" w:space="0" w:color="auto"/>
                    <w:right w:val="none" w:sz="0" w:space="0" w:color="auto"/>
                  </w:divBdr>
                  <w:divsChild>
                    <w:div w:id="789519786">
                      <w:marLeft w:val="0"/>
                      <w:marRight w:val="0"/>
                      <w:marTop w:val="0"/>
                      <w:marBottom w:val="0"/>
                      <w:divBdr>
                        <w:top w:val="none" w:sz="0" w:space="0" w:color="auto"/>
                        <w:left w:val="none" w:sz="0" w:space="0" w:color="auto"/>
                        <w:bottom w:val="none" w:sz="0" w:space="0" w:color="auto"/>
                        <w:right w:val="none" w:sz="0" w:space="0" w:color="auto"/>
                      </w:divBdr>
                    </w:div>
                  </w:divsChild>
                </w:div>
                <w:div w:id="443767514">
                  <w:marLeft w:val="0"/>
                  <w:marRight w:val="0"/>
                  <w:marTop w:val="0"/>
                  <w:marBottom w:val="0"/>
                  <w:divBdr>
                    <w:top w:val="none" w:sz="0" w:space="0" w:color="auto"/>
                    <w:left w:val="none" w:sz="0" w:space="0" w:color="auto"/>
                    <w:bottom w:val="none" w:sz="0" w:space="0" w:color="auto"/>
                    <w:right w:val="none" w:sz="0" w:space="0" w:color="auto"/>
                  </w:divBdr>
                  <w:divsChild>
                    <w:div w:id="542207815">
                      <w:marLeft w:val="0"/>
                      <w:marRight w:val="0"/>
                      <w:marTop w:val="0"/>
                      <w:marBottom w:val="0"/>
                      <w:divBdr>
                        <w:top w:val="none" w:sz="0" w:space="0" w:color="auto"/>
                        <w:left w:val="none" w:sz="0" w:space="0" w:color="auto"/>
                        <w:bottom w:val="none" w:sz="0" w:space="0" w:color="auto"/>
                        <w:right w:val="none" w:sz="0" w:space="0" w:color="auto"/>
                      </w:divBdr>
                    </w:div>
                  </w:divsChild>
                </w:div>
                <w:div w:id="445538545">
                  <w:marLeft w:val="0"/>
                  <w:marRight w:val="0"/>
                  <w:marTop w:val="0"/>
                  <w:marBottom w:val="0"/>
                  <w:divBdr>
                    <w:top w:val="none" w:sz="0" w:space="0" w:color="auto"/>
                    <w:left w:val="none" w:sz="0" w:space="0" w:color="auto"/>
                    <w:bottom w:val="none" w:sz="0" w:space="0" w:color="auto"/>
                    <w:right w:val="none" w:sz="0" w:space="0" w:color="auto"/>
                  </w:divBdr>
                  <w:divsChild>
                    <w:div w:id="70662249">
                      <w:marLeft w:val="0"/>
                      <w:marRight w:val="0"/>
                      <w:marTop w:val="0"/>
                      <w:marBottom w:val="0"/>
                      <w:divBdr>
                        <w:top w:val="none" w:sz="0" w:space="0" w:color="auto"/>
                        <w:left w:val="none" w:sz="0" w:space="0" w:color="auto"/>
                        <w:bottom w:val="none" w:sz="0" w:space="0" w:color="auto"/>
                        <w:right w:val="none" w:sz="0" w:space="0" w:color="auto"/>
                      </w:divBdr>
                    </w:div>
                  </w:divsChild>
                </w:div>
                <w:div w:id="454250519">
                  <w:marLeft w:val="0"/>
                  <w:marRight w:val="0"/>
                  <w:marTop w:val="0"/>
                  <w:marBottom w:val="0"/>
                  <w:divBdr>
                    <w:top w:val="none" w:sz="0" w:space="0" w:color="auto"/>
                    <w:left w:val="none" w:sz="0" w:space="0" w:color="auto"/>
                    <w:bottom w:val="none" w:sz="0" w:space="0" w:color="auto"/>
                    <w:right w:val="none" w:sz="0" w:space="0" w:color="auto"/>
                  </w:divBdr>
                  <w:divsChild>
                    <w:div w:id="306787993">
                      <w:marLeft w:val="0"/>
                      <w:marRight w:val="0"/>
                      <w:marTop w:val="0"/>
                      <w:marBottom w:val="0"/>
                      <w:divBdr>
                        <w:top w:val="none" w:sz="0" w:space="0" w:color="auto"/>
                        <w:left w:val="none" w:sz="0" w:space="0" w:color="auto"/>
                        <w:bottom w:val="none" w:sz="0" w:space="0" w:color="auto"/>
                        <w:right w:val="none" w:sz="0" w:space="0" w:color="auto"/>
                      </w:divBdr>
                    </w:div>
                  </w:divsChild>
                </w:div>
                <w:div w:id="480581637">
                  <w:marLeft w:val="0"/>
                  <w:marRight w:val="0"/>
                  <w:marTop w:val="0"/>
                  <w:marBottom w:val="0"/>
                  <w:divBdr>
                    <w:top w:val="none" w:sz="0" w:space="0" w:color="auto"/>
                    <w:left w:val="none" w:sz="0" w:space="0" w:color="auto"/>
                    <w:bottom w:val="none" w:sz="0" w:space="0" w:color="auto"/>
                    <w:right w:val="none" w:sz="0" w:space="0" w:color="auto"/>
                  </w:divBdr>
                  <w:divsChild>
                    <w:div w:id="834691810">
                      <w:marLeft w:val="0"/>
                      <w:marRight w:val="0"/>
                      <w:marTop w:val="0"/>
                      <w:marBottom w:val="0"/>
                      <w:divBdr>
                        <w:top w:val="none" w:sz="0" w:space="0" w:color="auto"/>
                        <w:left w:val="none" w:sz="0" w:space="0" w:color="auto"/>
                        <w:bottom w:val="none" w:sz="0" w:space="0" w:color="auto"/>
                        <w:right w:val="none" w:sz="0" w:space="0" w:color="auto"/>
                      </w:divBdr>
                    </w:div>
                  </w:divsChild>
                </w:div>
                <w:div w:id="496505023">
                  <w:marLeft w:val="0"/>
                  <w:marRight w:val="0"/>
                  <w:marTop w:val="0"/>
                  <w:marBottom w:val="0"/>
                  <w:divBdr>
                    <w:top w:val="none" w:sz="0" w:space="0" w:color="auto"/>
                    <w:left w:val="none" w:sz="0" w:space="0" w:color="auto"/>
                    <w:bottom w:val="none" w:sz="0" w:space="0" w:color="auto"/>
                    <w:right w:val="none" w:sz="0" w:space="0" w:color="auto"/>
                  </w:divBdr>
                  <w:divsChild>
                    <w:div w:id="1473061291">
                      <w:marLeft w:val="0"/>
                      <w:marRight w:val="0"/>
                      <w:marTop w:val="0"/>
                      <w:marBottom w:val="0"/>
                      <w:divBdr>
                        <w:top w:val="none" w:sz="0" w:space="0" w:color="auto"/>
                        <w:left w:val="none" w:sz="0" w:space="0" w:color="auto"/>
                        <w:bottom w:val="none" w:sz="0" w:space="0" w:color="auto"/>
                        <w:right w:val="none" w:sz="0" w:space="0" w:color="auto"/>
                      </w:divBdr>
                    </w:div>
                  </w:divsChild>
                </w:div>
                <w:div w:id="497113916">
                  <w:marLeft w:val="0"/>
                  <w:marRight w:val="0"/>
                  <w:marTop w:val="0"/>
                  <w:marBottom w:val="0"/>
                  <w:divBdr>
                    <w:top w:val="none" w:sz="0" w:space="0" w:color="auto"/>
                    <w:left w:val="none" w:sz="0" w:space="0" w:color="auto"/>
                    <w:bottom w:val="none" w:sz="0" w:space="0" w:color="auto"/>
                    <w:right w:val="none" w:sz="0" w:space="0" w:color="auto"/>
                  </w:divBdr>
                  <w:divsChild>
                    <w:div w:id="1537347055">
                      <w:marLeft w:val="0"/>
                      <w:marRight w:val="0"/>
                      <w:marTop w:val="0"/>
                      <w:marBottom w:val="0"/>
                      <w:divBdr>
                        <w:top w:val="none" w:sz="0" w:space="0" w:color="auto"/>
                        <w:left w:val="none" w:sz="0" w:space="0" w:color="auto"/>
                        <w:bottom w:val="none" w:sz="0" w:space="0" w:color="auto"/>
                        <w:right w:val="none" w:sz="0" w:space="0" w:color="auto"/>
                      </w:divBdr>
                    </w:div>
                  </w:divsChild>
                </w:div>
                <w:div w:id="500043317">
                  <w:marLeft w:val="0"/>
                  <w:marRight w:val="0"/>
                  <w:marTop w:val="0"/>
                  <w:marBottom w:val="0"/>
                  <w:divBdr>
                    <w:top w:val="none" w:sz="0" w:space="0" w:color="auto"/>
                    <w:left w:val="none" w:sz="0" w:space="0" w:color="auto"/>
                    <w:bottom w:val="none" w:sz="0" w:space="0" w:color="auto"/>
                    <w:right w:val="none" w:sz="0" w:space="0" w:color="auto"/>
                  </w:divBdr>
                  <w:divsChild>
                    <w:div w:id="1802073367">
                      <w:marLeft w:val="0"/>
                      <w:marRight w:val="0"/>
                      <w:marTop w:val="0"/>
                      <w:marBottom w:val="0"/>
                      <w:divBdr>
                        <w:top w:val="none" w:sz="0" w:space="0" w:color="auto"/>
                        <w:left w:val="none" w:sz="0" w:space="0" w:color="auto"/>
                        <w:bottom w:val="none" w:sz="0" w:space="0" w:color="auto"/>
                        <w:right w:val="none" w:sz="0" w:space="0" w:color="auto"/>
                      </w:divBdr>
                    </w:div>
                  </w:divsChild>
                </w:div>
                <w:div w:id="545220202">
                  <w:marLeft w:val="0"/>
                  <w:marRight w:val="0"/>
                  <w:marTop w:val="0"/>
                  <w:marBottom w:val="0"/>
                  <w:divBdr>
                    <w:top w:val="none" w:sz="0" w:space="0" w:color="auto"/>
                    <w:left w:val="none" w:sz="0" w:space="0" w:color="auto"/>
                    <w:bottom w:val="none" w:sz="0" w:space="0" w:color="auto"/>
                    <w:right w:val="none" w:sz="0" w:space="0" w:color="auto"/>
                  </w:divBdr>
                  <w:divsChild>
                    <w:div w:id="196702957">
                      <w:marLeft w:val="0"/>
                      <w:marRight w:val="0"/>
                      <w:marTop w:val="0"/>
                      <w:marBottom w:val="0"/>
                      <w:divBdr>
                        <w:top w:val="none" w:sz="0" w:space="0" w:color="auto"/>
                        <w:left w:val="none" w:sz="0" w:space="0" w:color="auto"/>
                        <w:bottom w:val="none" w:sz="0" w:space="0" w:color="auto"/>
                        <w:right w:val="none" w:sz="0" w:space="0" w:color="auto"/>
                      </w:divBdr>
                    </w:div>
                  </w:divsChild>
                </w:div>
                <w:div w:id="548732940">
                  <w:marLeft w:val="0"/>
                  <w:marRight w:val="0"/>
                  <w:marTop w:val="0"/>
                  <w:marBottom w:val="0"/>
                  <w:divBdr>
                    <w:top w:val="none" w:sz="0" w:space="0" w:color="auto"/>
                    <w:left w:val="none" w:sz="0" w:space="0" w:color="auto"/>
                    <w:bottom w:val="none" w:sz="0" w:space="0" w:color="auto"/>
                    <w:right w:val="none" w:sz="0" w:space="0" w:color="auto"/>
                  </w:divBdr>
                  <w:divsChild>
                    <w:div w:id="1239555605">
                      <w:marLeft w:val="0"/>
                      <w:marRight w:val="0"/>
                      <w:marTop w:val="0"/>
                      <w:marBottom w:val="0"/>
                      <w:divBdr>
                        <w:top w:val="none" w:sz="0" w:space="0" w:color="auto"/>
                        <w:left w:val="none" w:sz="0" w:space="0" w:color="auto"/>
                        <w:bottom w:val="none" w:sz="0" w:space="0" w:color="auto"/>
                        <w:right w:val="none" w:sz="0" w:space="0" w:color="auto"/>
                      </w:divBdr>
                    </w:div>
                  </w:divsChild>
                </w:div>
                <w:div w:id="572815873">
                  <w:marLeft w:val="0"/>
                  <w:marRight w:val="0"/>
                  <w:marTop w:val="0"/>
                  <w:marBottom w:val="0"/>
                  <w:divBdr>
                    <w:top w:val="none" w:sz="0" w:space="0" w:color="auto"/>
                    <w:left w:val="none" w:sz="0" w:space="0" w:color="auto"/>
                    <w:bottom w:val="none" w:sz="0" w:space="0" w:color="auto"/>
                    <w:right w:val="none" w:sz="0" w:space="0" w:color="auto"/>
                  </w:divBdr>
                  <w:divsChild>
                    <w:div w:id="302808093">
                      <w:marLeft w:val="0"/>
                      <w:marRight w:val="0"/>
                      <w:marTop w:val="0"/>
                      <w:marBottom w:val="0"/>
                      <w:divBdr>
                        <w:top w:val="none" w:sz="0" w:space="0" w:color="auto"/>
                        <w:left w:val="none" w:sz="0" w:space="0" w:color="auto"/>
                        <w:bottom w:val="none" w:sz="0" w:space="0" w:color="auto"/>
                        <w:right w:val="none" w:sz="0" w:space="0" w:color="auto"/>
                      </w:divBdr>
                    </w:div>
                  </w:divsChild>
                </w:div>
                <w:div w:id="595330198">
                  <w:marLeft w:val="0"/>
                  <w:marRight w:val="0"/>
                  <w:marTop w:val="0"/>
                  <w:marBottom w:val="0"/>
                  <w:divBdr>
                    <w:top w:val="none" w:sz="0" w:space="0" w:color="auto"/>
                    <w:left w:val="none" w:sz="0" w:space="0" w:color="auto"/>
                    <w:bottom w:val="none" w:sz="0" w:space="0" w:color="auto"/>
                    <w:right w:val="none" w:sz="0" w:space="0" w:color="auto"/>
                  </w:divBdr>
                  <w:divsChild>
                    <w:div w:id="1449666864">
                      <w:marLeft w:val="0"/>
                      <w:marRight w:val="0"/>
                      <w:marTop w:val="0"/>
                      <w:marBottom w:val="0"/>
                      <w:divBdr>
                        <w:top w:val="none" w:sz="0" w:space="0" w:color="auto"/>
                        <w:left w:val="none" w:sz="0" w:space="0" w:color="auto"/>
                        <w:bottom w:val="none" w:sz="0" w:space="0" w:color="auto"/>
                        <w:right w:val="none" w:sz="0" w:space="0" w:color="auto"/>
                      </w:divBdr>
                    </w:div>
                  </w:divsChild>
                </w:div>
                <w:div w:id="595745314">
                  <w:marLeft w:val="0"/>
                  <w:marRight w:val="0"/>
                  <w:marTop w:val="0"/>
                  <w:marBottom w:val="0"/>
                  <w:divBdr>
                    <w:top w:val="none" w:sz="0" w:space="0" w:color="auto"/>
                    <w:left w:val="none" w:sz="0" w:space="0" w:color="auto"/>
                    <w:bottom w:val="none" w:sz="0" w:space="0" w:color="auto"/>
                    <w:right w:val="none" w:sz="0" w:space="0" w:color="auto"/>
                  </w:divBdr>
                  <w:divsChild>
                    <w:div w:id="1473600956">
                      <w:marLeft w:val="0"/>
                      <w:marRight w:val="0"/>
                      <w:marTop w:val="0"/>
                      <w:marBottom w:val="0"/>
                      <w:divBdr>
                        <w:top w:val="none" w:sz="0" w:space="0" w:color="auto"/>
                        <w:left w:val="none" w:sz="0" w:space="0" w:color="auto"/>
                        <w:bottom w:val="none" w:sz="0" w:space="0" w:color="auto"/>
                        <w:right w:val="none" w:sz="0" w:space="0" w:color="auto"/>
                      </w:divBdr>
                    </w:div>
                  </w:divsChild>
                </w:div>
                <w:div w:id="598566464">
                  <w:marLeft w:val="0"/>
                  <w:marRight w:val="0"/>
                  <w:marTop w:val="0"/>
                  <w:marBottom w:val="0"/>
                  <w:divBdr>
                    <w:top w:val="none" w:sz="0" w:space="0" w:color="auto"/>
                    <w:left w:val="none" w:sz="0" w:space="0" w:color="auto"/>
                    <w:bottom w:val="none" w:sz="0" w:space="0" w:color="auto"/>
                    <w:right w:val="none" w:sz="0" w:space="0" w:color="auto"/>
                  </w:divBdr>
                  <w:divsChild>
                    <w:div w:id="1651788933">
                      <w:marLeft w:val="0"/>
                      <w:marRight w:val="0"/>
                      <w:marTop w:val="0"/>
                      <w:marBottom w:val="0"/>
                      <w:divBdr>
                        <w:top w:val="none" w:sz="0" w:space="0" w:color="auto"/>
                        <w:left w:val="none" w:sz="0" w:space="0" w:color="auto"/>
                        <w:bottom w:val="none" w:sz="0" w:space="0" w:color="auto"/>
                        <w:right w:val="none" w:sz="0" w:space="0" w:color="auto"/>
                      </w:divBdr>
                    </w:div>
                  </w:divsChild>
                </w:div>
                <w:div w:id="610673432">
                  <w:marLeft w:val="0"/>
                  <w:marRight w:val="0"/>
                  <w:marTop w:val="0"/>
                  <w:marBottom w:val="0"/>
                  <w:divBdr>
                    <w:top w:val="none" w:sz="0" w:space="0" w:color="auto"/>
                    <w:left w:val="none" w:sz="0" w:space="0" w:color="auto"/>
                    <w:bottom w:val="none" w:sz="0" w:space="0" w:color="auto"/>
                    <w:right w:val="none" w:sz="0" w:space="0" w:color="auto"/>
                  </w:divBdr>
                  <w:divsChild>
                    <w:div w:id="1932885679">
                      <w:marLeft w:val="0"/>
                      <w:marRight w:val="0"/>
                      <w:marTop w:val="0"/>
                      <w:marBottom w:val="0"/>
                      <w:divBdr>
                        <w:top w:val="none" w:sz="0" w:space="0" w:color="auto"/>
                        <w:left w:val="none" w:sz="0" w:space="0" w:color="auto"/>
                        <w:bottom w:val="none" w:sz="0" w:space="0" w:color="auto"/>
                        <w:right w:val="none" w:sz="0" w:space="0" w:color="auto"/>
                      </w:divBdr>
                    </w:div>
                  </w:divsChild>
                </w:div>
                <w:div w:id="625476577">
                  <w:marLeft w:val="0"/>
                  <w:marRight w:val="0"/>
                  <w:marTop w:val="0"/>
                  <w:marBottom w:val="0"/>
                  <w:divBdr>
                    <w:top w:val="none" w:sz="0" w:space="0" w:color="auto"/>
                    <w:left w:val="none" w:sz="0" w:space="0" w:color="auto"/>
                    <w:bottom w:val="none" w:sz="0" w:space="0" w:color="auto"/>
                    <w:right w:val="none" w:sz="0" w:space="0" w:color="auto"/>
                  </w:divBdr>
                  <w:divsChild>
                    <w:div w:id="365371071">
                      <w:marLeft w:val="0"/>
                      <w:marRight w:val="0"/>
                      <w:marTop w:val="0"/>
                      <w:marBottom w:val="0"/>
                      <w:divBdr>
                        <w:top w:val="none" w:sz="0" w:space="0" w:color="auto"/>
                        <w:left w:val="none" w:sz="0" w:space="0" w:color="auto"/>
                        <w:bottom w:val="none" w:sz="0" w:space="0" w:color="auto"/>
                        <w:right w:val="none" w:sz="0" w:space="0" w:color="auto"/>
                      </w:divBdr>
                    </w:div>
                  </w:divsChild>
                </w:div>
                <w:div w:id="627902656">
                  <w:marLeft w:val="0"/>
                  <w:marRight w:val="0"/>
                  <w:marTop w:val="0"/>
                  <w:marBottom w:val="0"/>
                  <w:divBdr>
                    <w:top w:val="none" w:sz="0" w:space="0" w:color="auto"/>
                    <w:left w:val="none" w:sz="0" w:space="0" w:color="auto"/>
                    <w:bottom w:val="none" w:sz="0" w:space="0" w:color="auto"/>
                    <w:right w:val="none" w:sz="0" w:space="0" w:color="auto"/>
                  </w:divBdr>
                  <w:divsChild>
                    <w:div w:id="1409763984">
                      <w:marLeft w:val="0"/>
                      <w:marRight w:val="0"/>
                      <w:marTop w:val="0"/>
                      <w:marBottom w:val="0"/>
                      <w:divBdr>
                        <w:top w:val="none" w:sz="0" w:space="0" w:color="auto"/>
                        <w:left w:val="none" w:sz="0" w:space="0" w:color="auto"/>
                        <w:bottom w:val="none" w:sz="0" w:space="0" w:color="auto"/>
                        <w:right w:val="none" w:sz="0" w:space="0" w:color="auto"/>
                      </w:divBdr>
                    </w:div>
                  </w:divsChild>
                </w:div>
                <w:div w:id="636423071">
                  <w:marLeft w:val="0"/>
                  <w:marRight w:val="0"/>
                  <w:marTop w:val="0"/>
                  <w:marBottom w:val="0"/>
                  <w:divBdr>
                    <w:top w:val="none" w:sz="0" w:space="0" w:color="auto"/>
                    <w:left w:val="none" w:sz="0" w:space="0" w:color="auto"/>
                    <w:bottom w:val="none" w:sz="0" w:space="0" w:color="auto"/>
                    <w:right w:val="none" w:sz="0" w:space="0" w:color="auto"/>
                  </w:divBdr>
                  <w:divsChild>
                    <w:div w:id="743840681">
                      <w:marLeft w:val="0"/>
                      <w:marRight w:val="0"/>
                      <w:marTop w:val="0"/>
                      <w:marBottom w:val="0"/>
                      <w:divBdr>
                        <w:top w:val="none" w:sz="0" w:space="0" w:color="auto"/>
                        <w:left w:val="none" w:sz="0" w:space="0" w:color="auto"/>
                        <w:bottom w:val="none" w:sz="0" w:space="0" w:color="auto"/>
                        <w:right w:val="none" w:sz="0" w:space="0" w:color="auto"/>
                      </w:divBdr>
                    </w:div>
                  </w:divsChild>
                </w:div>
                <w:div w:id="657806973">
                  <w:marLeft w:val="0"/>
                  <w:marRight w:val="0"/>
                  <w:marTop w:val="0"/>
                  <w:marBottom w:val="0"/>
                  <w:divBdr>
                    <w:top w:val="none" w:sz="0" w:space="0" w:color="auto"/>
                    <w:left w:val="none" w:sz="0" w:space="0" w:color="auto"/>
                    <w:bottom w:val="none" w:sz="0" w:space="0" w:color="auto"/>
                    <w:right w:val="none" w:sz="0" w:space="0" w:color="auto"/>
                  </w:divBdr>
                  <w:divsChild>
                    <w:div w:id="525023504">
                      <w:marLeft w:val="0"/>
                      <w:marRight w:val="0"/>
                      <w:marTop w:val="0"/>
                      <w:marBottom w:val="0"/>
                      <w:divBdr>
                        <w:top w:val="none" w:sz="0" w:space="0" w:color="auto"/>
                        <w:left w:val="none" w:sz="0" w:space="0" w:color="auto"/>
                        <w:bottom w:val="none" w:sz="0" w:space="0" w:color="auto"/>
                        <w:right w:val="none" w:sz="0" w:space="0" w:color="auto"/>
                      </w:divBdr>
                    </w:div>
                  </w:divsChild>
                </w:div>
                <w:div w:id="658970174">
                  <w:marLeft w:val="0"/>
                  <w:marRight w:val="0"/>
                  <w:marTop w:val="0"/>
                  <w:marBottom w:val="0"/>
                  <w:divBdr>
                    <w:top w:val="none" w:sz="0" w:space="0" w:color="auto"/>
                    <w:left w:val="none" w:sz="0" w:space="0" w:color="auto"/>
                    <w:bottom w:val="none" w:sz="0" w:space="0" w:color="auto"/>
                    <w:right w:val="none" w:sz="0" w:space="0" w:color="auto"/>
                  </w:divBdr>
                  <w:divsChild>
                    <w:div w:id="819268029">
                      <w:marLeft w:val="0"/>
                      <w:marRight w:val="0"/>
                      <w:marTop w:val="0"/>
                      <w:marBottom w:val="0"/>
                      <w:divBdr>
                        <w:top w:val="none" w:sz="0" w:space="0" w:color="auto"/>
                        <w:left w:val="none" w:sz="0" w:space="0" w:color="auto"/>
                        <w:bottom w:val="none" w:sz="0" w:space="0" w:color="auto"/>
                        <w:right w:val="none" w:sz="0" w:space="0" w:color="auto"/>
                      </w:divBdr>
                    </w:div>
                  </w:divsChild>
                </w:div>
                <w:div w:id="688483280">
                  <w:marLeft w:val="0"/>
                  <w:marRight w:val="0"/>
                  <w:marTop w:val="0"/>
                  <w:marBottom w:val="0"/>
                  <w:divBdr>
                    <w:top w:val="none" w:sz="0" w:space="0" w:color="auto"/>
                    <w:left w:val="none" w:sz="0" w:space="0" w:color="auto"/>
                    <w:bottom w:val="none" w:sz="0" w:space="0" w:color="auto"/>
                    <w:right w:val="none" w:sz="0" w:space="0" w:color="auto"/>
                  </w:divBdr>
                  <w:divsChild>
                    <w:div w:id="367216940">
                      <w:marLeft w:val="0"/>
                      <w:marRight w:val="0"/>
                      <w:marTop w:val="0"/>
                      <w:marBottom w:val="0"/>
                      <w:divBdr>
                        <w:top w:val="none" w:sz="0" w:space="0" w:color="auto"/>
                        <w:left w:val="none" w:sz="0" w:space="0" w:color="auto"/>
                        <w:bottom w:val="none" w:sz="0" w:space="0" w:color="auto"/>
                        <w:right w:val="none" w:sz="0" w:space="0" w:color="auto"/>
                      </w:divBdr>
                    </w:div>
                  </w:divsChild>
                </w:div>
                <w:div w:id="693966801">
                  <w:marLeft w:val="0"/>
                  <w:marRight w:val="0"/>
                  <w:marTop w:val="0"/>
                  <w:marBottom w:val="0"/>
                  <w:divBdr>
                    <w:top w:val="none" w:sz="0" w:space="0" w:color="auto"/>
                    <w:left w:val="none" w:sz="0" w:space="0" w:color="auto"/>
                    <w:bottom w:val="none" w:sz="0" w:space="0" w:color="auto"/>
                    <w:right w:val="none" w:sz="0" w:space="0" w:color="auto"/>
                  </w:divBdr>
                  <w:divsChild>
                    <w:div w:id="857308753">
                      <w:marLeft w:val="0"/>
                      <w:marRight w:val="0"/>
                      <w:marTop w:val="0"/>
                      <w:marBottom w:val="0"/>
                      <w:divBdr>
                        <w:top w:val="none" w:sz="0" w:space="0" w:color="auto"/>
                        <w:left w:val="none" w:sz="0" w:space="0" w:color="auto"/>
                        <w:bottom w:val="none" w:sz="0" w:space="0" w:color="auto"/>
                        <w:right w:val="none" w:sz="0" w:space="0" w:color="auto"/>
                      </w:divBdr>
                    </w:div>
                  </w:divsChild>
                </w:div>
                <w:div w:id="743993925">
                  <w:marLeft w:val="0"/>
                  <w:marRight w:val="0"/>
                  <w:marTop w:val="0"/>
                  <w:marBottom w:val="0"/>
                  <w:divBdr>
                    <w:top w:val="none" w:sz="0" w:space="0" w:color="auto"/>
                    <w:left w:val="none" w:sz="0" w:space="0" w:color="auto"/>
                    <w:bottom w:val="none" w:sz="0" w:space="0" w:color="auto"/>
                    <w:right w:val="none" w:sz="0" w:space="0" w:color="auto"/>
                  </w:divBdr>
                  <w:divsChild>
                    <w:div w:id="799491715">
                      <w:marLeft w:val="0"/>
                      <w:marRight w:val="0"/>
                      <w:marTop w:val="0"/>
                      <w:marBottom w:val="0"/>
                      <w:divBdr>
                        <w:top w:val="none" w:sz="0" w:space="0" w:color="auto"/>
                        <w:left w:val="none" w:sz="0" w:space="0" w:color="auto"/>
                        <w:bottom w:val="none" w:sz="0" w:space="0" w:color="auto"/>
                        <w:right w:val="none" w:sz="0" w:space="0" w:color="auto"/>
                      </w:divBdr>
                    </w:div>
                  </w:divsChild>
                </w:div>
                <w:div w:id="754472921">
                  <w:marLeft w:val="0"/>
                  <w:marRight w:val="0"/>
                  <w:marTop w:val="0"/>
                  <w:marBottom w:val="0"/>
                  <w:divBdr>
                    <w:top w:val="none" w:sz="0" w:space="0" w:color="auto"/>
                    <w:left w:val="none" w:sz="0" w:space="0" w:color="auto"/>
                    <w:bottom w:val="none" w:sz="0" w:space="0" w:color="auto"/>
                    <w:right w:val="none" w:sz="0" w:space="0" w:color="auto"/>
                  </w:divBdr>
                  <w:divsChild>
                    <w:div w:id="1778256828">
                      <w:marLeft w:val="0"/>
                      <w:marRight w:val="0"/>
                      <w:marTop w:val="0"/>
                      <w:marBottom w:val="0"/>
                      <w:divBdr>
                        <w:top w:val="none" w:sz="0" w:space="0" w:color="auto"/>
                        <w:left w:val="none" w:sz="0" w:space="0" w:color="auto"/>
                        <w:bottom w:val="none" w:sz="0" w:space="0" w:color="auto"/>
                        <w:right w:val="none" w:sz="0" w:space="0" w:color="auto"/>
                      </w:divBdr>
                    </w:div>
                  </w:divsChild>
                </w:div>
                <w:div w:id="788008618">
                  <w:marLeft w:val="0"/>
                  <w:marRight w:val="0"/>
                  <w:marTop w:val="0"/>
                  <w:marBottom w:val="0"/>
                  <w:divBdr>
                    <w:top w:val="none" w:sz="0" w:space="0" w:color="auto"/>
                    <w:left w:val="none" w:sz="0" w:space="0" w:color="auto"/>
                    <w:bottom w:val="none" w:sz="0" w:space="0" w:color="auto"/>
                    <w:right w:val="none" w:sz="0" w:space="0" w:color="auto"/>
                  </w:divBdr>
                  <w:divsChild>
                    <w:div w:id="1326325650">
                      <w:marLeft w:val="0"/>
                      <w:marRight w:val="0"/>
                      <w:marTop w:val="0"/>
                      <w:marBottom w:val="0"/>
                      <w:divBdr>
                        <w:top w:val="none" w:sz="0" w:space="0" w:color="auto"/>
                        <w:left w:val="none" w:sz="0" w:space="0" w:color="auto"/>
                        <w:bottom w:val="none" w:sz="0" w:space="0" w:color="auto"/>
                        <w:right w:val="none" w:sz="0" w:space="0" w:color="auto"/>
                      </w:divBdr>
                    </w:div>
                  </w:divsChild>
                </w:div>
                <w:div w:id="811171059">
                  <w:marLeft w:val="0"/>
                  <w:marRight w:val="0"/>
                  <w:marTop w:val="0"/>
                  <w:marBottom w:val="0"/>
                  <w:divBdr>
                    <w:top w:val="none" w:sz="0" w:space="0" w:color="auto"/>
                    <w:left w:val="none" w:sz="0" w:space="0" w:color="auto"/>
                    <w:bottom w:val="none" w:sz="0" w:space="0" w:color="auto"/>
                    <w:right w:val="none" w:sz="0" w:space="0" w:color="auto"/>
                  </w:divBdr>
                  <w:divsChild>
                    <w:div w:id="1099833771">
                      <w:marLeft w:val="0"/>
                      <w:marRight w:val="0"/>
                      <w:marTop w:val="0"/>
                      <w:marBottom w:val="0"/>
                      <w:divBdr>
                        <w:top w:val="none" w:sz="0" w:space="0" w:color="auto"/>
                        <w:left w:val="none" w:sz="0" w:space="0" w:color="auto"/>
                        <w:bottom w:val="none" w:sz="0" w:space="0" w:color="auto"/>
                        <w:right w:val="none" w:sz="0" w:space="0" w:color="auto"/>
                      </w:divBdr>
                    </w:div>
                  </w:divsChild>
                </w:div>
                <w:div w:id="812140868">
                  <w:marLeft w:val="0"/>
                  <w:marRight w:val="0"/>
                  <w:marTop w:val="0"/>
                  <w:marBottom w:val="0"/>
                  <w:divBdr>
                    <w:top w:val="none" w:sz="0" w:space="0" w:color="auto"/>
                    <w:left w:val="none" w:sz="0" w:space="0" w:color="auto"/>
                    <w:bottom w:val="none" w:sz="0" w:space="0" w:color="auto"/>
                    <w:right w:val="none" w:sz="0" w:space="0" w:color="auto"/>
                  </w:divBdr>
                  <w:divsChild>
                    <w:div w:id="1799298738">
                      <w:marLeft w:val="0"/>
                      <w:marRight w:val="0"/>
                      <w:marTop w:val="0"/>
                      <w:marBottom w:val="0"/>
                      <w:divBdr>
                        <w:top w:val="none" w:sz="0" w:space="0" w:color="auto"/>
                        <w:left w:val="none" w:sz="0" w:space="0" w:color="auto"/>
                        <w:bottom w:val="none" w:sz="0" w:space="0" w:color="auto"/>
                        <w:right w:val="none" w:sz="0" w:space="0" w:color="auto"/>
                      </w:divBdr>
                    </w:div>
                  </w:divsChild>
                </w:div>
                <w:div w:id="834564556">
                  <w:marLeft w:val="0"/>
                  <w:marRight w:val="0"/>
                  <w:marTop w:val="0"/>
                  <w:marBottom w:val="0"/>
                  <w:divBdr>
                    <w:top w:val="none" w:sz="0" w:space="0" w:color="auto"/>
                    <w:left w:val="none" w:sz="0" w:space="0" w:color="auto"/>
                    <w:bottom w:val="none" w:sz="0" w:space="0" w:color="auto"/>
                    <w:right w:val="none" w:sz="0" w:space="0" w:color="auto"/>
                  </w:divBdr>
                  <w:divsChild>
                    <w:div w:id="1045527088">
                      <w:marLeft w:val="0"/>
                      <w:marRight w:val="0"/>
                      <w:marTop w:val="0"/>
                      <w:marBottom w:val="0"/>
                      <w:divBdr>
                        <w:top w:val="none" w:sz="0" w:space="0" w:color="auto"/>
                        <w:left w:val="none" w:sz="0" w:space="0" w:color="auto"/>
                        <w:bottom w:val="none" w:sz="0" w:space="0" w:color="auto"/>
                        <w:right w:val="none" w:sz="0" w:space="0" w:color="auto"/>
                      </w:divBdr>
                    </w:div>
                  </w:divsChild>
                </w:div>
                <w:div w:id="848329753">
                  <w:marLeft w:val="0"/>
                  <w:marRight w:val="0"/>
                  <w:marTop w:val="0"/>
                  <w:marBottom w:val="0"/>
                  <w:divBdr>
                    <w:top w:val="none" w:sz="0" w:space="0" w:color="auto"/>
                    <w:left w:val="none" w:sz="0" w:space="0" w:color="auto"/>
                    <w:bottom w:val="none" w:sz="0" w:space="0" w:color="auto"/>
                    <w:right w:val="none" w:sz="0" w:space="0" w:color="auto"/>
                  </w:divBdr>
                  <w:divsChild>
                    <w:div w:id="1814180038">
                      <w:marLeft w:val="0"/>
                      <w:marRight w:val="0"/>
                      <w:marTop w:val="0"/>
                      <w:marBottom w:val="0"/>
                      <w:divBdr>
                        <w:top w:val="none" w:sz="0" w:space="0" w:color="auto"/>
                        <w:left w:val="none" w:sz="0" w:space="0" w:color="auto"/>
                        <w:bottom w:val="none" w:sz="0" w:space="0" w:color="auto"/>
                        <w:right w:val="none" w:sz="0" w:space="0" w:color="auto"/>
                      </w:divBdr>
                    </w:div>
                  </w:divsChild>
                </w:div>
                <w:div w:id="860583411">
                  <w:marLeft w:val="0"/>
                  <w:marRight w:val="0"/>
                  <w:marTop w:val="0"/>
                  <w:marBottom w:val="0"/>
                  <w:divBdr>
                    <w:top w:val="none" w:sz="0" w:space="0" w:color="auto"/>
                    <w:left w:val="none" w:sz="0" w:space="0" w:color="auto"/>
                    <w:bottom w:val="none" w:sz="0" w:space="0" w:color="auto"/>
                    <w:right w:val="none" w:sz="0" w:space="0" w:color="auto"/>
                  </w:divBdr>
                  <w:divsChild>
                    <w:div w:id="1855343679">
                      <w:marLeft w:val="0"/>
                      <w:marRight w:val="0"/>
                      <w:marTop w:val="0"/>
                      <w:marBottom w:val="0"/>
                      <w:divBdr>
                        <w:top w:val="none" w:sz="0" w:space="0" w:color="auto"/>
                        <w:left w:val="none" w:sz="0" w:space="0" w:color="auto"/>
                        <w:bottom w:val="none" w:sz="0" w:space="0" w:color="auto"/>
                        <w:right w:val="none" w:sz="0" w:space="0" w:color="auto"/>
                      </w:divBdr>
                    </w:div>
                  </w:divsChild>
                </w:div>
                <w:div w:id="897087477">
                  <w:marLeft w:val="0"/>
                  <w:marRight w:val="0"/>
                  <w:marTop w:val="0"/>
                  <w:marBottom w:val="0"/>
                  <w:divBdr>
                    <w:top w:val="none" w:sz="0" w:space="0" w:color="auto"/>
                    <w:left w:val="none" w:sz="0" w:space="0" w:color="auto"/>
                    <w:bottom w:val="none" w:sz="0" w:space="0" w:color="auto"/>
                    <w:right w:val="none" w:sz="0" w:space="0" w:color="auto"/>
                  </w:divBdr>
                  <w:divsChild>
                    <w:div w:id="1626085449">
                      <w:marLeft w:val="0"/>
                      <w:marRight w:val="0"/>
                      <w:marTop w:val="0"/>
                      <w:marBottom w:val="0"/>
                      <w:divBdr>
                        <w:top w:val="none" w:sz="0" w:space="0" w:color="auto"/>
                        <w:left w:val="none" w:sz="0" w:space="0" w:color="auto"/>
                        <w:bottom w:val="none" w:sz="0" w:space="0" w:color="auto"/>
                        <w:right w:val="none" w:sz="0" w:space="0" w:color="auto"/>
                      </w:divBdr>
                    </w:div>
                  </w:divsChild>
                </w:div>
                <w:div w:id="951672175">
                  <w:marLeft w:val="0"/>
                  <w:marRight w:val="0"/>
                  <w:marTop w:val="0"/>
                  <w:marBottom w:val="0"/>
                  <w:divBdr>
                    <w:top w:val="none" w:sz="0" w:space="0" w:color="auto"/>
                    <w:left w:val="none" w:sz="0" w:space="0" w:color="auto"/>
                    <w:bottom w:val="none" w:sz="0" w:space="0" w:color="auto"/>
                    <w:right w:val="none" w:sz="0" w:space="0" w:color="auto"/>
                  </w:divBdr>
                  <w:divsChild>
                    <w:div w:id="1287590531">
                      <w:marLeft w:val="0"/>
                      <w:marRight w:val="0"/>
                      <w:marTop w:val="0"/>
                      <w:marBottom w:val="0"/>
                      <w:divBdr>
                        <w:top w:val="none" w:sz="0" w:space="0" w:color="auto"/>
                        <w:left w:val="none" w:sz="0" w:space="0" w:color="auto"/>
                        <w:bottom w:val="none" w:sz="0" w:space="0" w:color="auto"/>
                        <w:right w:val="none" w:sz="0" w:space="0" w:color="auto"/>
                      </w:divBdr>
                    </w:div>
                  </w:divsChild>
                </w:div>
                <w:div w:id="960578659">
                  <w:marLeft w:val="0"/>
                  <w:marRight w:val="0"/>
                  <w:marTop w:val="0"/>
                  <w:marBottom w:val="0"/>
                  <w:divBdr>
                    <w:top w:val="none" w:sz="0" w:space="0" w:color="auto"/>
                    <w:left w:val="none" w:sz="0" w:space="0" w:color="auto"/>
                    <w:bottom w:val="none" w:sz="0" w:space="0" w:color="auto"/>
                    <w:right w:val="none" w:sz="0" w:space="0" w:color="auto"/>
                  </w:divBdr>
                  <w:divsChild>
                    <w:div w:id="693774050">
                      <w:marLeft w:val="0"/>
                      <w:marRight w:val="0"/>
                      <w:marTop w:val="0"/>
                      <w:marBottom w:val="0"/>
                      <w:divBdr>
                        <w:top w:val="none" w:sz="0" w:space="0" w:color="auto"/>
                        <w:left w:val="none" w:sz="0" w:space="0" w:color="auto"/>
                        <w:bottom w:val="none" w:sz="0" w:space="0" w:color="auto"/>
                        <w:right w:val="none" w:sz="0" w:space="0" w:color="auto"/>
                      </w:divBdr>
                    </w:div>
                  </w:divsChild>
                </w:div>
                <w:div w:id="993484588">
                  <w:marLeft w:val="0"/>
                  <w:marRight w:val="0"/>
                  <w:marTop w:val="0"/>
                  <w:marBottom w:val="0"/>
                  <w:divBdr>
                    <w:top w:val="none" w:sz="0" w:space="0" w:color="auto"/>
                    <w:left w:val="none" w:sz="0" w:space="0" w:color="auto"/>
                    <w:bottom w:val="none" w:sz="0" w:space="0" w:color="auto"/>
                    <w:right w:val="none" w:sz="0" w:space="0" w:color="auto"/>
                  </w:divBdr>
                  <w:divsChild>
                    <w:div w:id="504130225">
                      <w:marLeft w:val="0"/>
                      <w:marRight w:val="0"/>
                      <w:marTop w:val="0"/>
                      <w:marBottom w:val="0"/>
                      <w:divBdr>
                        <w:top w:val="none" w:sz="0" w:space="0" w:color="auto"/>
                        <w:left w:val="none" w:sz="0" w:space="0" w:color="auto"/>
                        <w:bottom w:val="none" w:sz="0" w:space="0" w:color="auto"/>
                        <w:right w:val="none" w:sz="0" w:space="0" w:color="auto"/>
                      </w:divBdr>
                    </w:div>
                  </w:divsChild>
                </w:div>
                <w:div w:id="1007832017">
                  <w:marLeft w:val="0"/>
                  <w:marRight w:val="0"/>
                  <w:marTop w:val="0"/>
                  <w:marBottom w:val="0"/>
                  <w:divBdr>
                    <w:top w:val="none" w:sz="0" w:space="0" w:color="auto"/>
                    <w:left w:val="none" w:sz="0" w:space="0" w:color="auto"/>
                    <w:bottom w:val="none" w:sz="0" w:space="0" w:color="auto"/>
                    <w:right w:val="none" w:sz="0" w:space="0" w:color="auto"/>
                  </w:divBdr>
                  <w:divsChild>
                    <w:div w:id="1413237510">
                      <w:marLeft w:val="0"/>
                      <w:marRight w:val="0"/>
                      <w:marTop w:val="0"/>
                      <w:marBottom w:val="0"/>
                      <w:divBdr>
                        <w:top w:val="none" w:sz="0" w:space="0" w:color="auto"/>
                        <w:left w:val="none" w:sz="0" w:space="0" w:color="auto"/>
                        <w:bottom w:val="none" w:sz="0" w:space="0" w:color="auto"/>
                        <w:right w:val="none" w:sz="0" w:space="0" w:color="auto"/>
                      </w:divBdr>
                    </w:div>
                  </w:divsChild>
                </w:div>
                <w:div w:id="1021711599">
                  <w:marLeft w:val="0"/>
                  <w:marRight w:val="0"/>
                  <w:marTop w:val="0"/>
                  <w:marBottom w:val="0"/>
                  <w:divBdr>
                    <w:top w:val="none" w:sz="0" w:space="0" w:color="auto"/>
                    <w:left w:val="none" w:sz="0" w:space="0" w:color="auto"/>
                    <w:bottom w:val="none" w:sz="0" w:space="0" w:color="auto"/>
                    <w:right w:val="none" w:sz="0" w:space="0" w:color="auto"/>
                  </w:divBdr>
                  <w:divsChild>
                    <w:div w:id="186800076">
                      <w:marLeft w:val="0"/>
                      <w:marRight w:val="0"/>
                      <w:marTop w:val="0"/>
                      <w:marBottom w:val="0"/>
                      <w:divBdr>
                        <w:top w:val="none" w:sz="0" w:space="0" w:color="auto"/>
                        <w:left w:val="none" w:sz="0" w:space="0" w:color="auto"/>
                        <w:bottom w:val="none" w:sz="0" w:space="0" w:color="auto"/>
                        <w:right w:val="none" w:sz="0" w:space="0" w:color="auto"/>
                      </w:divBdr>
                    </w:div>
                  </w:divsChild>
                </w:div>
                <w:div w:id="1025061108">
                  <w:marLeft w:val="0"/>
                  <w:marRight w:val="0"/>
                  <w:marTop w:val="0"/>
                  <w:marBottom w:val="0"/>
                  <w:divBdr>
                    <w:top w:val="none" w:sz="0" w:space="0" w:color="auto"/>
                    <w:left w:val="none" w:sz="0" w:space="0" w:color="auto"/>
                    <w:bottom w:val="none" w:sz="0" w:space="0" w:color="auto"/>
                    <w:right w:val="none" w:sz="0" w:space="0" w:color="auto"/>
                  </w:divBdr>
                  <w:divsChild>
                    <w:div w:id="1314724464">
                      <w:marLeft w:val="0"/>
                      <w:marRight w:val="0"/>
                      <w:marTop w:val="0"/>
                      <w:marBottom w:val="0"/>
                      <w:divBdr>
                        <w:top w:val="none" w:sz="0" w:space="0" w:color="auto"/>
                        <w:left w:val="none" w:sz="0" w:space="0" w:color="auto"/>
                        <w:bottom w:val="none" w:sz="0" w:space="0" w:color="auto"/>
                        <w:right w:val="none" w:sz="0" w:space="0" w:color="auto"/>
                      </w:divBdr>
                    </w:div>
                  </w:divsChild>
                </w:div>
                <w:div w:id="1043991005">
                  <w:marLeft w:val="0"/>
                  <w:marRight w:val="0"/>
                  <w:marTop w:val="0"/>
                  <w:marBottom w:val="0"/>
                  <w:divBdr>
                    <w:top w:val="none" w:sz="0" w:space="0" w:color="auto"/>
                    <w:left w:val="none" w:sz="0" w:space="0" w:color="auto"/>
                    <w:bottom w:val="none" w:sz="0" w:space="0" w:color="auto"/>
                    <w:right w:val="none" w:sz="0" w:space="0" w:color="auto"/>
                  </w:divBdr>
                  <w:divsChild>
                    <w:div w:id="1879465672">
                      <w:marLeft w:val="0"/>
                      <w:marRight w:val="0"/>
                      <w:marTop w:val="0"/>
                      <w:marBottom w:val="0"/>
                      <w:divBdr>
                        <w:top w:val="none" w:sz="0" w:space="0" w:color="auto"/>
                        <w:left w:val="none" w:sz="0" w:space="0" w:color="auto"/>
                        <w:bottom w:val="none" w:sz="0" w:space="0" w:color="auto"/>
                        <w:right w:val="none" w:sz="0" w:space="0" w:color="auto"/>
                      </w:divBdr>
                    </w:div>
                  </w:divsChild>
                </w:div>
                <w:div w:id="1052997292">
                  <w:marLeft w:val="0"/>
                  <w:marRight w:val="0"/>
                  <w:marTop w:val="0"/>
                  <w:marBottom w:val="0"/>
                  <w:divBdr>
                    <w:top w:val="none" w:sz="0" w:space="0" w:color="auto"/>
                    <w:left w:val="none" w:sz="0" w:space="0" w:color="auto"/>
                    <w:bottom w:val="none" w:sz="0" w:space="0" w:color="auto"/>
                    <w:right w:val="none" w:sz="0" w:space="0" w:color="auto"/>
                  </w:divBdr>
                  <w:divsChild>
                    <w:div w:id="990526606">
                      <w:marLeft w:val="0"/>
                      <w:marRight w:val="0"/>
                      <w:marTop w:val="0"/>
                      <w:marBottom w:val="0"/>
                      <w:divBdr>
                        <w:top w:val="none" w:sz="0" w:space="0" w:color="auto"/>
                        <w:left w:val="none" w:sz="0" w:space="0" w:color="auto"/>
                        <w:bottom w:val="none" w:sz="0" w:space="0" w:color="auto"/>
                        <w:right w:val="none" w:sz="0" w:space="0" w:color="auto"/>
                      </w:divBdr>
                    </w:div>
                  </w:divsChild>
                </w:div>
                <w:div w:id="1071849386">
                  <w:marLeft w:val="0"/>
                  <w:marRight w:val="0"/>
                  <w:marTop w:val="0"/>
                  <w:marBottom w:val="0"/>
                  <w:divBdr>
                    <w:top w:val="none" w:sz="0" w:space="0" w:color="auto"/>
                    <w:left w:val="none" w:sz="0" w:space="0" w:color="auto"/>
                    <w:bottom w:val="none" w:sz="0" w:space="0" w:color="auto"/>
                    <w:right w:val="none" w:sz="0" w:space="0" w:color="auto"/>
                  </w:divBdr>
                  <w:divsChild>
                    <w:div w:id="100998995">
                      <w:marLeft w:val="0"/>
                      <w:marRight w:val="0"/>
                      <w:marTop w:val="0"/>
                      <w:marBottom w:val="0"/>
                      <w:divBdr>
                        <w:top w:val="none" w:sz="0" w:space="0" w:color="auto"/>
                        <w:left w:val="none" w:sz="0" w:space="0" w:color="auto"/>
                        <w:bottom w:val="none" w:sz="0" w:space="0" w:color="auto"/>
                        <w:right w:val="none" w:sz="0" w:space="0" w:color="auto"/>
                      </w:divBdr>
                    </w:div>
                  </w:divsChild>
                </w:div>
                <w:div w:id="1077706127">
                  <w:marLeft w:val="0"/>
                  <w:marRight w:val="0"/>
                  <w:marTop w:val="0"/>
                  <w:marBottom w:val="0"/>
                  <w:divBdr>
                    <w:top w:val="none" w:sz="0" w:space="0" w:color="auto"/>
                    <w:left w:val="none" w:sz="0" w:space="0" w:color="auto"/>
                    <w:bottom w:val="none" w:sz="0" w:space="0" w:color="auto"/>
                    <w:right w:val="none" w:sz="0" w:space="0" w:color="auto"/>
                  </w:divBdr>
                  <w:divsChild>
                    <w:div w:id="249430661">
                      <w:marLeft w:val="0"/>
                      <w:marRight w:val="0"/>
                      <w:marTop w:val="0"/>
                      <w:marBottom w:val="0"/>
                      <w:divBdr>
                        <w:top w:val="none" w:sz="0" w:space="0" w:color="auto"/>
                        <w:left w:val="none" w:sz="0" w:space="0" w:color="auto"/>
                        <w:bottom w:val="none" w:sz="0" w:space="0" w:color="auto"/>
                        <w:right w:val="none" w:sz="0" w:space="0" w:color="auto"/>
                      </w:divBdr>
                    </w:div>
                  </w:divsChild>
                </w:div>
                <w:div w:id="1088388562">
                  <w:marLeft w:val="0"/>
                  <w:marRight w:val="0"/>
                  <w:marTop w:val="0"/>
                  <w:marBottom w:val="0"/>
                  <w:divBdr>
                    <w:top w:val="none" w:sz="0" w:space="0" w:color="auto"/>
                    <w:left w:val="none" w:sz="0" w:space="0" w:color="auto"/>
                    <w:bottom w:val="none" w:sz="0" w:space="0" w:color="auto"/>
                    <w:right w:val="none" w:sz="0" w:space="0" w:color="auto"/>
                  </w:divBdr>
                  <w:divsChild>
                    <w:div w:id="472911414">
                      <w:marLeft w:val="0"/>
                      <w:marRight w:val="0"/>
                      <w:marTop w:val="0"/>
                      <w:marBottom w:val="0"/>
                      <w:divBdr>
                        <w:top w:val="none" w:sz="0" w:space="0" w:color="auto"/>
                        <w:left w:val="none" w:sz="0" w:space="0" w:color="auto"/>
                        <w:bottom w:val="none" w:sz="0" w:space="0" w:color="auto"/>
                        <w:right w:val="none" w:sz="0" w:space="0" w:color="auto"/>
                      </w:divBdr>
                    </w:div>
                  </w:divsChild>
                </w:div>
                <w:div w:id="1101070600">
                  <w:marLeft w:val="0"/>
                  <w:marRight w:val="0"/>
                  <w:marTop w:val="0"/>
                  <w:marBottom w:val="0"/>
                  <w:divBdr>
                    <w:top w:val="none" w:sz="0" w:space="0" w:color="auto"/>
                    <w:left w:val="none" w:sz="0" w:space="0" w:color="auto"/>
                    <w:bottom w:val="none" w:sz="0" w:space="0" w:color="auto"/>
                    <w:right w:val="none" w:sz="0" w:space="0" w:color="auto"/>
                  </w:divBdr>
                  <w:divsChild>
                    <w:div w:id="1558659899">
                      <w:marLeft w:val="0"/>
                      <w:marRight w:val="0"/>
                      <w:marTop w:val="0"/>
                      <w:marBottom w:val="0"/>
                      <w:divBdr>
                        <w:top w:val="none" w:sz="0" w:space="0" w:color="auto"/>
                        <w:left w:val="none" w:sz="0" w:space="0" w:color="auto"/>
                        <w:bottom w:val="none" w:sz="0" w:space="0" w:color="auto"/>
                        <w:right w:val="none" w:sz="0" w:space="0" w:color="auto"/>
                      </w:divBdr>
                    </w:div>
                  </w:divsChild>
                </w:div>
                <w:div w:id="1120103742">
                  <w:marLeft w:val="0"/>
                  <w:marRight w:val="0"/>
                  <w:marTop w:val="0"/>
                  <w:marBottom w:val="0"/>
                  <w:divBdr>
                    <w:top w:val="none" w:sz="0" w:space="0" w:color="auto"/>
                    <w:left w:val="none" w:sz="0" w:space="0" w:color="auto"/>
                    <w:bottom w:val="none" w:sz="0" w:space="0" w:color="auto"/>
                    <w:right w:val="none" w:sz="0" w:space="0" w:color="auto"/>
                  </w:divBdr>
                  <w:divsChild>
                    <w:div w:id="345986950">
                      <w:marLeft w:val="0"/>
                      <w:marRight w:val="0"/>
                      <w:marTop w:val="0"/>
                      <w:marBottom w:val="0"/>
                      <w:divBdr>
                        <w:top w:val="none" w:sz="0" w:space="0" w:color="auto"/>
                        <w:left w:val="none" w:sz="0" w:space="0" w:color="auto"/>
                        <w:bottom w:val="none" w:sz="0" w:space="0" w:color="auto"/>
                        <w:right w:val="none" w:sz="0" w:space="0" w:color="auto"/>
                      </w:divBdr>
                    </w:div>
                  </w:divsChild>
                </w:div>
                <w:div w:id="1123502595">
                  <w:marLeft w:val="0"/>
                  <w:marRight w:val="0"/>
                  <w:marTop w:val="0"/>
                  <w:marBottom w:val="0"/>
                  <w:divBdr>
                    <w:top w:val="none" w:sz="0" w:space="0" w:color="auto"/>
                    <w:left w:val="none" w:sz="0" w:space="0" w:color="auto"/>
                    <w:bottom w:val="none" w:sz="0" w:space="0" w:color="auto"/>
                    <w:right w:val="none" w:sz="0" w:space="0" w:color="auto"/>
                  </w:divBdr>
                  <w:divsChild>
                    <w:div w:id="1367489308">
                      <w:marLeft w:val="0"/>
                      <w:marRight w:val="0"/>
                      <w:marTop w:val="0"/>
                      <w:marBottom w:val="0"/>
                      <w:divBdr>
                        <w:top w:val="none" w:sz="0" w:space="0" w:color="auto"/>
                        <w:left w:val="none" w:sz="0" w:space="0" w:color="auto"/>
                        <w:bottom w:val="none" w:sz="0" w:space="0" w:color="auto"/>
                        <w:right w:val="none" w:sz="0" w:space="0" w:color="auto"/>
                      </w:divBdr>
                    </w:div>
                  </w:divsChild>
                </w:div>
                <w:div w:id="1146895482">
                  <w:marLeft w:val="0"/>
                  <w:marRight w:val="0"/>
                  <w:marTop w:val="0"/>
                  <w:marBottom w:val="0"/>
                  <w:divBdr>
                    <w:top w:val="none" w:sz="0" w:space="0" w:color="auto"/>
                    <w:left w:val="none" w:sz="0" w:space="0" w:color="auto"/>
                    <w:bottom w:val="none" w:sz="0" w:space="0" w:color="auto"/>
                    <w:right w:val="none" w:sz="0" w:space="0" w:color="auto"/>
                  </w:divBdr>
                  <w:divsChild>
                    <w:div w:id="1440491197">
                      <w:marLeft w:val="0"/>
                      <w:marRight w:val="0"/>
                      <w:marTop w:val="0"/>
                      <w:marBottom w:val="0"/>
                      <w:divBdr>
                        <w:top w:val="none" w:sz="0" w:space="0" w:color="auto"/>
                        <w:left w:val="none" w:sz="0" w:space="0" w:color="auto"/>
                        <w:bottom w:val="none" w:sz="0" w:space="0" w:color="auto"/>
                        <w:right w:val="none" w:sz="0" w:space="0" w:color="auto"/>
                      </w:divBdr>
                    </w:div>
                  </w:divsChild>
                </w:div>
                <w:div w:id="1183975952">
                  <w:marLeft w:val="0"/>
                  <w:marRight w:val="0"/>
                  <w:marTop w:val="0"/>
                  <w:marBottom w:val="0"/>
                  <w:divBdr>
                    <w:top w:val="none" w:sz="0" w:space="0" w:color="auto"/>
                    <w:left w:val="none" w:sz="0" w:space="0" w:color="auto"/>
                    <w:bottom w:val="none" w:sz="0" w:space="0" w:color="auto"/>
                    <w:right w:val="none" w:sz="0" w:space="0" w:color="auto"/>
                  </w:divBdr>
                  <w:divsChild>
                    <w:div w:id="235480312">
                      <w:marLeft w:val="0"/>
                      <w:marRight w:val="0"/>
                      <w:marTop w:val="0"/>
                      <w:marBottom w:val="0"/>
                      <w:divBdr>
                        <w:top w:val="none" w:sz="0" w:space="0" w:color="auto"/>
                        <w:left w:val="none" w:sz="0" w:space="0" w:color="auto"/>
                        <w:bottom w:val="none" w:sz="0" w:space="0" w:color="auto"/>
                        <w:right w:val="none" w:sz="0" w:space="0" w:color="auto"/>
                      </w:divBdr>
                    </w:div>
                  </w:divsChild>
                </w:div>
                <w:div w:id="1195996485">
                  <w:marLeft w:val="0"/>
                  <w:marRight w:val="0"/>
                  <w:marTop w:val="0"/>
                  <w:marBottom w:val="0"/>
                  <w:divBdr>
                    <w:top w:val="none" w:sz="0" w:space="0" w:color="auto"/>
                    <w:left w:val="none" w:sz="0" w:space="0" w:color="auto"/>
                    <w:bottom w:val="none" w:sz="0" w:space="0" w:color="auto"/>
                    <w:right w:val="none" w:sz="0" w:space="0" w:color="auto"/>
                  </w:divBdr>
                  <w:divsChild>
                    <w:div w:id="1411468065">
                      <w:marLeft w:val="0"/>
                      <w:marRight w:val="0"/>
                      <w:marTop w:val="0"/>
                      <w:marBottom w:val="0"/>
                      <w:divBdr>
                        <w:top w:val="none" w:sz="0" w:space="0" w:color="auto"/>
                        <w:left w:val="none" w:sz="0" w:space="0" w:color="auto"/>
                        <w:bottom w:val="none" w:sz="0" w:space="0" w:color="auto"/>
                        <w:right w:val="none" w:sz="0" w:space="0" w:color="auto"/>
                      </w:divBdr>
                    </w:div>
                    <w:div w:id="1460882786">
                      <w:marLeft w:val="0"/>
                      <w:marRight w:val="0"/>
                      <w:marTop w:val="0"/>
                      <w:marBottom w:val="0"/>
                      <w:divBdr>
                        <w:top w:val="none" w:sz="0" w:space="0" w:color="auto"/>
                        <w:left w:val="none" w:sz="0" w:space="0" w:color="auto"/>
                        <w:bottom w:val="none" w:sz="0" w:space="0" w:color="auto"/>
                        <w:right w:val="none" w:sz="0" w:space="0" w:color="auto"/>
                      </w:divBdr>
                    </w:div>
                  </w:divsChild>
                </w:div>
                <w:div w:id="1218010761">
                  <w:marLeft w:val="0"/>
                  <w:marRight w:val="0"/>
                  <w:marTop w:val="0"/>
                  <w:marBottom w:val="0"/>
                  <w:divBdr>
                    <w:top w:val="none" w:sz="0" w:space="0" w:color="auto"/>
                    <w:left w:val="none" w:sz="0" w:space="0" w:color="auto"/>
                    <w:bottom w:val="none" w:sz="0" w:space="0" w:color="auto"/>
                    <w:right w:val="none" w:sz="0" w:space="0" w:color="auto"/>
                  </w:divBdr>
                  <w:divsChild>
                    <w:div w:id="1659378268">
                      <w:marLeft w:val="0"/>
                      <w:marRight w:val="0"/>
                      <w:marTop w:val="0"/>
                      <w:marBottom w:val="0"/>
                      <w:divBdr>
                        <w:top w:val="none" w:sz="0" w:space="0" w:color="auto"/>
                        <w:left w:val="none" w:sz="0" w:space="0" w:color="auto"/>
                        <w:bottom w:val="none" w:sz="0" w:space="0" w:color="auto"/>
                        <w:right w:val="none" w:sz="0" w:space="0" w:color="auto"/>
                      </w:divBdr>
                    </w:div>
                  </w:divsChild>
                </w:div>
                <w:div w:id="1243295311">
                  <w:marLeft w:val="0"/>
                  <w:marRight w:val="0"/>
                  <w:marTop w:val="0"/>
                  <w:marBottom w:val="0"/>
                  <w:divBdr>
                    <w:top w:val="none" w:sz="0" w:space="0" w:color="auto"/>
                    <w:left w:val="none" w:sz="0" w:space="0" w:color="auto"/>
                    <w:bottom w:val="none" w:sz="0" w:space="0" w:color="auto"/>
                    <w:right w:val="none" w:sz="0" w:space="0" w:color="auto"/>
                  </w:divBdr>
                  <w:divsChild>
                    <w:div w:id="729498590">
                      <w:marLeft w:val="0"/>
                      <w:marRight w:val="0"/>
                      <w:marTop w:val="0"/>
                      <w:marBottom w:val="0"/>
                      <w:divBdr>
                        <w:top w:val="none" w:sz="0" w:space="0" w:color="auto"/>
                        <w:left w:val="none" w:sz="0" w:space="0" w:color="auto"/>
                        <w:bottom w:val="none" w:sz="0" w:space="0" w:color="auto"/>
                        <w:right w:val="none" w:sz="0" w:space="0" w:color="auto"/>
                      </w:divBdr>
                    </w:div>
                  </w:divsChild>
                </w:div>
                <w:div w:id="1253515696">
                  <w:marLeft w:val="0"/>
                  <w:marRight w:val="0"/>
                  <w:marTop w:val="0"/>
                  <w:marBottom w:val="0"/>
                  <w:divBdr>
                    <w:top w:val="none" w:sz="0" w:space="0" w:color="auto"/>
                    <w:left w:val="none" w:sz="0" w:space="0" w:color="auto"/>
                    <w:bottom w:val="none" w:sz="0" w:space="0" w:color="auto"/>
                    <w:right w:val="none" w:sz="0" w:space="0" w:color="auto"/>
                  </w:divBdr>
                  <w:divsChild>
                    <w:div w:id="1222711450">
                      <w:marLeft w:val="0"/>
                      <w:marRight w:val="0"/>
                      <w:marTop w:val="0"/>
                      <w:marBottom w:val="0"/>
                      <w:divBdr>
                        <w:top w:val="none" w:sz="0" w:space="0" w:color="auto"/>
                        <w:left w:val="none" w:sz="0" w:space="0" w:color="auto"/>
                        <w:bottom w:val="none" w:sz="0" w:space="0" w:color="auto"/>
                        <w:right w:val="none" w:sz="0" w:space="0" w:color="auto"/>
                      </w:divBdr>
                    </w:div>
                  </w:divsChild>
                </w:div>
                <w:div w:id="1277448287">
                  <w:marLeft w:val="0"/>
                  <w:marRight w:val="0"/>
                  <w:marTop w:val="0"/>
                  <w:marBottom w:val="0"/>
                  <w:divBdr>
                    <w:top w:val="none" w:sz="0" w:space="0" w:color="auto"/>
                    <w:left w:val="none" w:sz="0" w:space="0" w:color="auto"/>
                    <w:bottom w:val="none" w:sz="0" w:space="0" w:color="auto"/>
                    <w:right w:val="none" w:sz="0" w:space="0" w:color="auto"/>
                  </w:divBdr>
                  <w:divsChild>
                    <w:div w:id="1362128122">
                      <w:marLeft w:val="0"/>
                      <w:marRight w:val="0"/>
                      <w:marTop w:val="0"/>
                      <w:marBottom w:val="0"/>
                      <w:divBdr>
                        <w:top w:val="none" w:sz="0" w:space="0" w:color="auto"/>
                        <w:left w:val="none" w:sz="0" w:space="0" w:color="auto"/>
                        <w:bottom w:val="none" w:sz="0" w:space="0" w:color="auto"/>
                        <w:right w:val="none" w:sz="0" w:space="0" w:color="auto"/>
                      </w:divBdr>
                    </w:div>
                  </w:divsChild>
                </w:div>
                <w:div w:id="1282765854">
                  <w:marLeft w:val="0"/>
                  <w:marRight w:val="0"/>
                  <w:marTop w:val="0"/>
                  <w:marBottom w:val="0"/>
                  <w:divBdr>
                    <w:top w:val="none" w:sz="0" w:space="0" w:color="auto"/>
                    <w:left w:val="none" w:sz="0" w:space="0" w:color="auto"/>
                    <w:bottom w:val="none" w:sz="0" w:space="0" w:color="auto"/>
                    <w:right w:val="none" w:sz="0" w:space="0" w:color="auto"/>
                  </w:divBdr>
                  <w:divsChild>
                    <w:div w:id="521014788">
                      <w:marLeft w:val="0"/>
                      <w:marRight w:val="0"/>
                      <w:marTop w:val="0"/>
                      <w:marBottom w:val="0"/>
                      <w:divBdr>
                        <w:top w:val="none" w:sz="0" w:space="0" w:color="auto"/>
                        <w:left w:val="none" w:sz="0" w:space="0" w:color="auto"/>
                        <w:bottom w:val="none" w:sz="0" w:space="0" w:color="auto"/>
                        <w:right w:val="none" w:sz="0" w:space="0" w:color="auto"/>
                      </w:divBdr>
                    </w:div>
                  </w:divsChild>
                </w:div>
                <w:div w:id="1295402521">
                  <w:marLeft w:val="0"/>
                  <w:marRight w:val="0"/>
                  <w:marTop w:val="0"/>
                  <w:marBottom w:val="0"/>
                  <w:divBdr>
                    <w:top w:val="none" w:sz="0" w:space="0" w:color="auto"/>
                    <w:left w:val="none" w:sz="0" w:space="0" w:color="auto"/>
                    <w:bottom w:val="none" w:sz="0" w:space="0" w:color="auto"/>
                    <w:right w:val="none" w:sz="0" w:space="0" w:color="auto"/>
                  </w:divBdr>
                  <w:divsChild>
                    <w:div w:id="759446504">
                      <w:marLeft w:val="0"/>
                      <w:marRight w:val="0"/>
                      <w:marTop w:val="0"/>
                      <w:marBottom w:val="0"/>
                      <w:divBdr>
                        <w:top w:val="none" w:sz="0" w:space="0" w:color="auto"/>
                        <w:left w:val="none" w:sz="0" w:space="0" w:color="auto"/>
                        <w:bottom w:val="none" w:sz="0" w:space="0" w:color="auto"/>
                        <w:right w:val="none" w:sz="0" w:space="0" w:color="auto"/>
                      </w:divBdr>
                    </w:div>
                  </w:divsChild>
                </w:div>
                <w:div w:id="1302686144">
                  <w:marLeft w:val="0"/>
                  <w:marRight w:val="0"/>
                  <w:marTop w:val="0"/>
                  <w:marBottom w:val="0"/>
                  <w:divBdr>
                    <w:top w:val="none" w:sz="0" w:space="0" w:color="auto"/>
                    <w:left w:val="none" w:sz="0" w:space="0" w:color="auto"/>
                    <w:bottom w:val="none" w:sz="0" w:space="0" w:color="auto"/>
                    <w:right w:val="none" w:sz="0" w:space="0" w:color="auto"/>
                  </w:divBdr>
                  <w:divsChild>
                    <w:div w:id="1894584410">
                      <w:marLeft w:val="0"/>
                      <w:marRight w:val="0"/>
                      <w:marTop w:val="0"/>
                      <w:marBottom w:val="0"/>
                      <w:divBdr>
                        <w:top w:val="none" w:sz="0" w:space="0" w:color="auto"/>
                        <w:left w:val="none" w:sz="0" w:space="0" w:color="auto"/>
                        <w:bottom w:val="none" w:sz="0" w:space="0" w:color="auto"/>
                        <w:right w:val="none" w:sz="0" w:space="0" w:color="auto"/>
                      </w:divBdr>
                    </w:div>
                  </w:divsChild>
                </w:div>
                <w:div w:id="1313800760">
                  <w:marLeft w:val="0"/>
                  <w:marRight w:val="0"/>
                  <w:marTop w:val="0"/>
                  <w:marBottom w:val="0"/>
                  <w:divBdr>
                    <w:top w:val="none" w:sz="0" w:space="0" w:color="auto"/>
                    <w:left w:val="none" w:sz="0" w:space="0" w:color="auto"/>
                    <w:bottom w:val="none" w:sz="0" w:space="0" w:color="auto"/>
                    <w:right w:val="none" w:sz="0" w:space="0" w:color="auto"/>
                  </w:divBdr>
                  <w:divsChild>
                    <w:div w:id="2106143249">
                      <w:marLeft w:val="0"/>
                      <w:marRight w:val="0"/>
                      <w:marTop w:val="0"/>
                      <w:marBottom w:val="0"/>
                      <w:divBdr>
                        <w:top w:val="none" w:sz="0" w:space="0" w:color="auto"/>
                        <w:left w:val="none" w:sz="0" w:space="0" w:color="auto"/>
                        <w:bottom w:val="none" w:sz="0" w:space="0" w:color="auto"/>
                        <w:right w:val="none" w:sz="0" w:space="0" w:color="auto"/>
                      </w:divBdr>
                    </w:div>
                  </w:divsChild>
                </w:div>
                <w:div w:id="1316909581">
                  <w:marLeft w:val="0"/>
                  <w:marRight w:val="0"/>
                  <w:marTop w:val="0"/>
                  <w:marBottom w:val="0"/>
                  <w:divBdr>
                    <w:top w:val="none" w:sz="0" w:space="0" w:color="auto"/>
                    <w:left w:val="none" w:sz="0" w:space="0" w:color="auto"/>
                    <w:bottom w:val="none" w:sz="0" w:space="0" w:color="auto"/>
                    <w:right w:val="none" w:sz="0" w:space="0" w:color="auto"/>
                  </w:divBdr>
                  <w:divsChild>
                    <w:div w:id="1071267439">
                      <w:marLeft w:val="0"/>
                      <w:marRight w:val="0"/>
                      <w:marTop w:val="0"/>
                      <w:marBottom w:val="0"/>
                      <w:divBdr>
                        <w:top w:val="none" w:sz="0" w:space="0" w:color="auto"/>
                        <w:left w:val="none" w:sz="0" w:space="0" w:color="auto"/>
                        <w:bottom w:val="none" w:sz="0" w:space="0" w:color="auto"/>
                        <w:right w:val="none" w:sz="0" w:space="0" w:color="auto"/>
                      </w:divBdr>
                    </w:div>
                  </w:divsChild>
                </w:div>
                <w:div w:id="1321613064">
                  <w:marLeft w:val="0"/>
                  <w:marRight w:val="0"/>
                  <w:marTop w:val="0"/>
                  <w:marBottom w:val="0"/>
                  <w:divBdr>
                    <w:top w:val="none" w:sz="0" w:space="0" w:color="auto"/>
                    <w:left w:val="none" w:sz="0" w:space="0" w:color="auto"/>
                    <w:bottom w:val="none" w:sz="0" w:space="0" w:color="auto"/>
                    <w:right w:val="none" w:sz="0" w:space="0" w:color="auto"/>
                  </w:divBdr>
                  <w:divsChild>
                    <w:div w:id="2132311961">
                      <w:marLeft w:val="0"/>
                      <w:marRight w:val="0"/>
                      <w:marTop w:val="0"/>
                      <w:marBottom w:val="0"/>
                      <w:divBdr>
                        <w:top w:val="none" w:sz="0" w:space="0" w:color="auto"/>
                        <w:left w:val="none" w:sz="0" w:space="0" w:color="auto"/>
                        <w:bottom w:val="none" w:sz="0" w:space="0" w:color="auto"/>
                        <w:right w:val="none" w:sz="0" w:space="0" w:color="auto"/>
                      </w:divBdr>
                    </w:div>
                  </w:divsChild>
                </w:div>
                <w:div w:id="1337074017">
                  <w:marLeft w:val="0"/>
                  <w:marRight w:val="0"/>
                  <w:marTop w:val="0"/>
                  <w:marBottom w:val="0"/>
                  <w:divBdr>
                    <w:top w:val="none" w:sz="0" w:space="0" w:color="auto"/>
                    <w:left w:val="none" w:sz="0" w:space="0" w:color="auto"/>
                    <w:bottom w:val="none" w:sz="0" w:space="0" w:color="auto"/>
                    <w:right w:val="none" w:sz="0" w:space="0" w:color="auto"/>
                  </w:divBdr>
                  <w:divsChild>
                    <w:div w:id="811949001">
                      <w:marLeft w:val="0"/>
                      <w:marRight w:val="0"/>
                      <w:marTop w:val="0"/>
                      <w:marBottom w:val="0"/>
                      <w:divBdr>
                        <w:top w:val="none" w:sz="0" w:space="0" w:color="auto"/>
                        <w:left w:val="none" w:sz="0" w:space="0" w:color="auto"/>
                        <w:bottom w:val="none" w:sz="0" w:space="0" w:color="auto"/>
                        <w:right w:val="none" w:sz="0" w:space="0" w:color="auto"/>
                      </w:divBdr>
                    </w:div>
                  </w:divsChild>
                </w:div>
                <w:div w:id="1404644780">
                  <w:marLeft w:val="0"/>
                  <w:marRight w:val="0"/>
                  <w:marTop w:val="0"/>
                  <w:marBottom w:val="0"/>
                  <w:divBdr>
                    <w:top w:val="none" w:sz="0" w:space="0" w:color="auto"/>
                    <w:left w:val="none" w:sz="0" w:space="0" w:color="auto"/>
                    <w:bottom w:val="none" w:sz="0" w:space="0" w:color="auto"/>
                    <w:right w:val="none" w:sz="0" w:space="0" w:color="auto"/>
                  </w:divBdr>
                  <w:divsChild>
                    <w:div w:id="478116551">
                      <w:marLeft w:val="0"/>
                      <w:marRight w:val="0"/>
                      <w:marTop w:val="0"/>
                      <w:marBottom w:val="0"/>
                      <w:divBdr>
                        <w:top w:val="none" w:sz="0" w:space="0" w:color="auto"/>
                        <w:left w:val="none" w:sz="0" w:space="0" w:color="auto"/>
                        <w:bottom w:val="none" w:sz="0" w:space="0" w:color="auto"/>
                        <w:right w:val="none" w:sz="0" w:space="0" w:color="auto"/>
                      </w:divBdr>
                    </w:div>
                  </w:divsChild>
                </w:div>
                <w:div w:id="1475636130">
                  <w:marLeft w:val="0"/>
                  <w:marRight w:val="0"/>
                  <w:marTop w:val="0"/>
                  <w:marBottom w:val="0"/>
                  <w:divBdr>
                    <w:top w:val="none" w:sz="0" w:space="0" w:color="auto"/>
                    <w:left w:val="none" w:sz="0" w:space="0" w:color="auto"/>
                    <w:bottom w:val="none" w:sz="0" w:space="0" w:color="auto"/>
                    <w:right w:val="none" w:sz="0" w:space="0" w:color="auto"/>
                  </w:divBdr>
                  <w:divsChild>
                    <w:div w:id="913472947">
                      <w:marLeft w:val="0"/>
                      <w:marRight w:val="0"/>
                      <w:marTop w:val="0"/>
                      <w:marBottom w:val="0"/>
                      <w:divBdr>
                        <w:top w:val="none" w:sz="0" w:space="0" w:color="auto"/>
                        <w:left w:val="none" w:sz="0" w:space="0" w:color="auto"/>
                        <w:bottom w:val="none" w:sz="0" w:space="0" w:color="auto"/>
                        <w:right w:val="none" w:sz="0" w:space="0" w:color="auto"/>
                      </w:divBdr>
                    </w:div>
                  </w:divsChild>
                </w:div>
                <w:div w:id="1487362212">
                  <w:marLeft w:val="0"/>
                  <w:marRight w:val="0"/>
                  <w:marTop w:val="0"/>
                  <w:marBottom w:val="0"/>
                  <w:divBdr>
                    <w:top w:val="none" w:sz="0" w:space="0" w:color="auto"/>
                    <w:left w:val="none" w:sz="0" w:space="0" w:color="auto"/>
                    <w:bottom w:val="none" w:sz="0" w:space="0" w:color="auto"/>
                    <w:right w:val="none" w:sz="0" w:space="0" w:color="auto"/>
                  </w:divBdr>
                  <w:divsChild>
                    <w:div w:id="804004452">
                      <w:marLeft w:val="0"/>
                      <w:marRight w:val="0"/>
                      <w:marTop w:val="0"/>
                      <w:marBottom w:val="0"/>
                      <w:divBdr>
                        <w:top w:val="none" w:sz="0" w:space="0" w:color="auto"/>
                        <w:left w:val="none" w:sz="0" w:space="0" w:color="auto"/>
                        <w:bottom w:val="none" w:sz="0" w:space="0" w:color="auto"/>
                        <w:right w:val="none" w:sz="0" w:space="0" w:color="auto"/>
                      </w:divBdr>
                    </w:div>
                  </w:divsChild>
                </w:div>
                <w:div w:id="1487554660">
                  <w:marLeft w:val="0"/>
                  <w:marRight w:val="0"/>
                  <w:marTop w:val="0"/>
                  <w:marBottom w:val="0"/>
                  <w:divBdr>
                    <w:top w:val="none" w:sz="0" w:space="0" w:color="auto"/>
                    <w:left w:val="none" w:sz="0" w:space="0" w:color="auto"/>
                    <w:bottom w:val="none" w:sz="0" w:space="0" w:color="auto"/>
                    <w:right w:val="none" w:sz="0" w:space="0" w:color="auto"/>
                  </w:divBdr>
                  <w:divsChild>
                    <w:div w:id="1066874389">
                      <w:marLeft w:val="0"/>
                      <w:marRight w:val="0"/>
                      <w:marTop w:val="0"/>
                      <w:marBottom w:val="0"/>
                      <w:divBdr>
                        <w:top w:val="none" w:sz="0" w:space="0" w:color="auto"/>
                        <w:left w:val="none" w:sz="0" w:space="0" w:color="auto"/>
                        <w:bottom w:val="none" w:sz="0" w:space="0" w:color="auto"/>
                        <w:right w:val="none" w:sz="0" w:space="0" w:color="auto"/>
                      </w:divBdr>
                    </w:div>
                  </w:divsChild>
                </w:div>
                <w:div w:id="1527214609">
                  <w:marLeft w:val="0"/>
                  <w:marRight w:val="0"/>
                  <w:marTop w:val="0"/>
                  <w:marBottom w:val="0"/>
                  <w:divBdr>
                    <w:top w:val="none" w:sz="0" w:space="0" w:color="auto"/>
                    <w:left w:val="none" w:sz="0" w:space="0" w:color="auto"/>
                    <w:bottom w:val="none" w:sz="0" w:space="0" w:color="auto"/>
                    <w:right w:val="none" w:sz="0" w:space="0" w:color="auto"/>
                  </w:divBdr>
                  <w:divsChild>
                    <w:div w:id="2021854782">
                      <w:marLeft w:val="0"/>
                      <w:marRight w:val="0"/>
                      <w:marTop w:val="0"/>
                      <w:marBottom w:val="0"/>
                      <w:divBdr>
                        <w:top w:val="none" w:sz="0" w:space="0" w:color="auto"/>
                        <w:left w:val="none" w:sz="0" w:space="0" w:color="auto"/>
                        <w:bottom w:val="none" w:sz="0" w:space="0" w:color="auto"/>
                        <w:right w:val="none" w:sz="0" w:space="0" w:color="auto"/>
                      </w:divBdr>
                    </w:div>
                  </w:divsChild>
                </w:div>
                <w:div w:id="1553611846">
                  <w:marLeft w:val="0"/>
                  <w:marRight w:val="0"/>
                  <w:marTop w:val="0"/>
                  <w:marBottom w:val="0"/>
                  <w:divBdr>
                    <w:top w:val="none" w:sz="0" w:space="0" w:color="auto"/>
                    <w:left w:val="none" w:sz="0" w:space="0" w:color="auto"/>
                    <w:bottom w:val="none" w:sz="0" w:space="0" w:color="auto"/>
                    <w:right w:val="none" w:sz="0" w:space="0" w:color="auto"/>
                  </w:divBdr>
                  <w:divsChild>
                    <w:div w:id="1903589867">
                      <w:marLeft w:val="0"/>
                      <w:marRight w:val="0"/>
                      <w:marTop w:val="0"/>
                      <w:marBottom w:val="0"/>
                      <w:divBdr>
                        <w:top w:val="none" w:sz="0" w:space="0" w:color="auto"/>
                        <w:left w:val="none" w:sz="0" w:space="0" w:color="auto"/>
                        <w:bottom w:val="none" w:sz="0" w:space="0" w:color="auto"/>
                        <w:right w:val="none" w:sz="0" w:space="0" w:color="auto"/>
                      </w:divBdr>
                    </w:div>
                  </w:divsChild>
                </w:div>
                <w:div w:id="1572232483">
                  <w:marLeft w:val="0"/>
                  <w:marRight w:val="0"/>
                  <w:marTop w:val="0"/>
                  <w:marBottom w:val="0"/>
                  <w:divBdr>
                    <w:top w:val="none" w:sz="0" w:space="0" w:color="auto"/>
                    <w:left w:val="none" w:sz="0" w:space="0" w:color="auto"/>
                    <w:bottom w:val="none" w:sz="0" w:space="0" w:color="auto"/>
                    <w:right w:val="none" w:sz="0" w:space="0" w:color="auto"/>
                  </w:divBdr>
                  <w:divsChild>
                    <w:div w:id="1456368680">
                      <w:marLeft w:val="0"/>
                      <w:marRight w:val="0"/>
                      <w:marTop w:val="0"/>
                      <w:marBottom w:val="0"/>
                      <w:divBdr>
                        <w:top w:val="none" w:sz="0" w:space="0" w:color="auto"/>
                        <w:left w:val="none" w:sz="0" w:space="0" w:color="auto"/>
                        <w:bottom w:val="none" w:sz="0" w:space="0" w:color="auto"/>
                        <w:right w:val="none" w:sz="0" w:space="0" w:color="auto"/>
                      </w:divBdr>
                    </w:div>
                  </w:divsChild>
                </w:div>
                <w:div w:id="1575504204">
                  <w:marLeft w:val="0"/>
                  <w:marRight w:val="0"/>
                  <w:marTop w:val="0"/>
                  <w:marBottom w:val="0"/>
                  <w:divBdr>
                    <w:top w:val="none" w:sz="0" w:space="0" w:color="auto"/>
                    <w:left w:val="none" w:sz="0" w:space="0" w:color="auto"/>
                    <w:bottom w:val="none" w:sz="0" w:space="0" w:color="auto"/>
                    <w:right w:val="none" w:sz="0" w:space="0" w:color="auto"/>
                  </w:divBdr>
                  <w:divsChild>
                    <w:div w:id="71397443">
                      <w:marLeft w:val="0"/>
                      <w:marRight w:val="0"/>
                      <w:marTop w:val="0"/>
                      <w:marBottom w:val="0"/>
                      <w:divBdr>
                        <w:top w:val="none" w:sz="0" w:space="0" w:color="auto"/>
                        <w:left w:val="none" w:sz="0" w:space="0" w:color="auto"/>
                        <w:bottom w:val="none" w:sz="0" w:space="0" w:color="auto"/>
                        <w:right w:val="none" w:sz="0" w:space="0" w:color="auto"/>
                      </w:divBdr>
                    </w:div>
                    <w:div w:id="247885372">
                      <w:marLeft w:val="0"/>
                      <w:marRight w:val="0"/>
                      <w:marTop w:val="0"/>
                      <w:marBottom w:val="0"/>
                      <w:divBdr>
                        <w:top w:val="none" w:sz="0" w:space="0" w:color="auto"/>
                        <w:left w:val="none" w:sz="0" w:space="0" w:color="auto"/>
                        <w:bottom w:val="none" w:sz="0" w:space="0" w:color="auto"/>
                        <w:right w:val="none" w:sz="0" w:space="0" w:color="auto"/>
                      </w:divBdr>
                    </w:div>
                    <w:div w:id="629894764">
                      <w:marLeft w:val="0"/>
                      <w:marRight w:val="0"/>
                      <w:marTop w:val="0"/>
                      <w:marBottom w:val="0"/>
                      <w:divBdr>
                        <w:top w:val="none" w:sz="0" w:space="0" w:color="auto"/>
                        <w:left w:val="none" w:sz="0" w:space="0" w:color="auto"/>
                        <w:bottom w:val="none" w:sz="0" w:space="0" w:color="auto"/>
                        <w:right w:val="none" w:sz="0" w:space="0" w:color="auto"/>
                      </w:divBdr>
                    </w:div>
                  </w:divsChild>
                </w:div>
                <w:div w:id="1583950374">
                  <w:marLeft w:val="0"/>
                  <w:marRight w:val="0"/>
                  <w:marTop w:val="0"/>
                  <w:marBottom w:val="0"/>
                  <w:divBdr>
                    <w:top w:val="none" w:sz="0" w:space="0" w:color="auto"/>
                    <w:left w:val="none" w:sz="0" w:space="0" w:color="auto"/>
                    <w:bottom w:val="none" w:sz="0" w:space="0" w:color="auto"/>
                    <w:right w:val="none" w:sz="0" w:space="0" w:color="auto"/>
                  </w:divBdr>
                  <w:divsChild>
                    <w:div w:id="1602638769">
                      <w:marLeft w:val="0"/>
                      <w:marRight w:val="0"/>
                      <w:marTop w:val="0"/>
                      <w:marBottom w:val="0"/>
                      <w:divBdr>
                        <w:top w:val="none" w:sz="0" w:space="0" w:color="auto"/>
                        <w:left w:val="none" w:sz="0" w:space="0" w:color="auto"/>
                        <w:bottom w:val="none" w:sz="0" w:space="0" w:color="auto"/>
                        <w:right w:val="none" w:sz="0" w:space="0" w:color="auto"/>
                      </w:divBdr>
                    </w:div>
                  </w:divsChild>
                </w:div>
                <w:div w:id="1622106414">
                  <w:marLeft w:val="0"/>
                  <w:marRight w:val="0"/>
                  <w:marTop w:val="0"/>
                  <w:marBottom w:val="0"/>
                  <w:divBdr>
                    <w:top w:val="none" w:sz="0" w:space="0" w:color="auto"/>
                    <w:left w:val="none" w:sz="0" w:space="0" w:color="auto"/>
                    <w:bottom w:val="none" w:sz="0" w:space="0" w:color="auto"/>
                    <w:right w:val="none" w:sz="0" w:space="0" w:color="auto"/>
                  </w:divBdr>
                  <w:divsChild>
                    <w:div w:id="283779924">
                      <w:marLeft w:val="0"/>
                      <w:marRight w:val="0"/>
                      <w:marTop w:val="0"/>
                      <w:marBottom w:val="0"/>
                      <w:divBdr>
                        <w:top w:val="none" w:sz="0" w:space="0" w:color="auto"/>
                        <w:left w:val="none" w:sz="0" w:space="0" w:color="auto"/>
                        <w:bottom w:val="none" w:sz="0" w:space="0" w:color="auto"/>
                        <w:right w:val="none" w:sz="0" w:space="0" w:color="auto"/>
                      </w:divBdr>
                    </w:div>
                  </w:divsChild>
                </w:div>
                <w:div w:id="1654873293">
                  <w:marLeft w:val="0"/>
                  <w:marRight w:val="0"/>
                  <w:marTop w:val="0"/>
                  <w:marBottom w:val="0"/>
                  <w:divBdr>
                    <w:top w:val="none" w:sz="0" w:space="0" w:color="auto"/>
                    <w:left w:val="none" w:sz="0" w:space="0" w:color="auto"/>
                    <w:bottom w:val="none" w:sz="0" w:space="0" w:color="auto"/>
                    <w:right w:val="none" w:sz="0" w:space="0" w:color="auto"/>
                  </w:divBdr>
                  <w:divsChild>
                    <w:div w:id="1408184890">
                      <w:marLeft w:val="0"/>
                      <w:marRight w:val="0"/>
                      <w:marTop w:val="0"/>
                      <w:marBottom w:val="0"/>
                      <w:divBdr>
                        <w:top w:val="none" w:sz="0" w:space="0" w:color="auto"/>
                        <w:left w:val="none" w:sz="0" w:space="0" w:color="auto"/>
                        <w:bottom w:val="none" w:sz="0" w:space="0" w:color="auto"/>
                        <w:right w:val="none" w:sz="0" w:space="0" w:color="auto"/>
                      </w:divBdr>
                    </w:div>
                  </w:divsChild>
                </w:div>
                <w:div w:id="1665821234">
                  <w:marLeft w:val="0"/>
                  <w:marRight w:val="0"/>
                  <w:marTop w:val="0"/>
                  <w:marBottom w:val="0"/>
                  <w:divBdr>
                    <w:top w:val="none" w:sz="0" w:space="0" w:color="auto"/>
                    <w:left w:val="none" w:sz="0" w:space="0" w:color="auto"/>
                    <w:bottom w:val="none" w:sz="0" w:space="0" w:color="auto"/>
                    <w:right w:val="none" w:sz="0" w:space="0" w:color="auto"/>
                  </w:divBdr>
                  <w:divsChild>
                    <w:div w:id="325062499">
                      <w:marLeft w:val="0"/>
                      <w:marRight w:val="0"/>
                      <w:marTop w:val="0"/>
                      <w:marBottom w:val="0"/>
                      <w:divBdr>
                        <w:top w:val="none" w:sz="0" w:space="0" w:color="auto"/>
                        <w:left w:val="none" w:sz="0" w:space="0" w:color="auto"/>
                        <w:bottom w:val="none" w:sz="0" w:space="0" w:color="auto"/>
                        <w:right w:val="none" w:sz="0" w:space="0" w:color="auto"/>
                      </w:divBdr>
                    </w:div>
                  </w:divsChild>
                </w:div>
                <w:div w:id="1672561356">
                  <w:marLeft w:val="0"/>
                  <w:marRight w:val="0"/>
                  <w:marTop w:val="0"/>
                  <w:marBottom w:val="0"/>
                  <w:divBdr>
                    <w:top w:val="none" w:sz="0" w:space="0" w:color="auto"/>
                    <w:left w:val="none" w:sz="0" w:space="0" w:color="auto"/>
                    <w:bottom w:val="none" w:sz="0" w:space="0" w:color="auto"/>
                    <w:right w:val="none" w:sz="0" w:space="0" w:color="auto"/>
                  </w:divBdr>
                  <w:divsChild>
                    <w:div w:id="438180998">
                      <w:marLeft w:val="0"/>
                      <w:marRight w:val="0"/>
                      <w:marTop w:val="0"/>
                      <w:marBottom w:val="0"/>
                      <w:divBdr>
                        <w:top w:val="none" w:sz="0" w:space="0" w:color="auto"/>
                        <w:left w:val="none" w:sz="0" w:space="0" w:color="auto"/>
                        <w:bottom w:val="none" w:sz="0" w:space="0" w:color="auto"/>
                        <w:right w:val="none" w:sz="0" w:space="0" w:color="auto"/>
                      </w:divBdr>
                    </w:div>
                  </w:divsChild>
                </w:div>
                <w:div w:id="1746486258">
                  <w:marLeft w:val="0"/>
                  <w:marRight w:val="0"/>
                  <w:marTop w:val="0"/>
                  <w:marBottom w:val="0"/>
                  <w:divBdr>
                    <w:top w:val="none" w:sz="0" w:space="0" w:color="auto"/>
                    <w:left w:val="none" w:sz="0" w:space="0" w:color="auto"/>
                    <w:bottom w:val="none" w:sz="0" w:space="0" w:color="auto"/>
                    <w:right w:val="none" w:sz="0" w:space="0" w:color="auto"/>
                  </w:divBdr>
                  <w:divsChild>
                    <w:div w:id="1397048227">
                      <w:marLeft w:val="0"/>
                      <w:marRight w:val="0"/>
                      <w:marTop w:val="0"/>
                      <w:marBottom w:val="0"/>
                      <w:divBdr>
                        <w:top w:val="none" w:sz="0" w:space="0" w:color="auto"/>
                        <w:left w:val="none" w:sz="0" w:space="0" w:color="auto"/>
                        <w:bottom w:val="none" w:sz="0" w:space="0" w:color="auto"/>
                        <w:right w:val="none" w:sz="0" w:space="0" w:color="auto"/>
                      </w:divBdr>
                    </w:div>
                  </w:divsChild>
                </w:div>
                <w:div w:id="1747796128">
                  <w:marLeft w:val="0"/>
                  <w:marRight w:val="0"/>
                  <w:marTop w:val="0"/>
                  <w:marBottom w:val="0"/>
                  <w:divBdr>
                    <w:top w:val="none" w:sz="0" w:space="0" w:color="auto"/>
                    <w:left w:val="none" w:sz="0" w:space="0" w:color="auto"/>
                    <w:bottom w:val="none" w:sz="0" w:space="0" w:color="auto"/>
                    <w:right w:val="none" w:sz="0" w:space="0" w:color="auto"/>
                  </w:divBdr>
                  <w:divsChild>
                    <w:div w:id="1711491603">
                      <w:marLeft w:val="0"/>
                      <w:marRight w:val="0"/>
                      <w:marTop w:val="0"/>
                      <w:marBottom w:val="0"/>
                      <w:divBdr>
                        <w:top w:val="none" w:sz="0" w:space="0" w:color="auto"/>
                        <w:left w:val="none" w:sz="0" w:space="0" w:color="auto"/>
                        <w:bottom w:val="none" w:sz="0" w:space="0" w:color="auto"/>
                        <w:right w:val="none" w:sz="0" w:space="0" w:color="auto"/>
                      </w:divBdr>
                    </w:div>
                  </w:divsChild>
                </w:div>
                <w:div w:id="1762213430">
                  <w:marLeft w:val="0"/>
                  <w:marRight w:val="0"/>
                  <w:marTop w:val="0"/>
                  <w:marBottom w:val="0"/>
                  <w:divBdr>
                    <w:top w:val="none" w:sz="0" w:space="0" w:color="auto"/>
                    <w:left w:val="none" w:sz="0" w:space="0" w:color="auto"/>
                    <w:bottom w:val="none" w:sz="0" w:space="0" w:color="auto"/>
                    <w:right w:val="none" w:sz="0" w:space="0" w:color="auto"/>
                  </w:divBdr>
                  <w:divsChild>
                    <w:div w:id="1731221723">
                      <w:marLeft w:val="0"/>
                      <w:marRight w:val="0"/>
                      <w:marTop w:val="0"/>
                      <w:marBottom w:val="0"/>
                      <w:divBdr>
                        <w:top w:val="none" w:sz="0" w:space="0" w:color="auto"/>
                        <w:left w:val="none" w:sz="0" w:space="0" w:color="auto"/>
                        <w:bottom w:val="none" w:sz="0" w:space="0" w:color="auto"/>
                        <w:right w:val="none" w:sz="0" w:space="0" w:color="auto"/>
                      </w:divBdr>
                    </w:div>
                  </w:divsChild>
                </w:div>
                <w:div w:id="1773817759">
                  <w:marLeft w:val="0"/>
                  <w:marRight w:val="0"/>
                  <w:marTop w:val="0"/>
                  <w:marBottom w:val="0"/>
                  <w:divBdr>
                    <w:top w:val="none" w:sz="0" w:space="0" w:color="auto"/>
                    <w:left w:val="none" w:sz="0" w:space="0" w:color="auto"/>
                    <w:bottom w:val="none" w:sz="0" w:space="0" w:color="auto"/>
                    <w:right w:val="none" w:sz="0" w:space="0" w:color="auto"/>
                  </w:divBdr>
                  <w:divsChild>
                    <w:div w:id="275256811">
                      <w:marLeft w:val="0"/>
                      <w:marRight w:val="0"/>
                      <w:marTop w:val="0"/>
                      <w:marBottom w:val="0"/>
                      <w:divBdr>
                        <w:top w:val="none" w:sz="0" w:space="0" w:color="auto"/>
                        <w:left w:val="none" w:sz="0" w:space="0" w:color="auto"/>
                        <w:bottom w:val="none" w:sz="0" w:space="0" w:color="auto"/>
                        <w:right w:val="none" w:sz="0" w:space="0" w:color="auto"/>
                      </w:divBdr>
                    </w:div>
                  </w:divsChild>
                </w:div>
                <w:div w:id="1778452873">
                  <w:marLeft w:val="0"/>
                  <w:marRight w:val="0"/>
                  <w:marTop w:val="0"/>
                  <w:marBottom w:val="0"/>
                  <w:divBdr>
                    <w:top w:val="none" w:sz="0" w:space="0" w:color="auto"/>
                    <w:left w:val="none" w:sz="0" w:space="0" w:color="auto"/>
                    <w:bottom w:val="none" w:sz="0" w:space="0" w:color="auto"/>
                    <w:right w:val="none" w:sz="0" w:space="0" w:color="auto"/>
                  </w:divBdr>
                  <w:divsChild>
                    <w:div w:id="1353071269">
                      <w:marLeft w:val="0"/>
                      <w:marRight w:val="0"/>
                      <w:marTop w:val="0"/>
                      <w:marBottom w:val="0"/>
                      <w:divBdr>
                        <w:top w:val="none" w:sz="0" w:space="0" w:color="auto"/>
                        <w:left w:val="none" w:sz="0" w:space="0" w:color="auto"/>
                        <w:bottom w:val="none" w:sz="0" w:space="0" w:color="auto"/>
                        <w:right w:val="none" w:sz="0" w:space="0" w:color="auto"/>
                      </w:divBdr>
                    </w:div>
                  </w:divsChild>
                </w:div>
                <w:div w:id="1778787174">
                  <w:marLeft w:val="0"/>
                  <w:marRight w:val="0"/>
                  <w:marTop w:val="0"/>
                  <w:marBottom w:val="0"/>
                  <w:divBdr>
                    <w:top w:val="none" w:sz="0" w:space="0" w:color="auto"/>
                    <w:left w:val="none" w:sz="0" w:space="0" w:color="auto"/>
                    <w:bottom w:val="none" w:sz="0" w:space="0" w:color="auto"/>
                    <w:right w:val="none" w:sz="0" w:space="0" w:color="auto"/>
                  </w:divBdr>
                  <w:divsChild>
                    <w:div w:id="698435355">
                      <w:marLeft w:val="0"/>
                      <w:marRight w:val="0"/>
                      <w:marTop w:val="0"/>
                      <w:marBottom w:val="0"/>
                      <w:divBdr>
                        <w:top w:val="none" w:sz="0" w:space="0" w:color="auto"/>
                        <w:left w:val="none" w:sz="0" w:space="0" w:color="auto"/>
                        <w:bottom w:val="none" w:sz="0" w:space="0" w:color="auto"/>
                        <w:right w:val="none" w:sz="0" w:space="0" w:color="auto"/>
                      </w:divBdr>
                    </w:div>
                  </w:divsChild>
                </w:div>
                <w:div w:id="1795909038">
                  <w:marLeft w:val="0"/>
                  <w:marRight w:val="0"/>
                  <w:marTop w:val="0"/>
                  <w:marBottom w:val="0"/>
                  <w:divBdr>
                    <w:top w:val="none" w:sz="0" w:space="0" w:color="auto"/>
                    <w:left w:val="none" w:sz="0" w:space="0" w:color="auto"/>
                    <w:bottom w:val="none" w:sz="0" w:space="0" w:color="auto"/>
                    <w:right w:val="none" w:sz="0" w:space="0" w:color="auto"/>
                  </w:divBdr>
                  <w:divsChild>
                    <w:div w:id="385449482">
                      <w:marLeft w:val="0"/>
                      <w:marRight w:val="0"/>
                      <w:marTop w:val="0"/>
                      <w:marBottom w:val="0"/>
                      <w:divBdr>
                        <w:top w:val="none" w:sz="0" w:space="0" w:color="auto"/>
                        <w:left w:val="none" w:sz="0" w:space="0" w:color="auto"/>
                        <w:bottom w:val="none" w:sz="0" w:space="0" w:color="auto"/>
                        <w:right w:val="none" w:sz="0" w:space="0" w:color="auto"/>
                      </w:divBdr>
                    </w:div>
                  </w:divsChild>
                </w:div>
                <w:div w:id="1814248898">
                  <w:marLeft w:val="0"/>
                  <w:marRight w:val="0"/>
                  <w:marTop w:val="0"/>
                  <w:marBottom w:val="0"/>
                  <w:divBdr>
                    <w:top w:val="none" w:sz="0" w:space="0" w:color="auto"/>
                    <w:left w:val="none" w:sz="0" w:space="0" w:color="auto"/>
                    <w:bottom w:val="none" w:sz="0" w:space="0" w:color="auto"/>
                    <w:right w:val="none" w:sz="0" w:space="0" w:color="auto"/>
                  </w:divBdr>
                  <w:divsChild>
                    <w:div w:id="1470636587">
                      <w:marLeft w:val="0"/>
                      <w:marRight w:val="0"/>
                      <w:marTop w:val="0"/>
                      <w:marBottom w:val="0"/>
                      <w:divBdr>
                        <w:top w:val="none" w:sz="0" w:space="0" w:color="auto"/>
                        <w:left w:val="none" w:sz="0" w:space="0" w:color="auto"/>
                        <w:bottom w:val="none" w:sz="0" w:space="0" w:color="auto"/>
                        <w:right w:val="none" w:sz="0" w:space="0" w:color="auto"/>
                      </w:divBdr>
                    </w:div>
                  </w:divsChild>
                </w:div>
                <w:div w:id="1847673442">
                  <w:marLeft w:val="0"/>
                  <w:marRight w:val="0"/>
                  <w:marTop w:val="0"/>
                  <w:marBottom w:val="0"/>
                  <w:divBdr>
                    <w:top w:val="none" w:sz="0" w:space="0" w:color="auto"/>
                    <w:left w:val="none" w:sz="0" w:space="0" w:color="auto"/>
                    <w:bottom w:val="none" w:sz="0" w:space="0" w:color="auto"/>
                    <w:right w:val="none" w:sz="0" w:space="0" w:color="auto"/>
                  </w:divBdr>
                  <w:divsChild>
                    <w:div w:id="753746181">
                      <w:marLeft w:val="0"/>
                      <w:marRight w:val="0"/>
                      <w:marTop w:val="0"/>
                      <w:marBottom w:val="0"/>
                      <w:divBdr>
                        <w:top w:val="none" w:sz="0" w:space="0" w:color="auto"/>
                        <w:left w:val="none" w:sz="0" w:space="0" w:color="auto"/>
                        <w:bottom w:val="none" w:sz="0" w:space="0" w:color="auto"/>
                        <w:right w:val="none" w:sz="0" w:space="0" w:color="auto"/>
                      </w:divBdr>
                    </w:div>
                  </w:divsChild>
                </w:div>
                <w:div w:id="1873958410">
                  <w:marLeft w:val="0"/>
                  <w:marRight w:val="0"/>
                  <w:marTop w:val="0"/>
                  <w:marBottom w:val="0"/>
                  <w:divBdr>
                    <w:top w:val="none" w:sz="0" w:space="0" w:color="auto"/>
                    <w:left w:val="none" w:sz="0" w:space="0" w:color="auto"/>
                    <w:bottom w:val="none" w:sz="0" w:space="0" w:color="auto"/>
                    <w:right w:val="none" w:sz="0" w:space="0" w:color="auto"/>
                  </w:divBdr>
                  <w:divsChild>
                    <w:div w:id="261963343">
                      <w:marLeft w:val="0"/>
                      <w:marRight w:val="0"/>
                      <w:marTop w:val="0"/>
                      <w:marBottom w:val="0"/>
                      <w:divBdr>
                        <w:top w:val="none" w:sz="0" w:space="0" w:color="auto"/>
                        <w:left w:val="none" w:sz="0" w:space="0" w:color="auto"/>
                        <w:bottom w:val="none" w:sz="0" w:space="0" w:color="auto"/>
                        <w:right w:val="none" w:sz="0" w:space="0" w:color="auto"/>
                      </w:divBdr>
                    </w:div>
                  </w:divsChild>
                </w:div>
                <w:div w:id="1874075137">
                  <w:marLeft w:val="0"/>
                  <w:marRight w:val="0"/>
                  <w:marTop w:val="0"/>
                  <w:marBottom w:val="0"/>
                  <w:divBdr>
                    <w:top w:val="none" w:sz="0" w:space="0" w:color="auto"/>
                    <w:left w:val="none" w:sz="0" w:space="0" w:color="auto"/>
                    <w:bottom w:val="none" w:sz="0" w:space="0" w:color="auto"/>
                    <w:right w:val="none" w:sz="0" w:space="0" w:color="auto"/>
                  </w:divBdr>
                  <w:divsChild>
                    <w:div w:id="781460021">
                      <w:marLeft w:val="0"/>
                      <w:marRight w:val="0"/>
                      <w:marTop w:val="0"/>
                      <w:marBottom w:val="0"/>
                      <w:divBdr>
                        <w:top w:val="none" w:sz="0" w:space="0" w:color="auto"/>
                        <w:left w:val="none" w:sz="0" w:space="0" w:color="auto"/>
                        <w:bottom w:val="none" w:sz="0" w:space="0" w:color="auto"/>
                        <w:right w:val="none" w:sz="0" w:space="0" w:color="auto"/>
                      </w:divBdr>
                    </w:div>
                  </w:divsChild>
                </w:div>
                <w:div w:id="1879471426">
                  <w:marLeft w:val="0"/>
                  <w:marRight w:val="0"/>
                  <w:marTop w:val="0"/>
                  <w:marBottom w:val="0"/>
                  <w:divBdr>
                    <w:top w:val="none" w:sz="0" w:space="0" w:color="auto"/>
                    <w:left w:val="none" w:sz="0" w:space="0" w:color="auto"/>
                    <w:bottom w:val="none" w:sz="0" w:space="0" w:color="auto"/>
                    <w:right w:val="none" w:sz="0" w:space="0" w:color="auto"/>
                  </w:divBdr>
                  <w:divsChild>
                    <w:div w:id="346173716">
                      <w:marLeft w:val="0"/>
                      <w:marRight w:val="0"/>
                      <w:marTop w:val="0"/>
                      <w:marBottom w:val="0"/>
                      <w:divBdr>
                        <w:top w:val="none" w:sz="0" w:space="0" w:color="auto"/>
                        <w:left w:val="none" w:sz="0" w:space="0" w:color="auto"/>
                        <w:bottom w:val="none" w:sz="0" w:space="0" w:color="auto"/>
                        <w:right w:val="none" w:sz="0" w:space="0" w:color="auto"/>
                      </w:divBdr>
                    </w:div>
                  </w:divsChild>
                </w:div>
                <w:div w:id="1902985668">
                  <w:marLeft w:val="0"/>
                  <w:marRight w:val="0"/>
                  <w:marTop w:val="0"/>
                  <w:marBottom w:val="0"/>
                  <w:divBdr>
                    <w:top w:val="none" w:sz="0" w:space="0" w:color="auto"/>
                    <w:left w:val="none" w:sz="0" w:space="0" w:color="auto"/>
                    <w:bottom w:val="none" w:sz="0" w:space="0" w:color="auto"/>
                    <w:right w:val="none" w:sz="0" w:space="0" w:color="auto"/>
                  </w:divBdr>
                  <w:divsChild>
                    <w:div w:id="165705646">
                      <w:marLeft w:val="0"/>
                      <w:marRight w:val="0"/>
                      <w:marTop w:val="0"/>
                      <w:marBottom w:val="0"/>
                      <w:divBdr>
                        <w:top w:val="none" w:sz="0" w:space="0" w:color="auto"/>
                        <w:left w:val="none" w:sz="0" w:space="0" w:color="auto"/>
                        <w:bottom w:val="none" w:sz="0" w:space="0" w:color="auto"/>
                        <w:right w:val="none" w:sz="0" w:space="0" w:color="auto"/>
                      </w:divBdr>
                    </w:div>
                    <w:div w:id="331375309">
                      <w:marLeft w:val="0"/>
                      <w:marRight w:val="0"/>
                      <w:marTop w:val="0"/>
                      <w:marBottom w:val="0"/>
                      <w:divBdr>
                        <w:top w:val="none" w:sz="0" w:space="0" w:color="auto"/>
                        <w:left w:val="none" w:sz="0" w:space="0" w:color="auto"/>
                        <w:bottom w:val="none" w:sz="0" w:space="0" w:color="auto"/>
                        <w:right w:val="none" w:sz="0" w:space="0" w:color="auto"/>
                      </w:divBdr>
                    </w:div>
                    <w:div w:id="427509080">
                      <w:marLeft w:val="0"/>
                      <w:marRight w:val="0"/>
                      <w:marTop w:val="0"/>
                      <w:marBottom w:val="0"/>
                      <w:divBdr>
                        <w:top w:val="none" w:sz="0" w:space="0" w:color="auto"/>
                        <w:left w:val="none" w:sz="0" w:space="0" w:color="auto"/>
                        <w:bottom w:val="none" w:sz="0" w:space="0" w:color="auto"/>
                        <w:right w:val="none" w:sz="0" w:space="0" w:color="auto"/>
                      </w:divBdr>
                    </w:div>
                    <w:div w:id="967051963">
                      <w:marLeft w:val="0"/>
                      <w:marRight w:val="0"/>
                      <w:marTop w:val="0"/>
                      <w:marBottom w:val="0"/>
                      <w:divBdr>
                        <w:top w:val="none" w:sz="0" w:space="0" w:color="auto"/>
                        <w:left w:val="none" w:sz="0" w:space="0" w:color="auto"/>
                        <w:bottom w:val="none" w:sz="0" w:space="0" w:color="auto"/>
                        <w:right w:val="none" w:sz="0" w:space="0" w:color="auto"/>
                      </w:divBdr>
                    </w:div>
                    <w:div w:id="1146971275">
                      <w:marLeft w:val="0"/>
                      <w:marRight w:val="0"/>
                      <w:marTop w:val="0"/>
                      <w:marBottom w:val="0"/>
                      <w:divBdr>
                        <w:top w:val="none" w:sz="0" w:space="0" w:color="auto"/>
                        <w:left w:val="none" w:sz="0" w:space="0" w:color="auto"/>
                        <w:bottom w:val="none" w:sz="0" w:space="0" w:color="auto"/>
                        <w:right w:val="none" w:sz="0" w:space="0" w:color="auto"/>
                      </w:divBdr>
                    </w:div>
                    <w:div w:id="1870602038">
                      <w:marLeft w:val="0"/>
                      <w:marRight w:val="0"/>
                      <w:marTop w:val="0"/>
                      <w:marBottom w:val="0"/>
                      <w:divBdr>
                        <w:top w:val="none" w:sz="0" w:space="0" w:color="auto"/>
                        <w:left w:val="none" w:sz="0" w:space="0" w:color="auto"/>
                        <w:bottom w:val="none" w:sz="0" w:space="0" w:color="auto"/>
                        <w:right w:val="none" w:sz="0" w:space="0" w:color="auto"/>
                      </w:divBdr>
                    </w:div>
                  </w:divsChild>
                </w:div>
                <w:div w:id="1949238419">
                  <w:marLeft w:val="0"/>
                  <w:marRight w:val="0"/>
                  <w:marTop w:val="0"/>
                  <w:marBottom w:val="0"/>
                  <w:divBdr>
                    <w:top w:val="none" w:sz="0" w:space="0" w:color="auto"/>
                    <w:left w:val="none" w:sz="0" w:space="0" w:color="auto"/>
                    <w:bottom w:val="none" w:sz="0" w:space="0" w:color="auto"/>
                    <w:right w:val="none" w:sz="0" w:space="0" w:color="auto"/>
                  </w:divBdr>
                  <w:divsChild>
                    <w:div w:id="401955055">
                      <w:marLeft w:val="0"/>
                      <w:marRight w:val="0"/>
                      <w:marTop w:val="0"/>
                      <w:marBottom w:val="0"/>
                      <w:divBdr>
                        <w:top w:val="none" w:sz="0" w:space="0" w:color="auto"/>
                        <w:left w:val="none" w:sz="0" w:space="0" w:color="auto"/>
                        <w:bottom w:val="none" w:sz="0" w:space="0" w:color="auto"/>
                        <w:right w:val="none" w:sz="0" w:space="0" w:color="auto"/>
                      </w:divBdr>
                    </w:div>
                  </w:divsChild>
                </w:div>
                <w:div w:id="1969775698">
                  <w:marLeft w:val="0"/>
                  <w:marRight w:val="0"/>
                  <w:marTop w:val="0"/>
                  <w:marBottom w:val="0"/>
                  <w:divBdr>
                    <w:top w:val="none" w:sz="0" w:space="0" w:color="auto"/>
                    <w:left w:val="none" w:sz="0" w:space="0" w:color="auto"/>
                    <w:bottom w:val="none" w:sz="0" w:space="0" w:color="auto"/>
                    <w:right w:val="none" w:sz="0" w:space="0" w:color="auto"/>
                  </w:divBdr>
                  <w:divsChild>
                    <w:div w:id="1297370944">
                      <w:marLeft w:val="0"/>
                      <w:marRight w:val="0"/>
                      <w:marTop w:val="0"/>
                      <w:marBottom w:val="0"/>
                      <w:divBdr>
                        <w:top w:val="none" w:sz="0" w:space="0" w:color="auto"/>
                        <w:left w:val="none" w:sz="0" w:space="0" w:color="auto"/>
                        <w:bottom w:val="none" w:sz="0" w:space="0" w:color="auto"/>
                        <w:right w:val="none" w:sz="0" w:space="0" w:color="auto"/>
                      </w:divBdr>
                    </w:div>
                  </w:divsChild>
                </w:div>
                <w:div w:id="1980763306">
                  <w:marLeft w:val="0"/>
                  <w:marRight w:val="0"/>
                  <w:marTop w:val="0"/>
                  <w:marBottom w:val="0"/>
                  <w:divBdr>
                    <w:top w:val="none" w:sz="0" w:space="0" w:color="auto"/>
                    <w:left w:val="none" w:sz="0" w:space="0" w:color="auto"/>
                    <w:bottom w:val="none" w:sz="0" w:space="0" w:color="auto"/>
                    <w:right w:val="none" w:sz="0" w:space="0" w:color="auto"/>
                  </w:divBdr>
                  <w:divsChild>
                    <w:div w:id="623465965">
                      <w:marLeft w:val="0"/>
                      <w:marRight w:val="0"/>
                      <w:marTop w:val="0"/>
                      <w:marBottom w:val="0"/>
                      <w:divBdr>
                        <w:top w:val="none" w:sz="0" w:space="0" w:color="auto"/>
                        <w:left w:val="none" w:sz="0" w:space="0" w:color="auto"/>
                        <w:bottom w:val="none" w:sz="0" w:space="0" w:color="auto"/>
                        <w:right w:val="none" w:sz="0" w:space="0" w:color="auto"/>
                      </w:divBdr>
                    </w:div>
                  </w:divsChild>
                </w:div>
                <w:div w:id="1998916214">
                  <w:marLeft w:val="0"/>
                  <w:marRight w:val="0"/>
                  <w:marTop w:val="0"/>
                  <w:marBottom w:val="0"/>
                  <w:divBdr>
                    <w:top w:val="none" w:sz="0" w:space="0" w:color="auto"/>
                    <w:left w:val="none" w:sz="0" w:space="0" w:color="auto"/>
                    <w:bottom w:val="none" w:sz="0" w:space="0" w:color="auto"/>
                    <w:right w:val="none" w:sz="0" w:space="0" w:color="auto"/>
                  </w:divBdr>
                  <w:divsChild>
                    <w:div w:id="2051614305">
                      <w:marLeft w:val="0"/>
                      <w:marRight w:val="0"/>
                      <w:marTop w:val="0"/>
                      <w:marBottom w:val="0"/>
                      <w:divBdr>
                        <w:top w:val="none" w:sz="0" w:space="0" w:color="auto"/>
                        <w:left w:val="none" w:sz="0" w:space="0" w:color="auto"/>
                        <w:bottom w:val="none" w:sz="0" w:space="0" w:color="auto"/>
                        <w:right w:val="none" w:sz="0" w:space="0" w:color="auto"/>
                      </w:divBdr>
                    </w:div>
                  </w:divsChild>
                </w:div>
                <w:div w:id="2011369332">
                  <w:marLeft w:val="0"/>
                  <w:marRight w:val="0"/>
                  <w:marTop w:val="0"/>
                  <w:marBottom w:val="0"/>
                  <w:divBdr>
                    <w:top w:val="none" w:sz="0" w:space="0" w:color="auto"/>
                    <w:left w:val="none" w:sz="0" w:space="0" w:color="auto"/>
                    <w:bottom w:val="none" w:sz="0" w:space="0" w:color="auto"/>
                    <w:right w:val="none" w:sz="0" w:space="0" w:color="auto"/>
                  </w:divBdr>
                  <w:divsChild>
                    <w:div w:id="1259287232">
                      <w:marLeft w:val="0"/>
                      <w:marRight w:val="0"/>
                      <w:marTop w:val="0"/>
                      <w:marBottom w:val="0"/>
                      <w:divBdr>
                        <w:top w:val="none" w:sz="0" w:space="0" w:color="auto"/>
                        <w:left w:val="none" w:sz="0" w:space="0" w:color="auto"/>
                        <w:bottom w:val="none" w:sz="0" w:space="0" w:color="auto"/>
                        <w:right w:val="none" w:sz="0" w:space="0" w:color="auto"/>
                      </w:divBdr>
                    </w:div>
                  </w:divsChild>
                </w:div>
                <w:div w:id="2098011551">
                  <w:marLeft w:val="0"/>
                  <w:marRight w:val="0"/>
                  <w:marTop w:val="0"/>
                  <w:marBottom w:val="0"/>
                  <w:divBdr>
                    <w:top w:val="none" w:sz="0" w:space="0" w:color="auto"/>
                    <w:left w:val="none" w:sz="0" w:space="0" w:color="auto"/>
                    <w:bottom w:val="none" w:sz="0" w:space="0" w:color="auto"/>
                    <w:right w:val="none" w:sz="0" w:space="0" w:color="auto"/>
                  </w:divBdr>
                  <w:divsChild>
                    <w:div w:id="930546144">
                      <w:marLeft w:val="0"/>
                      <w:marRight w:val="0"/>
                      <w:marTop w:val="0"/>
                      <w:marBottom w:val="0"/>
                      <w:divBdr>
                        <w:top w:val="none" w:sz="0" w:space="0" w:color="auto"/>
                        <w:left w:val="none" w:sz="0" w:space="0" w:color="auto"/>
                        <w:bottom w:val="none" w:sz="0" w:space="0" w:color="auto"/>
                        <w:right w:val="none" w:sz="0" w:space="0" w:color="auto"/>
                      </w:divBdr>
                    </w:div>
                    <w:div w:id="1121263216">
                      <w:marLeft w:val="0"/>
                      <w:marRight w:val="0"/>
                      <w:marTop w:val="0"/>
                      <w:marBottom w:val="0"/>
                      <w:divBdr>
                        <w:top w:val="none" w:sz="0" w:space="0" w:color="auto"/>
                        <w:left w:val="none" w:sz="0" w:space="0" w:color="auto"/>
                        <w:bottom w:val="none" w:sz="0" w:space="0" w:color="auto"/>
                        <w:right w:val="none" w:sz="0" w:space="0" w:color="auto"/>
                      </w:divBdr>
                    </w:div>
                  </w:divsChild>
                </w:div>
                <w:div w:id="2122383719">
                  <w:marLeft w:val="0"/>
                  <w:marRight w:val="0"/>
                  <w:marTop w:val="0"/>
                  <w:marBottom w:val="0"/>
                  <w:divBdr>
                    <w:top w:val="none" w:sz="0" w:space="0" w:color="auto"/>
                    <w:left w:val="none" w:sz="0" w:space="0" w:color="auto"/>
                    <w:bottom w:val="none" w:sz="0" w:space="0" w:color="auto"/>
                    <w:right w:val="none" w:sz="0" w:space="0" w:color="auto"/>
                  </w:divBdr>
                  <w:divsChild>
                    <w:div w:id="777680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454212">
          <w:marLeft w:val="0"/>
          <w:marRight w:val="0"/>
          <w:marTop w:val="0"/>
          <w:marBottom w:val="0"/>
          <w:divBdr>
            <w:top w:val="none" w:sz="0" w:space="0" w:color="auto"/>
            <w:left w:val="none" w:sz="0" w:space="0" w:color="auto"/>
            <w:bottom w:val="none" w:sz="0" w:space="0" w:color="auto"/>
            <w:right w:val="none" w:sz="0" w:space="0" w:color="auto"/>
          </w:divBdr>
        </w:div>
        <w:div w:id="976766726">
          <w:marLeft w:val="0"/>
          <w:marRight w:val="0"/>
          <w:marTop w:val="0"/>
          <w:marBottom w:val="0"/>
          <w:divBdr>
            <w:top w:val="none" w:sz="0" w:space="0" w:color="auto"/>
            <w:left w:val="none" w:sz="0" w:space="0" w:color="auto"/>
            <w:bottom w:val="none" w:sz="0" w:space="0" w:color="auto"/>
            <w:right w:val="none" w:sz="0" w:space="0" w:color="auto"/>
          </w:divBdr>
          <w:divsChild>
            <w:div w:id="343434491">
              <w:marLeft w:val="0"/>
              <w:marRight w:val="0"/>
              <w:marTop w:val="0"/>
              <w:marBottom w:val="0"/>
              <w:divBdr>
                <w:top w:val="none" w:sz="0" w:space="0" w:color="auto"/>
                <w:left w:val="none" w:sz="0" w:space="0" w:color="auto"/>
                <w:bottom w:val="none" w:sz="0" w:space="0" w:color="auto"/>
                <w:right w:val="none" w:sz="0" w:space="0" w:color="auto"/>
              </w:divBdr>
            </w:div>
            <w:div w:id="484668877">
              <w:marLeft w:val="0"/>
              <w:marRight w:val="0"/>
              <w:marTop w:val="0"/>
              <w:marBottom w:val="0"/>
              <w:divBdr>
                <w:top w:val="none" w:sz="0" w:space="0" w:color="auto"/>
                <w:left w:val="none" w:sz="0" w:space="0" w:color="auto"/>
                <w:bottom w:val="none" w:sz="0" w:space="0" w:color="auto"/>
                <w:right w:val="none" w:sz="0" w:space="0" w:color="auto"/>
              </w:divBdr>
            </w:div>
            <w:div w:id="1556623986">
              <w:marLeft w:val="0"/>
              <w:marRight w:val="0"/>
              <w:marTop w:val="0"/>
              <w:marBottom w:val="0"/>
              <w:divBdr>
                <w:top w:val="none" w:sz="0" w:space="0" w:color="auto"/>
                <w:left w:val="none" w:sz="0" w:space="0" w:color="auto"/>
                <w:bottom w:val="none" w:sz="0" w:space="0" w:color="auto"/>
                <w:right w:val="none" w:sz="0" w:space="0" w:color="auto"/>
              </w:divBdr>
            </w:div>
            <w:div w:id="1602955634">
              <w:marLeft w:val="0"/>
              <w:marRight w:val="0"/>
              <w:marTop w:val="0"/>
              <w:marBottom w:val="0"/>
              <w:divBdr>
                <w:top w:val="none" w:sz="0" w:space="0" w:color="auto"/>
                <w:left w:val="none" w:sz="0" w:space="0" w:color="auto"/>
                <w:bottom w:val="none" w:sz="0" w:space="0" w:color="auto"/>
                <w:right w:val="none" w:sz="0" w:space="0" w:color="auto"/>
              </w:divBdr>
            </w:div>
            <w:div w:id="1603757042">
              <w:marLeft w:val="0"/>
              <w:marRight w:val="0"/>
              <w:marTop w:val="0"/>
              <w:marBottom w:val="0"/>
              <w:divBdr>
                <w:top w:val="none" w:sz="0" w:space="0" w:color="auto"/>
                <w:left w:val="none" w:sz="0" w:space="0" w:color="auto"/>
                <w:bottom w:val="none" w:sz="0" w:space="0" w:color="auto"/>
                <w:right w:val="none" w:sz="0" w:space="0" w:color="auto"/>
              </w:divBdr>
            </w:div>
            <w:div w:id="1813326814">
              <w:marLeft w:val="0"/>
              <w:marRight w:val="0"/>
              <w:marTop w:val="0"/>
              <w:marBottom w:val="0"/>
              <w:divBdr>
                <w:top w:val="none" w:sz="0" w:space="0" w:color="auto"/>
                <w:left w:val="none" w:sz="0" w:space="0" w:color="auto"/>
                <w:bottom w:val="none" w:sz="0" w:space="0" w:color="auto"/>
                <w:right w:val="none" w:sz="0" w:space="0" w:color="auto"/>
              </w:divBdr>
            </w:div>
            <w:div w:id="1851065917">
              <w:marLeft w:val="0"/>
              <w:marRight w:val="0"/>
              <w:marTop w:val="0"/>
              <w:marBottom w:val="0"/>
              <w:divBdr>
                <w:top w:val="none" w:sz="0" w:space="0" w:color="auto"/>
                <w:left w:val="none" w:sz="0" w:space="0" w:color="auto"/>
                <w:bottom w:val="none" w:sz="0" w:space="0" w:color="auto"/>
                <w:right w:val="none" w:sz="0" w:space="0" w:color="auto"/>
              </w:divBdr>
            </w:div>
            <w:div w:id="2130199263">
              <w:marLeft w:val="0"/>
              <w:marRight w:val="0"/>
              <w:marTop w:val="0"/>
              <w:marBottom w:val="0"/>
              <w:divBdr>
                <w:top w:val="none" w:sz="0" w:space="0" w:color="auto"/>
                <w:left w:val="none" w:sz="0" w:space="0" w:color="auto"/>
                <w:bottom w:val="none" w:sz="0" w:space="0" w:color="auto"/>
                <w:right w:val="none" w:sz="0" w:space="0" w:color="auto"/>
              </w:divBdr>
            </w:div>
            <w:div w:id="2144500472">
              <w:marLeft w:val="0"/>
              <w:marRight w:val="0"/>
              <w:marTop w:val="0"/>
              <w:marBottom w:val="0"/>
              <w:divBdr>
                <w:top w:val="none" w:sz="0" w:space="0" w:color="auto"/>
                <w:left w:val="none" w:sz="0" w:space="0" w:color="auto"/>
                <w:bottom w:val="none" w:sz="0" w:space="0" w:color="auto"/>
                <w:right w:val="none" w:sz="0" w:space="0" w:color="auto"/>
              </w:divBdr>
            </w:div>
          </w:divsChild>
        </w:div>
        <w:div w:id="1042830655">
          <w:marLeft w:val="0"/>
          <w:marRight w:val="0"/>
          <w:marTop w:val="0"/>
          <w:marBottom w:val="0"/>
          <w:divBdr>
            <w:top w:val="none" w:sz="0" w:space="0" w:color="auto"/>
            <w:left w:val="none" w:sz="0" w:space="0" w:color="auto"/>
            <w:bottom w:val="none" w:sz="0" w:space="0" w:color="auto"/>
            <w:right w:val="none" w:sz="0" w:space="0" w:color="auto"/>
          </w:divBdr>
        </w:div>
        <w:div w:id="1079517168">
          <w:marLeft w:val="0"/>
          <w:marRight w:val="0"/>
          <w:marTop w:val="0"/>
          <w:marBottom w:val="0"/>
          <w:divBdr>
            <w:top w:val="none" w:sz="0" w:space="0" w:color="auto"/>
            <w:left w:val="none" w:sz="0" w:space="0" w:color="auto"/>
            <w:bottom w:val="none" w:sz="0" w:space="0" w:color="auto"/>
            <w:right w:val="none" w:sz="0" w:space="0" w:color="auto"/>
          </w:divBdr>
        </w:div>
        <w:div w:id="1136027739">
          <w:marLeft w:val="0"/>
          <w:marRight w:val="0"/>
          <w:marTop w:val="0"/>
          <w:marBottom w:val="0"/>
          <w:divBdr>
            <w:top w:val="none" w:sz="0" w:space="0" w:color="auto"/>
            <w:left w:val="none" w:sz="0" w:space="0" w:color="auto"/>
            <w:bottom w:val="none" w:sz="0" w:space="0" w:color="auto"/>
            <w:right w:val="none" w:sz="0" w:space="0" w:color="auto"/>
          </w:divBdr>
        </w:div>
        <w:div w:id="1146976423">
          <w:marLeft w:val="0"/>
          <w:marRight w:val="0"/>
          <w:marTop w:val="0"/>
          <w:marBottom w:val="0"/>
          <w:divBdr>
            <w:top w:val="none" w:sz="0" w:space="0" w:color="auto"/>
            <w:left w:val="none" w:sz="0" w:space="0" w:color="auto"/>
            <w:bottom w:val="none" w:sz="0" w:space="0" w:color="auto"/>
            <w:right w:val="none" w:sz="0" w:space="0" w:color="auto"/>
          </w:divBdr>
        </w:div>
        <w:div w:id="1168204455">
          <w:marLeft w:val="0"/>
          <w:marRight w:val="0"/>
          <w:marTop w:val="0"/>
          <w:marBottom w:val="0"/>
          <w:divBdr>
            <w:top w:val="none" w:sz="0" w:space="0" w:color="auto"/>
            <w:left w:val="none" w:sz="0" w:space="0" w:color="auto"/>
            <w:bottom w:val="none" w:sz="0" w:space="0" w:color="auto"/>
            <w:right w:val="none" w:sz="0" w:space="0" w:color="auto"/>
          </w:divBdr>
        </w:div>
        <w:div w:id="1221750538">
          <w:marLeft w:val="0"/>
          <w:marRight w:val="0"/>
          <w:marTop w:val="0"/>
          <w:marBottom w:val="0"/>
          <w:divBdr>
            <w:top w:val="none" w:sz="0" w:space="0" w:color="auto"/>
            <w:left w:val="none" w:sz="0" w:space="0" w:color="auto"/>
            <w:bottom w:val="none" w:sz="0" w:space="0" w:color="auto"/>
            <w:right w:val="none" w:sz="0" w:space="0" w:color="auto"/>
          </w:divBdr>
        </w:div>
        <w:div w:id="1248732391">
          <w:marLeft w:val="0"/>
          <w:marRight w:val="0"/>
          <w:marTop w:val="0"/>
          <w:marBottom w:val="0"/>
          <w:divBdr>
            <w:top w:val="none" w:sz="0" w:space="0" w:color="auto"/>
            <w:left w:val="none" w:sz="0" w:space="0" w:color="auto"/>
            <w:bottom w:val="none" w:sz="0" w:space="0" w:color="auto"/>
            <w:right w:val="none" w:sz="0" w:space="0" w:color="auto"/>
          </w:divBdr>
        </w:div>
        <w:div w:id="1263876112">
          <w:marLeft w:val="0"/>
          <w:marRight w:val="0"/>
          <w:marTop w:val="0"/>
          <w:marBottom w:val="0"/>
          <w:divBdr>
            <w:top w:val="none" w:sz="0" w:space="0" w:color="auto"/>
            <w:left w:val="none" w:sz="0" w:space="0" w:color="auto"/>
            <w:bottom w:val="none" w:sz="0" w:space="0" w:color="auto"/>
            <w:right w:val="none" w:sz="0" w:space="0" w:color="auto"/>
          </w:divBdr>
        </w:div>
        <w:div w:id="1272126997">
          <w:marLeft w:val="0"/>
          <w:marRight w:val="0"/>
          <w:marTop w:val="0"/>
          <w:marBottom w:val="0"/>
          <w:divBdr>
            <w:top w:val="none" w:sz="0" w:space="0" w:color="auto"/>
            <w:left w:val="none" w:sz="0" w:space="0" w:color="auto"/>
            <w:bottom w:val="none" w:sz="0" w:space="0" w:color="auto"/>
            <w:right w:val="none" w:sz="0" w:space="0" w:color="auto"/>
          </w:divBdr>
        </w:div>
        <w:div w:id="1292445135">
          <w:marLeft w:val="0"/>
          <w:marRight w:val="0"/>
          <w:marTop w:val="0"/>
          <w:marBottom w:val="0"/>
          <w:divBdr>
            <w:top w:val="none" w:sz="0" w:space="0" w:color="auto"/>
            <w:left w:val="none" w:sz="0" w:space="0" w:color="auto"/>
            <w:bottom w:val="none" w:sz="0" w:space="0" w:color="auto"/>
            <w:right w:val="none" w:sz="0" w:space="0" w:color="auto"/>
          </w:divBdr>
          <w:divsChild>
            <w:div w:id="393898200">
              <w:marLeft w:val="-75"/>
              <w:marRight w:val="0"/>
              <w:marTop w:val="30"/>
              <w:marBottom w:val="30"/>
              <w:divBdr>
                <w:top w:val="none" w:sz="0" w:space="0" w:color="auto"/>
                <w:left w:val="none" w:sz="0" w:space="0" w:color="auto"/>
                <w:bottom w:val="none" w:sz="0" w:space="0" w:color="auto"/>
                <w:right w:val="none" w:sz="0" w:space="0" w:color="auto"/>
              </w:divBdr>
              <w:divsChild>
                <w:div w:id="516504872">
                  <w:marLeft w:val="0"/>
                  <w:marRight w:val="0"/>
                  <w:marTop w:val="0"/>
                  <w:marBottom w:val="0"/>
                  <w:divBdr>
                    <w:top w:val="none" w:sz="0" w:space="0" w:color="auto"/>
                    <w:left w:val="none" w:sz="0" w:space="0" w:color="auto"/>
                    <w:bottom w:val="none" w:sz="0" w:space="0" w:color="auto"/>
                    <w:right w:val="none" w:sz="0" w:space="0" w:color="auto"/>
                  </w:divBdr>
                  <w:divsChild>
                    <w:div w:id="3410972">
                      <w:marLeft w:val="0"/>
                      <w:marRight w:val="0"/>
                      <w:marTop w:val="0"/>
                      <w:marBottom w:val="0"/>
                      <w:divBdr>
                        <w:top w:val="none" w:sz="0" w:space="0" w:color="auto"/>
                        <w:left w:val="none" w:sz="0" w:space="0" w:color="auto"/>
                        <w:bottom w:val="none" w:sz="0" w:space="0" w:color="auto"/>
                        <w:right w:val="none" w:sz="0" w:space="0" w:color="auto"/>
                      </w:divBdr>
                    </w:div>
                    <w:div w:id="517692655">
                      <w:marLeft w:val="0"/>
                      <w:marRight w:val="0"/>
                      <w:marTop w:val="0"/>
                      <w:marBottom w:val="0"/>
                      <w:divBdr>
                        <w:top w:val="none" w:sz="0" w:space="0" w:color="auto"/>
                        <w:left w:val="none" w:sz="0" w:space="0" w:color="auto"/>
                        <w:bottom w:val="none" w:sz="0" w:space="0" w:color="auto"/>
                        <w:right w:val="none" w:sz="0" w:space="0" w:color="auto"/>
                      </w:divBdr>
                    </w:div>
                    <w:div w:id="736708572">
                      <w:marLeft w:val="0"/>
                      <w:marRight w:val="0"/>
                      <w:marTop w:val="0"/>
                      <w:marBottom w:val="0"/>
                      <w:divBdr>
                        <w:top w:val="none" w:sz="0" w:space="0" w:color="auto"/>
                        <w:left w:val="none" w:sz="0" w:space="0" w:color="auto"/>
                        <w:bottom w:val="none" w:sz="0" w:space="0" w:color="auto"/>
                        <w:right w:val="none" w:sz="0" w:space="0" w:color="auto"/>
                      </w:divBdr>
                    </w:div>
                    <w:div w:id="1385835123">
                      <w:marLeft w:val="0"/>
                      <w:marRight w:val="0"/>
                      <w:marTop w:val="0"/>
                      <w:marBottom w:val="0"/>
                      <w:divBdr>
                        <w:top w:val="none" w:sz="0" w:space="0" w:color="auto"/>
                        <w:left w:val="none" w:sz="0" w:space="0" w:color="auto"/>
                        <w:bottom w:val="none" w:sz="0" w:space="0" w:color="auto"/>
                        <w:right w:val="none" w:sz="0" w:space="0" w:color="auto"/>
                      </w:divBdr>
                    </w:div>
                    <w:div w:id="1390423080">
                      <w:marLeft w:val="0"/>
                      <w:marRight w:val="0"/>
                      <w:marTop w:val="0"/>
                      <w:marBottom w:val="0"/>
                      <w:divBdr>
                        <w:top w:val="none" w:sz="0" w:space="0" w:color="auto"/>
                        <w:left w:val="none" w:sz="0" w:space="0" w:color="auto"/>
                        <w:bottom w:val="none" w:sz="0" w:space="0" w:color="auto"/>
                        <w:right w:val="none" w:sz="0" w:space="0" w:color="auto"/>
                      </w:divBdr>
                    </w:div>
                    <w:div w:id="1481458273">
                      <w:marLeft w:val="0"/>
                      <w:marRight w:val="0"/>
                      <w:marTop w:val="0"/>
                      <w:marBottom w:val="0"/>
                      <w:divBdr>
                        <w:top w:val="none" w:sz="0" w:space="0" w:color="auto"/>
                        <w:left w:val="none" w:sz="0" w:space="0" w:color="auto"/>
                        <w:bottom w:val="none" w:sz="0" w:space="0" w:color="auto"/>
                        <w:right w:val="none" w:sz="0" w:space="0" w:color="auto"/>
                      </w:divBdr>
                    </w:div>
                    <w:div w:id="1718163003">
                      <w:marLeft w:val="0"/>
                      <w:marRight w:val="0"/>
                      <w:marTop w:val="0"/>
                      <w:marBottom w:val="0"/>
                      <w:divBdr>
                        <w:top w:val="none" w:sz="0" w:space="0" w:color="auto"/>
                        <w:left w:val="none" w:sz="0" w:space="0" w:color="auto"/>
                        <w:bottom w:val="none" w:sz="0" w:space="0" w:color="auto"/>
                        <w:right w:val="none" w:sz="0" w:space="0" w:color="auto"/>
                      </w:divBdr>
                    </w:div>
                  </w:divsChild>
                </w:div>
                <w:div w:id="573275854">
                  <w:marLeft w:val="0"/>
                  <w:marRight w:val="0"/>
                  <w:marTop w:val="0"/>
                  <w:marBottom w:val="0"/>
                  <w:divBdr>
                    <w:top w:val="none" w:sz="0" w:space="0" w:color="auto"/>
                    <w:left w:val="none" w:sz="0" w:space="0" w:color="auto"/>
                    <w:bottom w:val="none" w:sz="0" w:space="0" w:color="auto"/>
                    <w:right w:val="none" w:sz="0" w:space="0" w:color="auto"/>
                  </w:divBdr>
                  <w:divsChild>
                    <w:div w:id="252012445">
                      <w:marLeft w:val="0"/>
                      <w:marRight w:val="0"/>
                      <w:marTop w:val="0"/>
                      <w:marBottom w:val="0"/>
                      <w:divBdr>
                        <w:top w:val="none" w:sz="0" w:space="0" w:color="auto"/>
                        <w:left w:val="none" w:sz="0" w:space="0" w:color="auto"/>
                        <w:bottom w:val="none" w:sz="0" w:space="0" w:color="auto"/>
                        <w:right w:val="none" w:sz="0" w:space="0" w:color="auto"/>
                      </w:divBdr>
                    </w:div>
                  </w:divsChild>
                </w:div>
                <w:div w:id="623314691">
                  <w:marLeft w:val="0"/>
                  <w:marRight w:val="0"/>
                  <w:marTop w:val="0"/>
                  <w:marBottom w:val="0"/>
                  <w:divBdr>
                    <w:top w:val="none" w:sz="0" w:space="0" w:color="auto"/>
                    <w:left w:val="none" w:sz="0" w:space="0" w:color="auto"/>
                    <w:bottom w:val="none" w:sz="0" w:space="0" w:color="auto"/>
                    <w:right w:val="none" w:sz="0" w:space="0" w:color="auto"/>
                  </w:divBdr>
                  <w:divsChild>
                    <w:div w:id="406421287">
                      <w:marLeft w:val="0"/>
                      <w:marRight w:val="0"/>
                      <w:marTop w:val="0"/>
                      <w:marBottom w:val="0"/>
                      <w:divBdr>
                        <w:top w:val="none" w:sz="0" w:space="0" w:color="auto"/>
                        <w:left w:val="none" w:sz="0" w:space="0" w:color="auto"/>
                        <w:bottom w:val="none" w:sz="0" w:space="0" w:color="auto"/>
                        <w:right w:val="none" w:sz="0" w:space="0" w:color="auto"/>
                      </w:divBdr>
                    </w:div>
                  </w:divsChild>
                </w:div>
                <w:div w:id="904755155">
                  <w:marLeft w:val="0"/>
                  <w:marRight w:val="0"/>
                  <w:marTop w:val="0"/>
                  <w:marBottom w:val="0"/>
                  <w:divBdr>
                    <w:top w:val="none" w:sz="0" w:space="0" w:color="auto"/>
                    <w:left w:val="none" w:sz="0" w:space="0" w:color="auto"/>
                    <w:bottom w:val="none" w:sz="0" w:space="0" w:color="auto"/>
                    <w:right w:val="none" w:sz="0" w:space="0" w:color="auto"/>
                  </w:divBdr>
                  <w:divsChild>
                    <w:div w:id="224222920">
                      <w:marLeft w:val="0"/>
                      <w:marRight w:val="0"/>
                      <w:marTop w:val="0"/>
                      <w:marBottom w:val="0"/>
                      <w:divBdr>
                        <w:top w:val="none" w:sz="0" w:space="0" w:color="auto"/>
                        <w:left w:val="none" w:sz="0" w:space="0" w:color="auto"/>
                        <w:bottom w:val="none" w:sz="0" w:space="0" w:color="auto"/>
                        <w:right w:val="none" w:sz="0" w:space="0" w:color="auto"/>
                      </w:divBdr>
                    </w:div>
                  </w:divsChild>
                </w:div>
                <w:div w:id="1025399491">
                  <w:marLeft w:val="0"/>
                  <w:marRight w:val="0"/>
                  <w:marTop w:val="0"/>
                  <w:marBottom w:val="0"/>
                  <w:divBdr>
                    <w:top w:val="none" w:sz="0" w:space="0" w:color="auto"/>
                    <w:left w:val="none" w:sz="0" w:space="0" w:color="auto"/>
                    <w:bottom w:val="none" w:sz="0" w:space="0" w:color="auto"/>
                    <w:right w:val="none" w:sz="0" w:space="0" w:color="auto"/>
                  </w:divBdr>
                  <w:divsChild>
                    <w:div w:id="1096704629">
                      <w:marLeft w:val="0"/>
                      <w:marRight w:val="0"/>
                      <w:marTop w:val="0"/>
                      <w:marBottom w:val="0"/>
                      <w:divBdr>
                        <w:top w:val="none" w:sz="0" w:space="0" w:color="auto"/>
                        <w:left w:val="none" w:sz="0" w:space="0" w:color="auto"/>
                        <w:bottom w:val="none" w:sz="0" w:space="0" w:color="auto"/>
                        <w:right w:val="none" w:sz="0" w:space="0" w:color="auto"/>
                      </w:divBdr>
                    </w:div>
                  </w:divsChild>
                </w:div>
                <w:div w:id="1323318999">
                  <w:marLeft w:val="0"/>
                  <w:marRight w:val="0"/>
                  <w:marTop w:val="0"/>
                  <w:marBottom w:val="0"/>
                  <w:divBdr>
                    <w:top w:val="none" w:sz="0" w:space="0" w:color="auto"/>
                    <w:left w:val="none" w:sz="0" w:space="0" w:color="auto"/>
                    <w:bottom w:val="none" w:sz="0" w:space="0" w:color="auto"/>
                    <w:right w:val="none" w:sz="0" w:space="0" w:color="auto"/>
                  </w:divBdr>
                  <w:divsChild>
                    <w:div w:id="209802096">
                      <w:marLeft w:val="0"/>
                      <w:marRight w:val="0"/>
                      <w:marTop w:val="0"/>
                      <w:marBottom w:val="0"/>
                      <w:divBdr>
                        <w:top w:val="none" w:sz="0" w:space="0" w:color="auto"/>
                        <w:left w:val="none" w:sz="0" w:space="0" w:color="auto"/>
                        <w:bottom w:val="none" w:sz="0" w:space="0" w:color="auto"/>
                        <w:right w:val="none" w:sz="0" w:space="0" w:color="auto"/>
                      </w:divBdr>
                    </w:div>
                    <w:div w:id="520240203">
                      <w:marLeft w:val="0"/>
                      <w:marRight w:val="0"/>
                      <w:marTop w:val="0"/>
                      <w:marBottom w:val="0"/>
                      <w:divBdr>
                        <w:top w:val="none" w:sz="0" w:space="0" w:color="auto"/>
                        <w:left w:val="none" w:sz="0" w:space="0" w:color="auto"/>
                        <w:bottom w:val="none" w:sz="0" w:space="0" w:color="auto"/>
                        <w:right w:val="none" w:sz="0" w:space="0" w:color="auto"/>
                      </w:divBdr>
                    </w:div>
                    <w:div w:id="536819801">
                      <w:marLeft w:val="0"/>
                      <w:marRight w:val="0"/>
                      <w:marTop w:val="0"/>
                      <w:marBottom w:val="0"/>
                      <w:divBdr>
                        <w:top w:val="none" w:sz="0" w:space="0" w:color="auto"/>
                        <w:left w:val="none" w:sz="0" w:space="0" w:color="auto"/>
                        <w:bottom w:val="none" w:sz="0" w:space="0" w:color="auto"/>
                        <w:right w:val="none" w:sz="0" w:space="0" w:color="auto"/>
                      </w:divBdr>
                    </w:div>
                    <w:div w:id="1220357094">
                      <w:marLeft w:val="0"/>
                      <w:marRight w:val="0"/>
                      <w:marTop w:val="0"/>
                      <w:marBottom w:val="0"/>
                      <w:divBdr>
                        <w:top w:val="none" w:sz="0" w:space="0" w:color="auto"/>
                        <w:left w:val="none" w:sz="0" w:space="0" w:color="auto"/>
                        <w:bottom w:val="none" w:sz="0" w:space="0" w:color="auto"/>
                        <w:right w:val="none" w:sz="0" w:space="0" w:color="auto"/>
                      </w:divBdr>
                    </w:div>
                    <w:div w:id="1311011099">
                      <w:marLeft w:val="0"/>
                      <w:marRight w:val="0"/>
                      <w:marTop w:val="0"/>
                      <w:marBottom w:val="0"/>
                      <w:divBdr>
                        <w:top w:val="none" w:sz="0" w:space="0" w:color="auto"/>
                        <w:left w:val="none" w:sz="0" w:space="0" w:color="auto"/>
                        <w:bottom w:val="none" w:sz="0" w:space="0" w:color="auto"/>
                        <w:right w:val="none" w:sz="0" w:space="0" w:color="auto"/>
                      </w:divBdr>
                    </w:div>
                    <w:div w:id="1686594615">
                      <w:marLeft w:val="0"/>
                      <w:marRight w:val="0"/>
                      <w:marTop w:val="0"/>
                      <w:marBottom w:val="0"/>
                      <w:divBdr>
                        <w:top w:val="none" w:sz="0" w:space="0" w:color="auto"/>
                        <w:left w:val="none" w:sz="0" w:space="0" w:color="auto"/>
                        <w:bottom w:val="none" w:sz="0" w:space="0" w:color="auto"/>
                        <w:right w:val="none" w:sz="0" w:space="0" w:color="auto"/>
                      </w:divBdr>
                    </w:div>
                    <w:div w:id="1934316706">
                      <w:marLeft w:val="0"/>
                      <w:marRight w:val="0"/>
                      <w:marTop w:val="0"/>
                      <w:marBottom w:val="0"/>
                      <w:divBdr>
                        <w:top w:val="none" w:sz="0" w:space="0" w:color="auto"/>
                        <w:left w:val="none" w:sz="0" w:space="0" w:color="auto"/>
                        <w:bottom w:val="none" w:sz="0" w:space="0" w:color="auto"/>
                        <w:right w:val="none" w:sz="0" w:space="0" w:color="auto"/>
                      </w:divBdr>
                    </w:div>
                    <w:div w:id="1959989631">
                      <w:marLeft w:val="0"/>
                      <w:marRight w:val="0"/>
                      <w:marTop w:val="0"/>
                      <w:marBottom w:val="0"/>
                      <w:divBdr>
                        <w:top w:val="none" w:sz="0" w:space="0" w:color="auto"/>
                        <w:left w:val="none" w:sz="0" w:space="0" w:color="auto"/>
                        <w:bottom w:val="none" w:sz="0" w:space="0" w:color="auto"/>
                        <w:right w:val="none" w:sz="0" w:space="0" w:color="auto"/>
                      </w:divBdr>
                    </w:div>
                    <w:div w:id="2037268983">
                      <w:marLeft w:val="0"/>
                      <w:marRight w:val="0"/>
                      <w:marTop w:val="0"/>
                      <w:marBottom w:val="0"/>
                      <w:divBdr>
                        <w:top w:val="none" w:sz="0" w:space="0" w:color="auto"/>
                        <w:left w:val="none" w:sz="0" w:space="0" w:color="auto"/>
                        <w:bottom w:val="none" w:sz="0" w:space="0" w:color="auto"/>
                        <w:right w:val="none" w:sz="0" w:space="0" w:color="auto"/>
                      </w:divBdr>
                    </w:div>
                  </w:divsChild>
                </w:div>
                <w:div w:id="1689597657">
                  <w:marLeft w:val="0"/>
                  <w:marRight w:val="0"/>
                  <w:marTop w:val="0"/>
                  <w:marBottom w:val="0"/>
                  <w:divBdr>
                    <w:top w:val="none" w:sz="0" w:space="0" w:color="auto"/>
                    <w:left w:val="none" w:sz="0" w:space="0" w:color="auto"/>
                    <w:bottom w:val="none" w:sz="0" w:space="0" w:color="auto"/>
                    <w:right w:val="none" w:sz="0" w:space="0" w:color="auto"/>
                  </w:divBdr>
                  <w:divsChild>
                    <w:div w:id="89747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278369">
          <w:marLeft w:val="0"/>
          <w:marRight w:val="0"/>
          <w:marTop w:val="0"/>
          <w:marBottom w:val="0"/>
          <w:divBdr>
            <w:top w:val="none" w:sz="0" w:space="0" w:color="auto"/>
            <w:left w:val="none" w:sz="0" w:space="0" w:color="auto"/>
            <w:bottom w:val="none" w:sz="0" w:space="0" w:color="auto"/>
            <w:right w:val="none" w:sz="0" w:space="0" w:color="auto"/>
          </w:divBdr>
        </w:div>
        <w:div w:id="1386489485">
          <w:marLeft w:val="0"/>
          <w:marRight w:val="0"/>
          <w:marTop w:val="0"/>
          <w:marBottom w:val="0"/>
          <w:divBdr>
            <w:top w:val="none" w:sz="0" w:space="0" w:color="auto"/>
            <w:left w:val="none" w:sz="0" w:space="0" w:color="auto"/>
            <w:bottom w:val="none" w:sz="0" w:space="0" w:color="auto"/>
            <w:right w:val="none" w:sz="0" w:space="0" w:color="auto"/>
          </w:divBdr>
        </w:div>
        <w:div w:id="1438325870">
          <w:marLeft w:val="0"/>
          <w:marRight w:val="0"/>
          <w:marTop w:val="0"/>
          <w:marBottom w:val="0"/>
          <w:divBdr>
            <w:top w:val="none" w:sz="0" w:space="0" w:color="auto"/>
            <w:left w:val="none" w:sz="0" w:space="0" w:color="auto"/>
            <w:bottom w:val="none" w:sz="0" w:space="0" w:color="auto"/>
            <w:right w:val="none" w:sz="0" w:space="0" w:color="auto"/>
          </w:divBdr>
        </w:div>
        <w:div w:id="1475558405">
          <w:marLeft w:val="0"/>
          <w:marRight w:val="0"/>
          <w:marTop w:val="0"/>
          <w:marBottom w:val="0"/>
          <w:divBdr>
            <w:top w:val="none" w:sz="0" w:space="0" w:color="auto"/>
            <w:left w:val="none" w:sz="0" w:space="0" w:color="auto"/>
            <w:bottom w:val="none" w:sz="0" w:space="0" w:color="auto"/>
            <w:right w:val="none" w:sz="0" w:space="0" w:color="auto"/>
          </w:divBdr>
        </w:div>
        <w:div w:id="1524661589">
          <w:marLeft w:val="0"/>
          <w:marRight w:val="0"/>
          <w:marTop w:val="0"/>
          <w:marBottom w:val="0"/>
          <w:divBdr>
            <w:top w:val="none" w:sz="0" w:space="0" w:color="auto"/>
            <w:left w:val="none" w:sz="0" w:space="0" w:color="auto"/>
            <w:bottom w:val="none" w:sz="0" w:space="0" w:color="auto"/>
            <w:right w:val="none" w:sz="0" w:space="0" w:color="auto"/>
          </w:divBdr>
          <w:divsChild>
            <w:div w:id="546796541">
              <w:marLeft w:val="-75"/>
              <w:marRight w:val="0"/>
              <w:marTop w:val="30"/>
              <w:marBottom w:val="30"/>
              <w:divBdr>
                <w:top w:val="none" w:sz="0" w:space="0" w:color="auto"/>
                <w:left w:val="none" w:sz="0" w:space="0" w:color="auto"/>
                <w:bottom w:val="none" w:sz="0" w:space="0" w:color="auto"/>
                <w:right w:val="none" w:sz="0" w:space="0" w:color="auto"/>
              </w:divBdr>
              <w:divsChild>
                <w:div w:id="19093515">
                  <w:marLeft w:val="0"/>
                  <w:marRight w:val="0"/>
                  <w:marTop w:val="0"/>
                  <w:marBottom w:val="0"/>
                  <w:divBdr>
                    <w:top w:val="none" w:sz="0" w:space="0" w:color="auto"/>
                    <w:left w:val="none" w:sz="0" w:space="0" w:color="auto"/>
                    <w:bottom w:val="none" w:sz="0" w:space="0" w:color="auto"/>
                    <w:right w:val="none" w:sz="0" w:space="0" w:color="auto"/>
                  </w:divBdr>
                  <w:divsChild>
                    <w:div w:id="1616327430">
                      <w:marLeft w:val="0"/>
                      <w:marRight w:val="0"/>
                      <w:marTop w:val="0"/>
                      <w:marBottom w:val="0"/>
                      <w:divBdr>
                        <w:top w:val="none" w:sz="0" w:space="0" w:color="auto"/>
                        <w:left w:val="none" w:sz="0" w:space="0" w:color="auto"/>
                        <w:bottom w:val="none" w:sz="0" w:space="0" w:color="auto"/>
                        <w:right w:val="none" w:sz="0" w:space="0" w:color="auto"/>
                      </w:divBdr>
                    </w:div>
                  </w:divsChild>
                </w:div>
                <w:div w:id="71969255">
                  <w:marLeft w:val="0"/>
                  <w:marRight w:val="0"/>
                  <w:marTop w:val="0"/>
                  <w:marBottom w:val="0"/>
                  <w:divBdr>
                    <w:top w:val="none" w:sz="0" w:space="0" w:color="auto"/>
                    <w:left w:val="none" w:sz="0" w:space="0" w:color="auto"/>
                    <w:bottom w:val="none" w:sz="0" w:space="0" w:color="auto"/>
                    <w:right w:val="none" w:sz="0" w:space="0" w:color="auto"/>
                  </w:divBdr>
                  <w:divsChild>
                    <w:div w:id="197739154">
                      <w:marLeft w:val="0"/>
                      <w:marRight w:val="0"/>
                      <w:marTop w:val="0"/>
                      <w:marBottom w:val="0"/>
                      <w:divBdr>
                        <w:top w:val="none" w:sz="0" w:space="0" w:color="auto"/>
                        <w:left w:val="none" w:sz="0" w:space="0" w:color="auto"/>
                        <w:bottom w:val="none" w:sz="0" w:space="0" w:color="auto"/>
                        <w:right w:val="none" w:sz="0" w:space="0" w:color="auto"/>
                      </w:divBdr>
                    </w:div>
                  </w:divsChild>
                </w:div>
                <w:div w:id="127213749">
                  <w:marLeft w:val="0"/>
                  <w:marRight w:val="0"/>
                  <w:marTop w:val="0"/>
                  <w:marBottom w:val="0"/>
                  <w:divBdr>
                    <w:top w:val="none" w:sz="0" w:space="0" w:color="auto"/>
                    <w:left w:val="none" w:sz="0" w:space="0" w:color="auto"/>
                    <w:bottom w:val="none" w:sz="0" w:space="0" w:color="auto"/>
                    <w:right w:val="none" w:sz="0" w:space="0" w:color="auto"/>
                  </w:divBdr>
                  <w:divsChild>
                    <w:div w:id="1127357829">
                      <w:marLeft w:val="0"/>
                      <w:marRight w:val="0"/>
                      <w:marTop w:val="0"/>
                      <w:marBottom w:val="0"/>
                      <w:divBdr>
                        <w:top w:val="none" w:sz="0" w:space="0" w:color="auto"/>
                        <w:left w:val="none" w:sz="0" w:space="0" w:color="auto"/>
                        <w:bottom w:val="none" w:sz="0" w:space="0" w:color="auto"/>
                        <w:right w:val="none" w:sz="0" w:space="0" w:color="auto"/>
                      </w:divBdr>
                    </w:div>
                    <w:div w:id="1875800324">
                      <w:marLeft w:val="0"/>
                      <w:marRight w:val="0"/>
                      <w:marTop w:val="0"/>
                      <w:marBottom w:val="0"/>
                      <w:divBdr>
                        <w:top w:val="none" w:sz="0" w:space="0" w:color="auto"/>
                        <w:left w:val="none" w:sz="0" w:space="0" w:color="auto"/>
                        <w:bottom w:val="none" w:sz="0" w:space="0" w:color="auto"/>
                        <w:right w:val="none" w:sz="0" w:space="0" w:color="auto"/>
                      </w:divBdr>
                    </w:div>
                  </w:divsChild>
                </w:div>
                <w:div w:id="128405917">
                  <w:marLeft w:val="0"/>
                  <w:marRight w:val="0"/>
                  <w:marTop w:val="0"/>
                  <w:marBottom w:val="0"/>
                  <w:divBdr>
                    <w:top w:val="none" w:sz="0" w:space="0" w:color="auto"/>
                    <w:left w:val="none" w:sz="0" w:space="0" w:color="auto"/>
                    <w:bottom w:val="none" w:sz="0" w:space="0" w:color="auto"/>
                    <w:right w:val="none" w:sz="0" w:space="0" w:color="auto"/>
                  </w:divBdr>
                  <w:divsChild>
                    <w:div w:id="1176072587">
                      <w:marLeft w:val="0"/>
                      <w:marRight w:val="0"/>
                      <w:marTop w:val="0"/>
                      <w:marBottom w:val="0"/>
                      <w:divBdr>
                        <w:top w:val="none" w:sz="0" w:space="0" w:color="auto"/>
                        <w:left w:val="none" w:sz="0" w:space="0" w:color="auto"/>
                        <w:bottom w:val="none" w:sz="0" w:space="0" w:color="auto"/>
                        <w:right w:val="none" w:sz="0" w:space="0" w:color="auto"/>
                      </w:divBdr>
                    </w:div>
                  </w:divsChild>
                </w:div>
                <w:div w:id="175775010">
                  <w:marLeft w:val="0"/>
                  <w:marRight w:val="0"/>
                  <w:marTop w:val="0"/>
                  <w:marBottom w:val="0"/>
                  <w:divBdr>
                    <w:top w:val="none" w:sz="0" w:space="0" w:color="auto"/>
                    <w:left w:val="none" w:sz="0" w:space="0" w:color="auto"/>
                    <w:bottom w:val="none" w:sz="0" w:space="0" w:color="auto"/>
                    <w:right w:val="none" w:sz="0" w:space="0" w:color="auto"/>
                  </w:divBdr>
                  <w:divsChild>
                    <w:div w:id="1603343328">
                      <w:marLeft w:val="0"/>
                      <w:marRight w:val="0"/>
                      <w:marTop w:val="0"/>
                      <w:marBottom w:val="0"/>
                      <w:divBdr>
                        <w:top w:val="none" w:sz="0" w:space="0" w:color="auto"/>
                        <w:left w:val="none" w:sz="0" w:space="0" w:color="auto"/>
                        <w:bottom w:val="none" w:sz="0" w:space="0" w:color="auto"/>
                        <w:right w:val="none" w:sz="0" w:space="0" w:color="auto"/>
                      </w:divBdr>
                    </w:div>
                  </w:divsChild>
                </w:div>
                <w:div w:id="334958800">
                  <w:marLeft w:val="0"/>
                  <w:marRight w:val="0"/>
                  <w:marTop w:val="0"/>
                  <w:marBottom w:val="0"/>
                  <w:divBdr>
                    <w:top w:val="none" w:sz="0" w:space="0" w:color="auto"/>
                    <w:left w:val="none" w:sz="0" w:space="0" w:color="auto"/>
                    <w:bottom w:val="none" w:sz="0" w:space="0" w:color="auto"/>
                    <w:right w:val="none" w:sz="0" w:space="0" w:color="auto"/>
                  </w:divBdr>
                  <w:divsChild>
                    <w:div w:id="177354589">
                      <w:marLeft w:val="0"/>
                      <w:marRight w:val="0"/>
                      <w:marTop w:val="0"/>
                      <w:marBottom w:val="0"/>
                      <w:divBdr>
                        <w:top w:val="none" w:sz="0" w:space="0" w:color="auto"/>
                        <w:left w:val="none" w:sz="0" w:space="0" w:color="auto"/>
                        <w:bottom w:val="none" w:sz="0" w:space="0" w:color="auto"/>
                        <w:right w:val="none" w:sz="0" w:space="0" w:color="auto"/>
                      </w:divBdr>
                    </w:div>
                  </w:divsChild>
                </w:div>
                <w:div w:id="449203370">
                  <w:marLeft w:val="0"/>
                  <w:marRight w:val="0"/>
                  <w:marTop w:val="0"/>
                  <w:marBottom w:val="0"/>
                  <w:divBdr>
                    <w:top w:val="none" w:sz="0" w:space="0" w:color="auto"/>
                    <w:left w:val="none" w:sz="0" w:space="0" w:color="auto"/>
                    <w:bottom w:val="none" w:sz="0" w:space="0" w:color="auto"/>
                    <w:right w:val="none" w:sz="0" w:space="0" w:color="auto"/>
                  </w:divBdr>
                  <w:divsChild>
                    <w:div w:id="969895804">
                      <w:marLeft w:val="0"/>
                      <w:marRight w:val="0"/>
                      <w:marTop w:val="0"/>
                      <w:marBottom w:val="0"/>
                      <w:divBdr>
                        <w:top w:val="none" w:sz="0" w:space="0" w:color="auto"/>
                        <w:left w:val="none" w:sz="0" w:space="0" w:color="auto"/>
                        <w:bottom w:val="none" w:sz="0" w:space="0" w:color="auto"/>
                        <w:right w:val="none" w:sz="0" w:space="0" w:color="auto"/>
                      </w:divBdr>
                    </w:div>
                    <w:div w:id="1640450081">
                      <w:marLeft w:val="0"/>
                      <w:marRight w:val="0"/>
                      <w:marTop w:val="0"/>
                      <w:marBottom w:val="0"/>
                      <w:divBdr>
                        <w:top w:val="none" w:sz="0" w:space="0" w:color="auto"/>
                        <w:left w:val="none" w:sz="0" w:space="0" w:color="auto"/>
                        <w:bottom w:val="none" w:sz="0" w:space="0" w:color="auto"/>
                        <w:right w:val="none" w:sz="0" w:space="0" w:color="auto"/>
                      </w:divBdr>
                    </w:div>
                  </w:divsChild>
                </w:div>
                <w:div w:id="458961095">
                  <w:marLeft w:val="0"/>
                  <w:marRight w:val="0"/>
                  <w:marTop w:val="0"/>
                  <w:marBottom w:val="0"/>
                  <w:divBdr>
                    <w:top w:val="none" w:sz="0" w:space="0" w:color="auto"/>
                    <w:left w:val="none" w:sz="0" w:space="0" w:color="auto"/>
                    <w:bottom w:val="none" w:sz="0" w:space="0" w:color="auto"/>
                    <w:right w:val="none" w:sz="0" w:space="0" w:color="auto"/>
                  </w:divBdr>
                  <w:divsChild>
                    <w:div w:id="2026445903">
                      <w:marLeft w:val="0"/>
                      <w:marRight w:val="0"/>
                      <w:marTop w:val="0"/>
                      <w:marBottom w:val="0"/>
                      <w:divBdr>
                        <w:top w:val="none" w:sz="0" w:space="0" w:color="auto"/>
                        <w:left w:val="none" w:sz="0" w:space="0" w:color="auto"/>
                        <w:bottom w:val="none" w:sz="0" w:space="0" w:color="auto"/>
                        <w:right w:val="none" w:sz="0" w:space="0" w:color="auto"/>
                      </w:divBdr>
                    </w:div>
                  </w:divsChild>
                </w:div>
                <w:div w:id="460155867">
                  <w:marLeft w:val="0"/>
                  <w:marRight w:val="0"/>
                  <w:marTop w:val="0"/>
                  <w:marBottom w:val="0"/>
                  <w:divBdr>
                    <w:top w:val="none" w:sz="0" w:space="0" w:color="auto"/>
                    <w:left w:val="none" w:sz="0" w:space="0" w:color="auto"/>
                    <w:bottom w:val="none" w:sz="0" w:space="0" w:color="auto"/>
                    <w:right w:val="none" w:sz="0" w:space="0" w:color="auto"/>
                  </w:divBdr>
                  <w:divsChild>
                    <w:div w:id="43262272">
                      <w:marLeft w:val="0"/>
                      <w:marRight w:val="0"/>
                      <w:marTop w:val="0"/>
                      <w:marBottom w:val="0"/>
                      <w:divBdr>
                        <w:top w:val="none" w:sz="0" w:space="0" w:color="auto"/>
                        <w:left w:val="none" w:sz="0" w:space="0" w:color="auto"/>
                        <w:bottom w:val="none" w:sz="0" w:space="0" w:color="auto"/>
                        <w:right w:val="none" w:sz="0" w:space="0" w:color="auto"/>
                      </w:divBdr>
                    </w:div>
                  </w:divsChild>
                </w:div>
                <w:div w:id="516427801">
                  <w:marLeft w:val="0"/>
                  <w:marRight w:val="0"/>
                  <w:marTop w:val="0"/>
                  <w:marBottom w:val="0"/>
                  <w:divBdr>
                    <w:top w:val="none" w:sz="0" w:space="0" w:color="auto"/>
                    <w:left w:val="none" w:sz="0" w:space="0" w:color="auto"/>
                    <w:bottom w:val="none" w:sz="0" w:space="0" w:color="auto"/>
                    <w:right w:val="none" w:sz="0" w:space="0" w:color="auto"/>
                  </w:divBdr>
                  <w:divsChild>
                    <w:div w:id="933980131">
                      <w:marLeft w:val="0"/>
                      <w:marRight w:val="0"/>
                      <w:marTop w:val="0"/>
                      <w:marBottom w:val="0"/>
                      <w:divBdr>
                        <w:top w:val="none" w:sz="0" w:space="0" w:color="auto"/>
                        <w:left w:val="none" w:sz="0" w:space="0" w:color="auto"/>
                        <w:bottom w:val="none" w:sz="0" w:space="0" w:color="auto"/>
                        <w:right w:val="none" w:sz="0" w:space="0" w:color="auto"/>
                      </w:divBdr>
                    </w:div>
                  </w:divsChild>
                </w:div>
                <w:div w:id="528880452">
                  <w:marLeft w:val="0"/>
                  <w:marRight w:val="0"/>
                  <w:marTop w:val="0"/>
                  <w:marBottom w:val="0"/>
                  <w:divBdr>
                    <w:top w:val="none" w:sz="0" w:space="0" w:color="auto"/>
                    <w:left w:val="none" w:sz="0" w:space="0" w:color="auto"/>
                    <w:bottom w:val="none" w:sz="0" w:space="0" w:color="auto"/>
                    <w:right w:val="none" w:sz="0" w:space="0" w:color="auto"/>
                  </w:divBdr>
                  <w:divsChild>
                    <w:div w:id="1138955049">
                      <w:marLeft w:val="0"/>
                      <w:marRight w:val="0"/>
                      <w:marTop w:val="0"/>
                      <w:marBottom w:val="0"/>
                      <w:divBdr>
                        <w:top w:val="none" w:sz="0" w:space="0" w:color="auto"/>
                        <w:left w:val="none" w:sz="0" w:space="0" w:color="auto"/>
                        <w:bottom w:val="none" w:sz="0" w:space="0" w:color="auto"/>
                        <w:right w:val="none" w:sz="0" w:space="0" w:color="auto"/>
                      </w:divBdr>
                    </w:div>
                  </w:divsChild>
                </w:div>
                <w:div w:id="534730974">
                  <w:marLeft w:val="0"/>
                  <w:marRight w:val="0"/>
                  <w:marTop w:val="0"/>
                  <w:marBottom w:val="0"/>
                  <w:divBdr>
                    <w:top w:val="none" w:sz="0" w:space="0" w:color="auto"/>
                    <w:left w:val="none" w:sz="0" w:space="0" w:color="auto"/>
                    <w:bottom w:val="none" w:sz="0" w:space="0" w:color="auto"/>
                    <w:right w:val="none" w:sz="0" w:space="0" w:color="auto"/>
                  </w:divBdr>
                  <w:divsChild>
                    <w:div w:id="846822456">
                      <w:marLeft w:val="0"/>
                      <w:marRight w:val="0"/>
                      <w:marTop w:val="0"/>
                      <w:marBottom w:val="0"/>
                      <w:divBdr>
                        <w:top w:val="none" w:sz="0" w:space="0" w:color="auto"/>
                        <w:left w:val="none" w:sz="0" w:space="0" w:color="auto"/>
                        <w:bottom w:val="none" w:sz="0" w:space="0" w:color="auto"/>
                        <w:right w:val="none" w:sz="0" w:space="0" w:color="auto"/>
                      </w:divBdr>
                    </w:div>
                  </w:divsChild>
                </w:div>
                <w:div w:id="575867091">
                  <w:marLeft w:val="0"/>
                  <w:marRight w:val="0"/>
                  <w:marTop w:val="0"/>
                  <w:marBottom w:val="0"/>
                  <w:divBdr>
                    <w:top w:val="none" w:sz="0" w:space="0" w:color="auto"/>
                    <w:left w:val="none" w:sz="0" w:space="0" w:color="auto"/>
                    <w:bottom w:val="none" w:sz="0" w:space="0" w:color="auto"/>
                    <w:right w:val="none" w:sz="0" w:space="0" w:color="auto"/>
                  </w:divBdr>
                  <w:divsChild>
                    <w:div w:id="718867384">
                      <w:marLeft w:val="0"/>
                      <w:marRight w:val="0"/>
                      <w:marTop w:val="0"/>
                      <w:marBottom w:val="0"/>
                      <w:divBdr>
                        <w:top w:val="none" w:sz="0" w:space="0" w:color="auto"/>
                        <w:left w:val="none" w:sz="0" w:space="0" w:color="auto"/>
                        <w:bottom w:val="none" w:sz="0" w:space="0" w:color="auto"/>
                        <w:right w:val="none" w:sz="0" w:space="0" w:color="auto"/>
                      </w:divBdr>
                    </w:div>
                  </w:divsChild>
                </w:div>
                <w:div w:id="607733617">
                  <w:marLeft w:val="0"/>
                  <w:marRight w:val="0"/>
                  <w:marTop w:val="0"/>
                  <w:marBottom w:val="0"/>
                  <w:divBdr>
                    <w:top w:val="none" w:sz="0" w:space="0" w:color="auto"/>
                    <w:left w:val="none" w:sz="0" w:space="0" w:color="auto"/>
                    <w:bottom w:val="none" w:sz="0" w:space="0" w:color="auto"/>
                    <w:right w:val="none" w:sz="0" w:space="0" w:color="auto"/>
                  </w:divBdr>
                  <w:divsChild>
                    <w:div w:id="51387295">
                      <w:marLeft w:val="0"/>
                      <w:marRight w:val="0"/>
                      <w:marTop w:val="0"/>
                      <w:marBottom w:val="0"/>
                      <w:divBdr>
                        <w:top w:val="none" w:sz="0" w:space="0" w:color="auto"/>
                        <w:left w:val="none" w:sz="0" w:space="0" w:color="auto"/>
                        <w:bottom w:val="none" w:sz="0" w:space="0" w:color="auto"/>
                        <w:right w:val="none" w:sz="0" w:space="0" w:color="auto"/>
                      </w:divBdr>
                    </w:div>
                  </w:divsChild>
                </w:div>
                <w:div w:id="700593269">
                  <w:marLeft w:val="0"/>
                  <w:marRight w:val="0"/>
                  <w:marTop w:val="0"/>
                  <w:marBottom w:val="0"/>
                  <w:divBdr>
                    <w:top w:val="none" w:sz="0" w:space="0" w:color="auto"/>
                    <w:left w:val="none" w:sz="0" w:space="0" w:color="auto"/>
                    <w:bottom w:val="none" w:sz="0" w:space="0" w:color="auto"/>
                    <w:right w:val="none" w:sz="0" w:space="0" w:color="auto"/>
                  </w:divBdr>
                  <w:divsChild>
                    <w:div w:id="138156452">
                      <w:marLeft w:val="0"/>
                      <w:marRight w:val="0"/>
                      <w:marTop w:val="0"/>
                      <w:marBottom w:val="0"/>
                      <w:divBdr>
                        <w:top w:val="none" w:sz="0" w:space="0" w:color="auto"/>
                        <w:left w:val="none" w:sz="0" w:space="0" w:color="auto"/>
                        <w:bottom w:val="none" w:sz="0" w:space="0" w:color="auto"/>
                        <w:right w:val="none" w:sz="0" w:space="0" w:color="auto"/>
                      </w:divBdr>
                    </w:div>
                  </w:divsChild>
                </w:div>
                <w:div w:id="718627146">
                  <w:marLeft w:val="0"/>
                  <w:marRight w:val="0"/>
                  <w:marTop w:val="0"/>
                  <w:marBottom w:val="0"/>
                  <w:divBdr>
                    <w:top w:val="none" w:sz="0" w:space="0" w:color="auto"/>
                    <w:left w:val="none" w:sz="0" w:space="0" w:color="auto"/>
                    <w:bottom w:val="none" w:sz="0" w:space="0" w:color="auto"/>
                    <w:right w:val="none" w:sz="0" w:space="0" w:color="auto"/>
                  </w:divBdr>
                  <w:divsChild>
                    <w:div w:id="1717242128">
                      <w:marLeft w:val="0"/>
                      <w:marRight w:val="0"/>
                      <w:marTop w:val="0"/>
                      <w:marBottom w:val="0"/>
                      <w:divBdr>
                        <w:top w:val="none" w:sz="0" w:space="0" w:color="auto"/>
                        <w:left w:val="none" w:sz="0" w:space="0" w:color="auto"/>
                        <w:bottom w:val="none" w:sz="0" w:space="0" w:color="auto"/>
                        <w:right w:val="none" w:sz="0" w:space="0" w:color="auto"/>
                      </w:divBdr>
                    </w:div>
                  </w:divsChild>
                </w:div>
                <w:div w:id="751506683">
                  <w:marLeft w:val="0"/>
                  <w:marRight w:val="0"/>
                  <w:marTop w:val="0"/>
                  <w:marBottom w:val="0"/>
                  <w:divBdr>
                    <w:top w:val="none" w:sz="0" w:space="0" w:color="auto"/>
                    <w:left w:val="none" w:sz="0" w:space="0" w:color="auto"/>
                    <w:bottom w:val="none" w:sz="0" w:space="0" w:color="auto"/>
                    <w:right w:val="none" w:sz="0" w:space="0" w:color="auto"/>
                  </w:divBdr>
                  <w:divsChild>
                    <w:div w:id="384570928">
                      <w:marLeft w:val="0"/>
                      <w:marRight w:val="0"/>
                      <w:marTop w:val="0"/>
                      <w:marBottom w:val="0"/>
                      <w:divBdr>
                        <w:top w:val="none" w:sz="0" w:space="0" w:color="auto"/>
                        <w:left w:val="none" w:sz="0" w:space="0" w:color="auto"/>
                        <w:bottom w:val="none" w:sz="0" w:space="0" w:color="auto"/>
                        <w:right w:val="none" w:sz="0" w:space="0" w:color="auto"/>
                      </w:divBdr>
                    </w:div>
                    <w:div w:id="1037706967">
                      <w:marLeft w:val="0"/>
                      <w:marRight w:val="0"/>
                      <w:marTop w:val="0"/>
                      <w:marBottom w:val="0"/>
                      <w:divBdr>
                        <w:top w:val="none" w:sz="0" w:space="0" w:color="auto"/>
                        <w:left w:val="none" w:sz="0" w:space="0" w:color="auto"/>
                        <w:bottom w:val="none" w:sz="0" w:space="0" w:color="auto"/>
                        <w:right w:val="none" w:sz="0" w:space="0" w:color="auto"/>
                      </w:divBdr>
                    </w:div>
                    <w:div w:id="1262883579">
                      <w:marLeft w:val="0"/>
                      <w:marRight w:val="0"/>
                      <w:marTop w:val="0"/>
                      <w:marBottom w:val="0"/>
                      <w:divBdr>
                        <w:top w:val="none" w:sz="0" w:space="0" w:color="auto"/>
                        <w:left w:val="none" w:sz="0" w:space="0" w:color="auto"/>
                        <w:bottom w:val="none" w:sz="0" w:space="0" w:color="auto"/>
                        <w:right w:val="none" w:sz="0" w:space="0" w:color="auto"/>
                      </w:divBdr>
                    </w:div>
                  </w:divsChild>
                </w:div>
                <w:div w:id="821313643">
                  <w:marLeft w:val="0"/>
                  <w:marRight w:val="0"/>
                  <w:marTop w:val="0"/>
                  <w:marBottom w:val="0"/>
                  <w:divBdr>
                    <w:top w:val="none" w:sz="0" w:space="0" w:color="auto"/>
                    <w:left w:val="none" w:sz="0" w:space="0" w:color="auto"/>
                    <w:bottom w:val="none" w:sz="0" w:space="0" w:color="auto"/>
                    <w:right w:val="none" w:sz="0" w:space="0" w:color="auto"/>
                  </w:divBdr>
                  <w:divsChild>
                    <w:div w:id="112792011">
                      <w:marLeft w:val="0"/>
                      <w:marRight w:val="0"/>
                      <w:marTop w:val="0"/>
                      <w:marBottom w:val="0"/>
                      <w:divBdr>
                        <w:top w:val="none" w:sz="0" w:space="0" w:color="auto"/>
                        <w:left w:val="none" w:sz="0" w:space="0" w:color="auto"/>
                        <w:bottom w:val="none" w:sz="0" w:space="0" w:color="auto"/>
                        <w:right w:val="none" w:sz="0" w:space="0" w:color="auto"/>
                      </w:divBdr>
                    </w:div>
                  </w:divsChild>
                </w:div>
                <w:div w:id="940182443">
                  <w:marLeft w:val="0"/>
                  <w:marRight w:val="0"/>
                  <w:marTop w:val="0"/>
                  <w:marBottom w:val="0"/>
                  <w:divBdr>
                    <w:top w:val="none" w:sz="0" w:space="0" w:color="auto"/>
                    <w:left w:val="none" w:sz="0" w:space="0" w:color="auto"/>
                    <w:bottom w:val="none" w:sz="0" w:space="0" w:color="auto"/>
                    <w:right w:val="none" w:sz="0" w:space="0" w:color="auto"/>
                  </w:divBdr>
                  <w:divsChild>
                    <w:div w:id="723212913">
                      <w:marLeft w:val="0"/>
                      <w:marRight w:val="0"/>
                      <w:marTop w:val="0"/>
                      <w:marBottom w:val="0"/>
                      <w:divBdr>
                        <w:top w:val="none" w:sz="0" w:space="0" w:color="auto"/>
                        <w:left w:val="none" w:sz="0" w:space="0" w:color="auto"/>
                        <w:bottom w:val="none" w:sz="0" w:space="0" w:color="auto"/>
                        <w:right w:val="none" w:sz="0" w:space="0" w:color="auto"/>
                      </w:divBdr>
                    </w:div>
                  </w:divsChild>
                </w:div>
                <w:div w:id="961350226">
                  <w:marLeft w:val="0"/>
                  <w:marRight w:val="0"/>
                  <w:marTop w:val="0"/>
                  <w:marBottom w:val="0"/>
                  <w:divBdr>
                    <w:top w:val="none" w:sz="0" w:space="0" w:color="auto"/>
                    <w:left w:val="none" w:sz="0" w:space="0" w:color="auto"/>
                    <w:bottom w:val="none" w:sz="0" w:space="0" w:color="auto"/>
                    <w:right w:val="none" w:sz="0" w:space="0" w:color="auto"/>
                  </w:divBdr>
                  <w:divsChild>
                    <w:div w:id="69935828">
                      <w:marLeft w:val="0"/>
                      <w:marRight w:val="0"/>
                      <w:marTop w:val="0"/>
                      <w:marBottom w:val="0"/>
                      <w:divBdr>
                        <w:top w:val="none" w:sz="0" w:space="0" w:color="auto"/>
                        <w:left w:val="none" w:sz="0" w:space="0" w:color="auto"/>
                        <w:bottom w:val="none" w:sz="0" w:space="0" w:color="auto"/>
                        <w:right w:val="none" w:sz="0" w:space="0" w:color="auto"/>
                      </w:divBdr>
                    </w:div>
                    <w:div w:id="394739803">
                      <w:marLeft w:val="0"/>
                      <w:marRight w:val="0"/>
                      <w:marTop w:val="0"/>
                      <w:marBottom w:val="0"/>
                      <w:divBdr>
                        <w:top w:val="none" w:sz="0" w:space="0" w:color="auto"/>
                        <w:left w:val="none" w:sz="0" w:space="0" w:color="auto"/>
                        <w:bottom w:val="none" w:sz="0" w:space="0" w:color="auto"/>
                        <w:right w:val="none" w:sz="0" w:space="0" w:color="auto"/>
                      </w:divBdr>
                    </w:div>
                    <w:div w:id="1867055788">
                      <w:marLeft w:val="0"/>
                      <w:marRight w:val="0"/>
                      <w:marTop w:val="0"/>
                      <w:marBottom w:val="0"/>
                      <w:divBdr>
                        <w:top w:val="none" w:sz="0" w:space="0" w:color="auto"/>
                        <w:left w:val="none" w:sz="0" w:space="0" w:color="auto"/>
                        <w:bottom w:val="none" w:sz="0" w:space="0" w:color="auto"/>
                        <w:right w:val="none" w:sz="0" w:space="0" w:color="auto"/>
                      </w:divBdr>
                    </w:div>
                  </w:divsChild>
                </w:div>
                <w:div w:id="963344714">
                  <w:marLeft w:val="0"/>
                  <w:marRight w:val="0"/>
                  <w:marTop w:val="0"/>
                  <w:marBottom w:val="0"/>
                  <w:divBdr>
                    <w:top w:val="none" w:sz="0" w:space="0" w:color="auto"/>
                    <w:left w:val="none" w:sz="0" w:space="0" w:color="auto"/>
                    <w:bottom w:val="none" w:sz="0" w:space="0" w:color="auto"/>
                    <w:right w:val="none" w:sz="0" w:space="0" w:color="auto"/>
                  </w:divBdr>
                  <w:divsChild>
                    <w:div w:id="580061056">
                      <w:marLeft w:val="0"/>
                      <w:marRight w:val="0"/>
                      <w:marTop w:val="0"/>
                      <w:marBottom w:val="0"/>
                      <w:divBdr>
                        <w:top w:val="none" w:sz="0" w:space="0" w:color="auto"/>
                        <w:left w:val="none" w:sz="0" w:space="0" w:color="auto"/>
                        <w:bottom w:val="none" w:sz="0" w:space="0" w:color="auto"/>
                        <w:right w:val="none" w:sz="0" w:space="0" w:color="auto"/>
                      </w:divBdr>
                    </w:div>
                  </w:divsChild>
                </w:div>
                <w:div w:id="976492855">
                  <w:marLeft w:val="0"/>
                  <w:marRight w:val="0"/>
                  <w:marTop w:val="0"/>
                  <w:marBottom w:val="0"/>
                  <w:divBdr>
                    <w:top w:val="none" w:sz="0" w:space="0" w:color="auto"/>
                    <w:left w:val="none" w:sz="0" w:space="0" w:color="auto"/>
                    <w:bottom w:val="none" w:sz="0" w:space="0" w:color="auto"/>
                    <w:right w:val="none" w:sz="0" w:space="0" w:color="auto"/>
                  </w:divBdr>
                  <w:divsChild>
                    <w:div w:id="2010675854">
                      <w:marLeft w:val="0"/>
                      <w:marRight w:val="0"/>
                      <w:marTop w:val="0"/>
                      <w:marBottom w:val="0"/>
                      <w:divBdr>
                        <w:top w:val="none" w:sz="0" w:space="0" w:color="auto"/>
                        <w:left w:val="none" w:sz="0" w:space="0" w:color="auto"/>
                        <w:bottom w:val="none" w:sz="0" w:space="0" w:color="auto"/>
                        <w:right w:val="none" w:sz="0" w:space="0" w:color="auto"/>
                      </w:divBdr>
                    </w:div>
                  </w:divsChild>
                </w:div>
                <w:div w:id="977492431">
                  <w:marLeft w:val="0"/>
                  <w:marRight w:val="0"/>
                  <w:marTop w:val="0"/>
                  <w:marBottom w:val="0"/>
                  <w:divBdr>
                    <w:top w:val="none" w:sz="0" w:space="0" w:color="auto"/>
                    <w:left w:val="none" w:sz="0" w:space="0" w:color="auto"/>
                    <w:bottom w:val="none" w:sz="0" w:space="0" w:color="auto"/>
                    <w:right w:val="none" w:sz="0" w:space="0" w:color="auto"/>
                  </w:divBdr>
                  <w:divsChild>
                    <w:div w:id="1077558821">
                      <w:marLeft w:val="0"/>
                      <w:marRight w:val="0"/>
                      <w:marTop w:val="0"/>
                      <w:marBottom w:val="0"/>
                      <w:divBdr>
                        <w:top w:val="none" w:sz="0" w:space="0" w:color="auto"/>
                        <w:left w:val="none" w:sz="0" w:space="0" w:color="auto"/>
                        <w:bottom w:val="none" w:sz="0" w:space="0" w:color="auto"/>
                        <w:right w:val="none" w:sz="0" w:space="0" w:color="auto"/>
                      </w:divBdr>
                    </w:div>
                  </w:divsChild>
                </w:div>
                <w:div w:id="1058434116">
                  <w:marLeft w:val="0"/>
                  <w:marRight w:val="0"/>
                  <w:marTop w:val="0"/>
                  <w:marBottom w:val="0"/>
                  <w:divBdr>
                    <w:top w:val="none" w:sz="0" w:space="0" w:color="auto"/>
                    <w:left w:val="none" w:sz="0" w:space="0" w:color="auto"/>
                    <w:bottom w:val="none" w:sz="0" w:space="0" w:color="auto"/>
                    <w:right w:val="none" w:sz="0" w:space="0" w:color="auto"/>
                  </w:divBdr>
                  <w:divsChild>
                    <w:div w:id="1374188113">
                      <w:marLeft w:val="0"/>
                      <w:marRight w:val="0"/>
                      <w:marTop w:val="0"/>
                      <w:marBottom w:val="0"/>
                      <w:divBdr>
                        <w:top w:val="none" w:sz="0" w:space="0" w:color="auto"/>
                        <w:left w:val="none" w:sz="0" w:space="0" w:color="auto"/>
                        <w:bottom w:val="none" w:sz="0" w:space="0" w:color="auto"/>
                        <w:right w:val="none" w:sz="0" w:space="0" w:color="auto"/>
                      </w:divBdr>
                    </w:div>
                  </w:divsChild>
                </w:div>
                <w:div w:id="1182745589">
                  <w:marLeft w:val="0"/>
                  <w:marRight w:val="0"/>
                  <w:marTop w:val="0"/>
                  <w:marBottom w:val="0"/>
                  <w:divBdr>
                    <w:top w:val="none" w:sz="0" w:space="0" w:color="auto"/>
                    <w:left w:val="none" w:sz="0" w:space="0" w:color="auto"/>
                    <w:bottom w:val="none" w:sz="0" w:space="0" w:color="auto"/>
                    <w:right w:val="none" w:sz="0" w:space="0" w:color="auto"/>
                  </w:divBdr>
                  <w:divsChild>
                    <w:div w:id="2111198366">
                      <w:marLeft w:val="0"/>
                      <w:marRight w:val="0"/>
                      <w:marTop w:val="0"/>
                      <w:marBottom w:val="0"/>
                      <w:divBdr>
                        <w:top w:val="none" w:sz="0" w:space="0" w:color="auto"/>
                        <w:left w:val="none" w:sz="0" w:space="0" w:color="auto"/>
                        <w:bottom w:val="none" w:sz="0" w:space="0" w:color="auto"/>
                        <w:right w:val="none" w:sz="0" w:space="0" w:color="auto"/>
                      </w:divBdr>
                    </w:div>
                  </w:divsChild>
                </w:div>
                <w:div w:id="1294408544">
                  <w:marLeft w:val="0"/>
                  <w:marRight w:val="0"/>
                  <w:marTop w:val="0"/>
                  <w:marBottom w:val="0"/>
                  <w:divBdr>
                    <w:top w:val="none" w:sz="0" w:space="0" w:color="auto"/>
                    <w:left w:val="none" w:sz="0" w:space="0" w:color="auto"/>
                    <w:bottom w:val="none" w:sz="0" w:space="0" w:color="auto"/>
                    <w:right w:val="none" w:sz="0" w:space="0" w:color="auto"/>
                  </w:divBdr>
                  <w:divsChild>
                    <w:div w:id="1754736421">
                      <w:marLeft w:val="0"/>
                      <w:marRight w:val="0"/>
                      <w:marTop w:val="0"/>
                      <w:marBottom w:val="0"/>
                      <w:divBdr>
                        <w:top w:val="none" w:sz="0" w:space="0" w:color="auto"/>
                        <w:left w:val="none" w:sz="0" w:space="0" w:color="auto"/>
                        <w:bottom w:val="none" w:sz="0" w:space="0" w:color="auto"/>
                        <w:right w:val="none" w:sz="0" w:space="0" w:color="auto"/>
                      </w:divBdr>
                    </w:div>
                  </w:divsChild>
                </w:div>
                <w:div w:id="1363284173">
                  <w:marLeft w:val="0"/>
                  <w:marRight w:val="0"/>
                  <w:marTop w:val="0"/>
                  <w:marBottom w:val="0"/>
                  <w:divBdr>
                    <w:top w:val="none" w:sz="0" w:space="0" w:color="auto"/>
                    <w:left w:val="none" w:sz="0" w:space="0" w:color="auto"/>
                    <w:bottom w:val="none" w:sz="0" w:space="0" w:color="auto"/>
                    <w:right w:val="none" w:sz="0" w:space="0" w:color="auto"/>
                  </w:divBdr>
                  <w:divsChild>
                    <w:div w:id="1843357098">
                      <w:marLeft w:val="0"/>
                      <w:marRight w:val="0"/>
                      <w:marTop w:val="0"/>
                      <w:marBottom w:val="0"/>
                      <w:divBdr>
                        <w:top w:val="none" w:sz="0" w:space="0" w:color="auto"/>
                        <w:left w:val="none" w:sz="0" w:space="0" w:color="auto"/>
                        <w:bottom w:val="none" w:sz="0" w:space="0" w:color="auto"/>
                        <w:right w:val="none" w:sz="0" w:space="0" w:color="auto"/>
                      </w:divBdr>
                    </w:div>
                  </w:divsChild>
                </w:div>
                <w:div w:id="1404715615">
                  <w:marLeft w:val="0"/>
                  <w:marRight w:val="0"/>
                  <w:marTop w:val="0"/>
                  <w:marBottom w:val="0"/>
                  <w:divBdr>
                    <w:top w:val="none" w:sz="0" w:space="0" w:color="auto"/>
                    <w:left w:val="none" w:sz="0" w:space="0" w:color="auto"/>
                    <w:bottom w:val="none" w:sz="0" w:space="0" w:color="auto"/>
                    <w:right w:val="none" w:sz="0" w:space="0" w:color="auto"/>
                  </w:divBdr>
                  <w:divsChild>
                    <w:div w:id="1571110278">
                      <w:marLeft w:val="0"/>
                      <w:marRight w:val="0"/>
                      <w:marTop w:val="0"/>
                      <w:marBottom w:val="0"/>
                      <w:divBdr>
                        <w:top w:val="none" w:sz="0" w:space="0" w:color="auto"/>
                        <w:left w:val="none" w:sz="0" w:space="0" w:color="auto"/>
                        <w:bottom w:val="none" w:sz="0" w:space="0" w:color="auto"/>
                        <w:right w:val="none" w:sz="0" w:space="0" w:color="auto"/>
                      </w:divBdr>
                    </w:div>
                  </w:divsChild>
                </w:div>
                <w:div w:id="1449541054">
                  <w:marLeft w:val="0"/>
                  <w:marRight w:val="0"/>
                  <w:marTop w:val="0"/>
                  <w:marBottom w:val="0"/>
                  <w:divBdr>
                    <w:top w:val="none" w:sz="0" w:space="0" w:color="auto"/>
                    <w:left w:val="none" w:sz="0" w:space="0" w:color="auto"/>
                    <w:bottom w:val="none" w:sz="0" w:space="0" w:color="auto"/>
                    <w:right w:val="none" w:sz="0" w:space="0" w:color="auto"/>
                  </w:divBdr>
                  <w:divsChild>
                    <w:div w:id="255359874">
                      <w:marLeft w:val="0"/>
                      <w:marRight w:val="0"/>
                      <w:marTop w:val="0"/>
                      <w:marBottom w:val="0"/>
                      <w:divBdr>
                        <w:top w:val="none" w:sz="0" w:space="0" w:color="auto"/>
                        <w:left w:val="none" w:sz="0" w:space="0" w:color="auto"/>
                        <w:bottom w:val="none" w:sz="0" w:space="0" w:color="auto"/>
                        <w:right w:val="none" w:sz="0" w:space="0" w:color="auto"/>
                      </w:divBdr>
                    </w:div>
                  </w:divsChild>
                </w:div>
                <w:div w:id="1520662259">
                  <w:marLeft w:val="0"/>
                  <w:marRight w:val="0"/>
                  <w:marTop w:val="0"/>
                  <w:marBottom w:val="0"/>
                  <w:divBdr>
                    <w:top w:val="none" w:sz="0" w:space="0" w:color="auto"/>
                    <w:left w:val="none" w:sz="0" w:space="0" w:color="auto"/>
                    <w:bottom w:val="none" w:sz="0" w:space="0" w:color="auto"/>
                    <w:right w:val="none" w:sz="0" w:space="0" w:color="auto"/>
                  </w:divBdr>
                  <w:divsChild>
                    <w:div w:id="1508978817">
                      <w:marLeft w:val="0"/>
                      <w:marRight w:val="0"/>
                      <w:marTop w:val="0"/>
                      <w:marBottom w:val="0"/>
                      <w:divBdr>
                        <w:top w:val="none" w:sz="0" w:space="0" w:color="auto"/>
                        <w:left w:val="none" w:sz="0" w:space="0" w:color="auto"/>
                        <w:bottom w:val="none" w:sz="0" w:space="0" w:color="auto"/>
                        <w:right w:val="none" w:sz="0" w:space="0" w:color="auto"/>
                      </w:divBdr>
                    </w:div>
                  </w:divsChild>
                </w:div>
                <w:div w:id="1565678940">
                  <w:marLeft w:val="0"/>
                  <w:marRight w:val="0"/>
                  <w:marTop w:val="0"/>
                  <w:marBottom w:val="0"/>
                  <w:divBdr>
                    <w:top w:val="none" w:sz="0" w:space="0" w:color="auto"/>
                    <w:left w:val="none" w:sz="0" w:space="0" w:color="auto"/>
                    <w:bottom w:val="none" w:sz="0" w:space="0" w:color="auto"/>
                    <w:right w:val="none" w:sz="0" w:space="0" w:color="auto"/>
                  </w:divBdr>
                  <w:divsChild>
                    <w:div w:id="1239442558">
                      <w:marLeft w:val="0"/>
                      <w:marRight w:val="0"/>
                      <w:marTop w:val="0"/>
                      <w:marBottom w:val="0"/>
                      <w:divBdr>
                        <w:top w:val="none" w:sz="0" w:space="0" w:color="auto"/>
                        <w:left w:val="none" w:sz="0" w:space="0" w:color="auto"/>
                        <w:bottom w:val="none" w:sz="0" w:space="0" w:color="auto"/>
                        <w:right w:val="none" w:sz="0" w:space="0" w:color="auto"/>
                      </w:divBdr>
                    </w:div>
                  </w:divsChild>
                </w:div>
                <w:div w:id="1655332286">
                  <w:marLeft w:val="0"/>
                  <w:marRight w:val="0"/>
                  <w:marTop w:val="0"/>
                  <w:marBottom w:val="0"/>
                  <w:divBdr>
                    <w:top w:val="none" w:sz="0" w:space="0" w:color="auto"/>
                    <w:left w:val="none" w:sz="0" w:space="0" w:color="auto"/>
                    <w:bottom w:val="none" w:sz="0" w:space="0" w:color="auto"/>
                    <w:right w:val="none" w:sz="0" w:space="0" w:color="auto"/>
                  </w:divBdr>
                  <w:divsChild>
                    <w:div w:id="637224640">
                      <w:marLeft w:val="0"/>
                      <w:marRight w:val="0"/>
                      <w:marTop w:val="0"/>
                      <w:marBottom w:val="0"/>
                      <w:divBdr>
                        <w:top w:val="none" w:sz="0" w:space="0" w:color="auto"/>
                        <w:left w:val="none" w:sz="0" w:space="0" w:color="auto"/>
                        <w:bottom w:val="none" w:sz="0" w:space="0" w:color="auto"/>
                        <w:right w:val="none" w:sz="0" w:space="0" w:color="auto"/>
                      </w:divBdr>
                    </w:div>
                  </w:divsChild>
                </w:div>
                <w:div w:id="1690835218">
                  <w:marLeft w:val="0"/>
                  <w:marRight w:val="0"/>
                  <w:marTop w:val="0"/>
                  <w:marBottom w:val="0"/>
                  <w:divBdr>
                    <w:top w:val="none" w:sz="0" w:space="0" w:color="auto"/>
                    <w:left w:val="none" w:sz="0" w:space="0" w:color="auto"/>
                    <w:bottom w:val="none" w:sz="0" w:space="0" w:color="auto"/>
                    <w:right w:val="none" w:sz="0" w:space="0" w:color="auto"/>
                  </w:divBdr>
                  <w:divsChild>
                    <w:div w:id="1622301381">
                      <w:marLeft w:val="0"/>
                      <w:marRight w:val="0"/>
                      <w:marTop w:val="0"/>
                      <w:marBottom w:val="0"/>
                      <w:divBdr>
                        <w:top w:val="none" w:sz="0" w:space="0" w:color="auto"/>
                        <w:left w:val="none" w:sz="0" w:space="0" w:color="auto"/>
                        <w:bottom w:val="none" w:sz="0" w:space="0" w:color="auto"/>
                        <w:right w:val="none" w:sz="0" w:space="0" w:color="auto"/>
                      </w:divBdr>
                    </w:div>
                  </w:divsChild>
                </w:div>
                <w:div w:id="1691491093">
                  <w:marLeft w:val="0"/>
                  <w:marRight w:val="0"/>
                  <w:marTop w:val="0"/>
                  <w:marBottom w:val="0"/>
                  <w:divBdr>
                    <w:top w:val="none" w:sz="0" w:space="0" w:color="auto"/>
                    <w:left w:val="none" w:sz="0" w:space="0" w:color="auto"/>
                    <w:bottom w:val="none" w:sz="0" w:space="0" w:color="auto"/>
                    <w:right w:val="none" w:sz="0" w:space="0" w:color="auto"/>
                  </w:divBdr>
                  <w:divsChild>
                    <w:div w:id="2101752414">
                      <w:marLeft w:val="0"/>
                      <w:marRight w:val="0"/>
                      <w:marTop w:val="0"/>
                      <w:marBottom w:val="0"/>
                      <w:divBdr>
                        <w:top w:val="none" w:sz="0" w:space="0" w:color="auto"/>
                        <w:left w:val="none" w:sz="0" w:space="0" w:color="auto"/>
                        <w:bottom w:val="none" w:sz="0" w:space="0" w:color="auto"/>
                        <w:right w:val="none" w:sz="0" w:space="0" w:color="auto"/>
                      </w:divBdr>
                    </w:div>
                  </w:divsChild>
                </w:div>
                <w:div w:id="1913932960">
                  <w:marLeft w:val="0"/>
                  <w:marRight w:val="0"/>
                  <w:marTop w:val="0"/>
                  <w:marBottom w:val="0"/>
                  <w:divBdr>
                    <w:top w:val="none" w:sz="0" w:space="0" w:color="auto"/>
                    <w:left w:val="none" w:sz="0" w:space="0" w:color="auto"/>
                    <w:bottom w:val="none" w:sz="0" w:space="0" w:color="auto"/>
                    <w:right w:val="none" w:sz="0" w:space="0" w:color="auto"/>
                  </w:divBdr>
                  <w:divsChild>
                    <w:div w:id="182862142">
                      <w:marLeft w:val="0"/>
                      <w:marRight w:val="0"/>
                      <w:marTop w:val="0"/>
                      <w:marBottom w:val="0"/>
                      <w:divBdr>
                        <w:top w:val="none" w:sz="0" w:space="0" w:color="auto"/>
                        <w:left w:val="none" w:sz="0" w:space="0" w:color="auto"/>
                        <w:bottom w:val="none" w:sz="0" w:space="0" w:color="auto"/>
                        <w:right w:val="none" w:sz="0" w:space="0" w:color="auto"/>
                      </w:divBdr>
                    </w:div>
                    <w:div w:id="762647415">
                      <w:marLeft w:val="0"/>
                      <w:marRight w:val="0"/>
                      <w:marTop w:val="0"/>
                      <w:marBottom w:val="0"/>
                      <w:divBdr>
                        <w:top w:val="none" w:sz="0" w:space="0" w:color="auto"/>
                        <w:left w:val="none" w:sz="0" w:space="0" w:color="auto"/>
                        <w:bottom w:val="none" w:sz="0" w:space="0" w:color="auto"/>
                        <w:right w:val="none" w:sz="0" w:space="0" w:color="auto"/>
                      </w:divBdr>
                    </w:div>
                    <w:div w:id="930352776">
                      <w:marLeft w:val="0"/>
                      <w:marRight w:val="0"/>
                      <w:marTop w:val="0"/>
                      <w:marBottom w:val="0"/>
                      <w:divBdr>
                        <w:top w:val="none" w:sz="0" w:space="0" w:color="auto"/>
                        <w:left w:val="none" w:sz="0" w:space="0" w:color="auto"/>
                        <w:bottom w:val="none" w:sz="0" w:space="0" w:color="auto"/>
                        <w:right w:val="none" w:sz="0" w:space="0" w:color="auto"/>
                      </w:divBdr>
                    </w:div>
                    <w:div w:id="1905334140">
                      <w:marLeft w:val="0"/>
                      <w:marRight w:val="0"/>
                      <w:marTop w:val="0"/>
                      <w:marBottom w:val="0"/>
                      <w:divBdr>
                        <w:top w:val="none" w:sz="0" w:space="0" w:color="auto"/>
                        <w:left w:val="none" w:sz="0" w:space="0" w:color="auto"/>
                        <w:bottom w:val="none" w:sz="0" w:space="0" w:color="auto"/>
                        <w:right w:val="none" w:sz="0" w:space="0" w:color="auto"/>
                      </w:divBdr>
                    </w:div>
                  </w:divsChild>
                </w:div>
                <w:div w:id="1991060282">
                  <w:marLeft w:val="0"/>
                  <w:marRight w:val="0"/>
                  <w:marTop w:val="0"/>
                  <w:marBottom w:val="0"/>
                  <w:divBdr>
                    <w:top w:val="none" w:sz="0" w:space="0" w:color="auto"/>
                    <w:left w:val="none" w:sz="0" w:space="0" w:color="auto"/>
                    <w:bottom w:val="none" w:sz="0" w:space="0" w:color="auto"/>
                    <w:right w:val="none" w:sz="0" w:space="0" w:color="auto"/>
                  </w:divBdr>
                  <w:divsChild>
                    <w:div w:id="1425489587">
                      <w:marLeft w:val="0"/>
                      <w:marRight w:val="0"/>
                      <w:marTop w:val="0"/>
                      <w:marBottom w:val="0"/>
                      <w:divBdr>
                        <w:top w:val="none" w:sz="0" w:space="0" w:color="auto"/>
                        <w:left w:val="none" w:sz="0" w:space="0" w:color="auto"/>
                        <w:bottom w:val="none" w:sz="0" w:space="0" w:color="auto"/>
                        <w:right w:val="none" w:sz="0" w:space="0" w:color="auto"/>
                      </w:divBdr>
                    </w:div>
                  </w:divsChild>
                </w:div>
                <w:div w:id="2003582920">
                  <w:marLeft w:val="0"/>
                  <w:marRight w:val="0"/>
                  <w:marTop w:val="0"/>
                  <w:marBottom w:val="0"/>
                  <w:divBdr>
                    <w:top w:val="none" w:sz="0" w:space="0" w:color="auto"/>
                    <w:left w:val="none" w:sz="0" w:space="0" w:color="auto"/>
                    <w:bottom w:val="none" w:sz="0" w:space="0" w:color="auto"/>
                    <w:right w:val="none" w:sz="0" w:space="0" w:color="auto"/>
                  </w:divBdr>
                  <w:divsChild>
                    <w:div w:id="2086955429">
                      <w:marLeft w:val="0"/>
                      <w:marRight w:val="0"/>
                      <w:marTop w:val="0"/>
                      <w:marBottom w:val="0"/>
                      <w:divBdr>
                        <w:top w:val="none" w:sz="0" w:space="0" w:color="auto"/>
                        <w:left w:val="none" w:sz="0" w:space="0" w:color="auto"/>
                        <w:bottom w:val="none" w:sz="0" w:space="0" w:color="auto"/>
                        <w:right w:val="none" w:sz="0" w:space="0" w:color="auto"/>
                      </w:divBdr>
                    </w:div>
                  </w:divsChild>
                </w:div>
                <w:div w:id="2078702190">
                  <w:marLeft w:val="0"/>
                  <w:marRight w:val="0"/>
                  <w:marTop w:val="0"/>
                  <w:marBottom w:val="0"/>
                  <w:divBdr>
                    <w:top w:val="none" w:sz="0" w:space="0" w:color="auto"/>
                    <w:left w:val="none" w:sz="0" w:space="0" w:color="auto"/>
                    <w:bottom w:val="none" w:sz="0" w:space="0" w:color="auto"/>
                    <w:right w:val="none" w:sz="0" w:space="0" w:color="auto"/>
                  </w:divBdr>
                  <w:divsChild>
                    <w:div w:id="225996050">
                      <w:marLeft w:val="0"/>
                      <w:marRight w:val="0"/>
                      <w:marTop w:val="0"/>
                      <w:marBottom w:val="0"/>
                      <w:divBdr>
                        <w:top w:val="none" w:sz="0" w:space="0" w:color="auto"/>
                        <w:left w:val="none" w:sz="0" w:space="0" w:color="auto"/>
                        <w:bottom w:val="none" w:sz="0" w:space="0" w:color="auto"/>
                        <w:right w:val="none" w:sz="0" w:space="0" w:color="auto"/>
                      </w:divBdr>
                    </w:div>
                    <w:div w:id="380834363">
                      <w:marLeft w:val="0"/>
                      <w:marRight w:val="0"/>
                      <w:marTop w:val="0"/>
                      <w:marBottom w:val="0"/>
                      <w:divBdr>
                        <w:top w:val="none" w:sz="0" w:space="0" w:color="auto"/>
                        <w:left w:val="none" w:sz="0" w:space="0" w:color="auto"/>
                        <w:bottom w:val="none" w:sz="0" w:space="0" w:color="auto"/>
                        <w:right w:val="none" w:sz="0" w:space="0" w:color="auto"/>
                      </w:divBdr>
                    </w:div>
                    <w:div w:id="541478801">
                      <w:marLeft w:val="0"/>
                      <w:marRight w:val="0"/>
                      <w:marTop w:val="0"/>
                      <w:marBottom w:val="0"/>
                      <w:divBdr>
                        <w:top w:val="none" w:sz="0" w:space="0" w:color="auto"/>
                        <w:left w:val="none" w:sz="0" w:space="0" w:color="auto"/>
                        <w:bottom w:val="none" w:sz="0" w:space="0" w:color="auto"/>
                        <w:right w:val="none" w:sz="0" w:space="0" w:color="auto"/>
                      </w:divBdr>
                    </w:div>
                    <w:div w:id="1642154457">
                      <w:marLeft w:val="0"/>
                      <w:marRight w:val="0"/>
                      <w:marTop w:val="0"/>
                      <w:marBottom w:val="0"/>
                      <w:divBdr>
                        <w:top w:val="none" w:sz="0" w:space="0" w:color="auto"/>
                        <w:left w:val="none" w:sz="0" w:space="0" w:color="auto"/>
                        <w:bottom w:val="none" w:sz="0" w:space="0" w:color="auto"/>
                        <w:right w:val="none" w:sz="0" w:space="0" w:color="auto"/>
                      </w:divBdr>
                    </w:div>
                  </w:divsChild>
                </w:div>
                <w:div w:id="2089843820">
                  <w:marLeft w:val="0"/>
                  <w:marRight w:val="0"/>
                  <w:marTop w:val="0"/>
                  <w:marBottom w:val="0"/>
                  <w:divBdr>
                    <w:top w:val="none" w:sz="0" w:space="0" w:color="auto"/>
                    <w:left w:val="none" w:sz="0" w:space="0" w:color="auto"/>
                    <w:bottom w:val="none" w:sz="0" w:space="0" w:color="auto"/>
                    <w:right w:val="none" w:sz="0" w:space="0" w:color="auto"/>
                  </w:divBdr>
                  <w:divsChild>
                    <w:div w:id="1260679079">
                      <w:marLeft w:val="0"/>
                      <w:marRight w:val="0"/>
                      <w:marTop w:val="0"/>
                      <w:marBottom w:val="0"/>
                      <w:divBdr>
                        <w:top w:val="none" w:sz="0" w:space="0" w:color="auto"/>
                        <w:left w:val="none" w:sz="0" w:space="0" w:color="auto"/>
                        <w:bottom w:val="none" w:sz="0" w:space="0" w:color="auto"/>
                        <w:right w:val="none" w:sz="0" w:space="0" w:color="auto"/>
                      </w:divBdr>
                    </w:div>
                  </w:divsChild>
                </w:div>
                <w:div w:id="2100519764">
                  <w:marLeft w:val="0"/>
                  <w:marRight w:val="0"/>
                  <w:marTop w:val="0"/>
                  <w:marBottom w:val="0"/>
                  <w:divBdr>
                    <w:top w:val="none" w:sz="0" w:space="0" w:color="auto"/>
                    <w:left w:val="none" w:sz="0" w:space="0" w:color="auto"/>
                    <w:bottom w:val="none" w:sz="0" w:space="0" w:color="auto"/>
                    <w:right w:val="none" w:sz="0" w:space="0" w:color="auto"/>
                  </w:divBdr>
                  <w:divsChild>
                    <w:div w:id="830482011">
                      <w:marLeft w:val="0"/>
                      <w:marRight w:val="0"/>
                      <w:marTop w:val="0"/>
                      <w:marBottom w:val="0"/>
                      <w:divBdr>
                        <w:top w:val="none" w:sz="0" w:space="0" w:color="auto"/>
                        <w:left w:val="none" w:sz="0" w:space="0" w:color="auto"/>
                        <w:bottom w:val="none" w:sz="0" w:space="0" w:color="auto"/>
                        <w:right w:val="none" w:sz="0" w:space="0" w:color="auto"/>
                      </w:divBdr>
                    </w:div>
                  </w:divsChild>
                </w:div>
                <w:div w:id="2106342251">
                  <w:marLeft w:val="0"/>
                  <w:marRight w:val="0"/>
                  <w:marTop w:val="0"/>
                  <w:marBottom w:val="0"/>
                  <w:divBdr>
                    <w:top w:val="none" w:sz="0" w:space="0" w:color="auto"/>
                    <w:left w:val="none" w:sz="0" w:space="0" w:color="auto"/>
                    <w:bottom w:val="none" w:sz="0" w:space="0" w:color="auto"/>
                    <w:right w:val="none" w:sz="0" w:space="0" w:color="auto"/>
                  </w:divBdr>
                  <w:divsChild>
                    <w:div w:id="638533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848937">
          <w:marLeft w:val="0"/>
          <w:marRight w:val="0"/>
          <w:marTop w:val="0"/>
          <w:marBottom w:val="0"/>
          <w:divBdr>
            <w:top w:val="none" w:sz="0" w:space="0" w:color="auto"/>
            <w:left w:val="none" w:sz="0" w:space="0" w:color="auto"/>
            <w:bottom w:val="none" w:sz="0" w:space="0" w:color="auto"/>
            <w:right w:val="none" w:sz="0" w:space="0" w:color="auto"/>
          </w:divBdr>
          <w:divsChild>
            <w:div w:id="121467090">
              <w:marLeft w:val="-75"/>
              <w:marRight w:val="0"/>
              <w:marTop w:val="30"/>
              <w:marBottom w:val="30"/>
              <w:divBdr>
                <w:top w:val="none" w:sz="0" w:space="0" w:color="auto"/>
                <w:left w:val="none" w:sz="0" w:space="0" w:color="auto"/>
                <w:bottom w:val="none" w:sz="0" w:space="0" w:color="auto"/>
                <w:right w:val="none" w:sz="0" w:space="0" w:color="auto"/>
              </w:divBdr>
              <w:divsChild>
                <w:div w:id="2705304">
                  <w:marLeft w:val="0"/>
                  <w:marRight w:val="0"/>
                  <w:marTop w:val="0"/>
                  <w:marBottom w:val="0"/>
                  <w:divBdr>
                    <w:top w:val="none" w:sz="0" w:space="0" w:color="auto"/>
                    <w:left w:val="none" w:sz="0" w:space="0" w:color="auto"/>
                    <w:bottom w:val="none" w:sz="0" w:space="0" w:color="auto"/>
                    <w:right w:val="none" w:sz="0" w:space="0" w:color="auto"/>
                  </w:divBdr>
                  <w:divsChild>
                    <w:div w:id="37708804">
                      <w:marLeft w:val="0"/>
                      <w:marRight w:val="0"/>
                      <w:marTop w:val="0"/>
                      <w:marBottom w:val="0"/>
                      <w:divBdr>
                        <w:top w:val="none" w:sz="0" w:space="0" w:color="auto"/>
                        <w:left w:val="none" w:sz="0" w:space="0" w:color="auto"/>
                        <w:bottom w:val="none" w:sz="0" w:space="0" w:color="auto"/>
                        <w:right w:val="none" w:sz="0" w:space="0" w:color="auto"/>
                      </w:divBdr>
                    </w:div>
                  </w:divsChild>
                </w:div>
                <w:div w:id="58796463">
                  <w:marLeft w:val="0"/>
                  <w:marRight w:val="0"/>
                  <w:marTop w:val="0"/>
                  <w:marBottom w:val="0"/>
                  <w:divBdr>
                    <w:top w:val="none" w:sz="0" w:space="0" w:color="auto"/>
                    <w:left w:val="none" w:sz="0" w:space="0" w:color="auto"/>
                    <w:bottom w:val="none" w:sz="0" w:space="0" w:color="auto"/>
                    <w:right w:val="none" w:sz="0" w:space="0" w:color="auto"/>
                  </w:divBdr>
                  <w:divsChild>
                    <w:div w:id="1091047375">
                      <w:marLeft w:val="0"/>
                      <w:marRight w:val="0"/>
                      <w:marTop w:val="0"/>
                      <w:marBottom w:val="0"/>
                      <w:divBdr>
                        <w:top w:val="none" w:sz="0" w:space="0" w:color="auto"/>
                        <w:left w:val="none" w:sz="0" w:space="0" w:color="auto"/>
                        <w:bottom w:val="none" w:sz="0" w:space="0" w:color="auto"/>
                        <w:right w:val="none" w:sz="0" w:space="0" w:color="auto"/>
                      </w:divBdr>
                    </w:div>
                  </w:divsChild>
                </w:div>
                <w:div w:id="60952947">
                  <w:marLeft w:val="0"/>
                  <w:marRight w:val="0"/>
                  <w:marTop w:val="0"/>
                  <w:marBottom w:val="0"/>
                  <w:divBdr>
                    <w:top w:val="none" w:sz="0" w:space="0" w:color="auto"/>
                    <w:left w:val="none" w:sz="0" w:space="0" w:color="auto"/>
                    <w:bottom w:val="none" w:sz="0" w:space="0" w:color="auto"/>
                    <w:right w:val="none" w:sz="0" w:space="0" w:color="auto"/>
                  </w:divBdr>
                  <w:divsChild>
                    <w:div w:id="187112120">
                      <w:marLeft w:val="0"/>
                      <w:marRight w:val="0"/>
                      <w:marTop w:val="0"/>
                      <w:marBottom w:val="0"/>
                      <w:divBdr>
                        <w:top w:val="none" w:sz="0" w:space="0" w:color="auto"/>
                        <w:left w:val="none" w:sz="0" w:space="0" w:color="auto"/>
                        <w:bottom w:val="none" w:sz="0" w:space="0" w:color="auto"/>
                        <w:right w:val="none" w:sz="0" w:space="0" w:color="auto"/>
                      </w:divBdr>
                    </w:div>
                  </w:divsChild>
                </w:div>
                <w:div w:id="66652137">
                  <w:marLeft w:val="0"/>
                  <w:marRight w:val="0"/>
                  <w:marTop w:val="0"/>
                  <w:marBottom w:val="0"/>
                  <w:divBdr>
                    <w:top w:val="none" w:sz="0" w:space="0" w:color="auto"/>
                    <w:left w:val="none" w:sz="0" w:space="0" w:color="auto"/>
                    <w:bottom w:val="none" w:sz="0" w:space="0" w:color="auto"/>
                    <w:right w:val="none" w:sz="0" w:space="0" w:color="auto"/>
                  </w:divBdr>
                  <w:divsChild>
                    <w:div w:id="1685744637">
                      <w:marLeft w:val="0"/>
                      <w:marRight w:val="0"/>
                      <w:marTop w:val="0"/>
                      <w:marBottom w:val="0"/>
                      <w:divBdr>
                        <w:top w:val="none" w:sz="0" w:space="0" w:color="auto"/>
                        <w:left w:val="none" w:sz="0" w:space="0" w:color="auto"/>
                        <w:bottom w:val="none" w:sz="0" w:space="0" w:color="auto"/>
                        <w:right w:val="none" w:sz="0" w:space="0" w:color="auto"/>
                      </w:divBdr>
                    </w:div>
                  </w:divsChild>
                </w:div>
                <w:div w:id="77139602">
                  <w:marLeft w:val="0"/>
                  <w:marRight w:val="0"/>
                  <w:marTop w:val="0"/>
                  <w:marBottom w:val="0"/>
                  <w:divBdr>
                    <w:top w:val="none" w:sz="0" w:space="0" w:color="auto"/>
                    <w:left w:val="none" w:sz="0" w:space="0" w:color="auto"/>
                    <w:bottom w:val="none" w:sz="0" w:space="0" w:color="auto"/>
                    <w:right w:val="none" w:sz="0" w:space="0" w:color="auto"/>
                  </w:divBdr>
                  <w:divsChild>
                    <w:div w:id="935820991">
                      <w:marLeft w:val="0"/>
                      <w:marRight w:val="0"/>
                      <w:marTop w:val="0"/>
                      <w:marBottom w:val="0"/>
                      <w:divBdr>
                        <w:top w:val="none" w:sz="0" w:space="0" w:color="auto"/>
                        <w:left w:val="none" w:sz="0" w:space="0" w:color="auto"/>
                        <w:bottom w:val="none" w:sz="0" w:space="0" w:color="auto"/>
                        <w:right w:val="none" w:sz="0" w:space="0" w:color="auto"/>
                      </w:divBdr>
                    </w:div>
                    <w:div w:id="1923680628">
                      <w:marLeft w:val="0"/>
                      <w:marRight w:val="0"/>
                      <w:marTop w:val="0"/>
                      <w:marBottom w:val="0"/>
                      <w:divBdr>
                        <w:top w:val="none" w:sz="0" w:space="0" w:color="auto"/>
                        <w:left w:val="none" w:sz="0" w:space="0" w:color="auto"/>
                        <w:bottom w:val="none" w:sz="0" w:space="0" w:color="auto"/>
                        <w:right w:val="none" w:sz="0" w:space="0" w:color="auto"/>
                      </w:divBdr>
                    </w:div>
                  </w:divsChild>
                </w:div>
                <w:div w:id="97264546">
                  <w:marLeft w:val="0"/>
                  <w:marRight w:val="0"/>
                  <w:marTop w:val="0"/>
                  <w:marBottom w:val="0"/>
                  <w:divBdr>
                    <w:top w:val="none" w:sz="0" w:space="0" w:color="auto"/>
                    <w:left w:val="none" w:sz="0" w:space="0" w:color="auto"/>
                    <w:bottom w:val="none" w:sz="0" w:space="0" w:color="auto"/>
                    <w:right w:val="none" w:sz="0" w:space="0" w:color="auto"/>
                  </w:divBdr>
                  <w:divsChild>
                    <w:div w:id="1908495239">
                      <w:marLeft w:val="0"/>
                      <w:marRight w:val="0"/>
                      <w:marTop w:val="0"/>
                      <w:marBottom w:val="0"/>
                      <w:divBdr>
                        <w:top w:val="none" w:sz="0" w:space="0" w:color="auto"/>
                        <w:left w:val="none" w:sz="0" w:space="0" w:color="auto"/>
                        <w:bottom w:val="none" w:sz="0" w:space="0" w:color="auto"/>
                        <w:right w:val="none" w:sz="0" w:space="0" w:color="auto"/>
                      </w:divBdr>
                    </w:div>
                  </w:divsChild>
                </w:div>
                <w:div w:id="247082365">
                  <w:marLeft w:val="0"/>
                  <w:marRight w:val="0"/>
                  <w:marTop w:val="0"/>
                  <w:marBottom w:val="0"/>
                  <w:divBdr>
                    <w:top w:val="none" w:sz="0" w:space="0" w:color="auto"/>
                    <w:left w:val="none" w:sz="0" w:space="0" w:color="auto"/>
                    <w:bottom w:val="none" w:sz="0" w:space="0" w:color="auto"/>
                    <w:right w:val="none" w:sz="0" w:space="0" w:color="auto"/>
                  </w:divBdr>
                  <w:divsChild>
                    <w:div w:id="680474588">
                      <w:marLeft w:val="0"/>
                      <w:marRight w:val="0"/>
                      <w:marTop w:val="0"/>
                      <w:marBottom w:val="0"/>
                      <w:divBdr>
                        <w:top w:val="none" w:sz="0" w:space="0" w:color="auto"/>
                        <w:left w:val="none" w:sz="0" w:space="0" w:color="auto"/>
                        <w:bottom w:val="none" w:sz="0" w:space="0" w:color="auto"/>
                        <w:right w:val="none" w:sz="0" w:space="0" w:color="auto"/>
                      </w:divBdr>
                    </w:div>
                  </w:divsChild>
                </w:div>
                <w:div w:id="247816502">
                  <w:marLeft w:val="0"/>
                  <w:marRight w:val="0"/>
                  <w:marTop w:val="0"/>
                  <w:marBottom w:val="0"/>
                  <w:divBdr>
                    <w:top w:val="none" w:sz="0" w:space="0" w:color="auto"/>
                    <w:left w:val="none" w:sz="0" w:space="0" w:color="auto"/>
                    <w:bottom w:val="none" w:sz="0" w:space="0" w:color="auto"/>
                    <w:right w:val="none" w:sz="0" w:space="0" w:color="auto"/>
                  </w:divBdr>
                  <w:divsChild>
                    <w:div w:id="1840995305">
                      <w:marLeft w:val="0"/>
                      <w:marRight w:val="0"/>
                      <w:marTop w:val="0"/>
                      <w:marBottom w:val="0"/>
                      <w:divBdr>
                        <w:top w:val="none" w:sz="0" w:space="0" w:color="auto"/>
                        <w:left w:val="none" w:sz="0" w:space="0" w:color="auto"/>
                        <w:bottom w:val="none" w:sz="0" w:space="0" w:color="auto"/>
                        <w:right w:val="none" w:sz="0" w:space="0" w:color="auto"/>
                      </w:divBdr>
                    </w:div>
                  </w:divsChild>
                </w:div>
                <w:div w:id="253324249">
                  <w:marLeft w:val="0"/>
                  <w:marRight w:val="0"/>
                  <w:marTop w:val="0"/>
                  <w:marBottom w:val="0"/>
                  <w:divBdr>
                    <w:top w:val="none" w:sz="0" w:space="0" w:color="auto"/>
                    <w:left w:val="none" w:sz="0" w:space="0" w:color="auto"/>
                    <w:bottom w:val="none" w:sz="0" w:space="0" w:color="auto"/>
                    <w:right w:val="none" w:sz="0" w:space="0" w:color="auto"/>
                  </w:divBdr>
                  <w:divsChild>
                    <w:div w:id="909190397">
                      <w:marLeft w:val="0"/>
                      <w:marRight w:val="0"/>
                      <w:marTop w:val="0"/>
                      <w:marBottom w:val="0"/>
                      <w:divBdr>
                        <w:top w:val="none" w:sz="0" w:space="0" w:color="auto"/>
                        <w:left w:val="none" w:sz="0" w:space="0" w:color="auto"/>
                        <w:bottom w:val="none" w:sz="0" w:space="0" w:color="auto"/>
                        <w:right w:val="none" w:sz="0" w:space="0" w:color="auto"/>
                      </w:divBdr>
                    </w:div>
                  </w:divsChild>
                </w:div>
                <w:div w:id="265383788">
                  <w:marLeft w:val="0"/>
                  <w:marRight w:val="0"/>
                  <w:marTop w:val="0"/>
                  <w:marBottom w:val="0"/>
                  <w:divBdr>
                    <w:top w:val="none" w:sz="0" w:space="0" w:color="auto"/>
                    <w:left w:val="none" w:sz="0" w:space="0" w:color="auto"/>
                    <w:bottom w:val="none" w:sz="0" w:space="0" w:color="auto"/>
                    <w:right w:val="none" w:sz="0" w:space="0" w:color="auto"/>
                  </w:divBdr>
                  <w:divsChild>
                    <w:div w:id="1836411231">
                      <w:marLeft w:val="0"/>
                      <w:marRight w:val="0"/>
                      <w:marTop w:val="0"/>
                      <w:marBottom w:val="0"/>
                      <w:divBdr>
                        <w:top w:val="none" w:sz="0" w:space="0" w:color="auto"/>
                        <w:left w:val="none" w:sz="0" w:space="0" w:color="auto"/>
                        <w:bottom w:val="none" w:sz="0" w:space="0" w:color="auto"/>
                        <w:right w:val="none" w:sz="0" w:space="0" w:color="auto"/>
                      </w:divBdr>
                    </w:div>
                  </w:divsChild>
                </w:div>
                <w:div w:id="368456676">
                  <w:marLeft w:val="0"/>
                  <w:marRight w:val="0"/>
                  <w:marTop w:val="0"/>
                  <w:marBottom w:val="0"/>
                  <w:divBdr>
                    <w:top w:val="none" w:sz="0" w:space="0" w:color="auto"/>
                    <w:left w:val="none" w:sz="0" w:space="0" w:color="auto"/>
                    <w:bottom w:val="none" w:sz="0" w:space="0" w:color="auto"/>
                    <w:right w:val="none" w:sz="0" w:space="0" w:color="auto"/>
                  </w:divBdr>
                  <w:divsChild>
                    <w:div w:id="417286670">
                      <w:marLeft w:val="0"/>
                      <w:marRight w:val="0"/>
                      <w:marTop w:val="0"/>
                      <w:marBottom w:val="0"/>
                      <w:divBdr>
                        <w:top w:val="none" w:sz="0" w:space="0" w:color="auto"/>
                        <w:left w:val="none" w:sz="0" w:space="0" w:color="auto"/>
                        <w:bottom w:val="none" w:sz="0" w:space="0" w:color="auto"/>
                        <w:right w:val="none" w:sz="0" w:space="0" w:color="auto"/>
                      </w:divBdr>
                    </w:div>
                  </w:divsChild>
                </w:div>
                <w:div w:id="374887102">
                  <w:marLeft w:val="0"/>
                  <w:marRight w:val="0"/>
                  <w:marTop w:val="0"/>
                  <w:marBottom w:val="0"/>
                  <w:divBdr>
                    <w:top w:val="none" w:sz="0" w:space="0" w:color="auto"/>
                    <w:left w:val="none" w:sz="0" w:space="0" w:color="auto"/>
                    <w:bottom w:val="none" w:sz="0" w:space="0" w:color="auto"/>
                    <w:right w:val="none" w:sz="0" w:space="0" w:color="auto"/>
                  </w:divBdr>
                  <w:divsChild>
                    <w:div w:id="1366177226">
                      <w:marLeft w:val="0"/>
                      <w:marRight w:val="0"/>
                      <w:marTop w:val="0"/>
                      <w:marBottom w:val="0"/>
                      <w:divBdr>
                        <w:top w:val="none" w:sz="0" w:space="0" w:color="auto"/>
                        <w:left w:val="none" w:sz="0" w:space="0" w:color="auto"/>
                        <w:bottom w:val="none" w:sz="0" w:space="0" w:color="auto"/>
                        <w:right w:val="none" w:sz="0" w:space="0" w:color="auto"/>
                      </w:divBdr>
                    </w:div>
                  </w:divsChild>
                </w:div>
                <w:div w:id="377825899">
                  <w:marLeft w:val="0"/>
                  <w:marRight w:val="0"/>
                  <w:marTop w:val="0"/>
                  <w:marBottom w:val="0"/>
                  <w:divBdr>
                    <w:top w:val="none" w:sz="0" w:space="0" w:color="auto"/>
                    <w:left w:val="none" w:sz="0" w:space="0" w:color="auto"/>
                    <w:bottom w:val="none" w:sz="0" w:space="0" w:color="auto"/>
                    <w:right w:val="none" w:sz="0" w:space="0" w:color="auto"/>
                  </w:divBdr>
                  <w:divsChild>
                    <w:div w:id="19936584">
                      <w:marLeft w:val="0"/>
                      <w:marRight w:val="0"/>
                      <w:marTop w:val="0"/>
                      <w:marBottom w:val="0"/>
                      <w:divBdr>
                        <w:top w:val="none" w:sz="0" w:space="0" w:color="auto"/>
                        <w:left w:val="none" w:sz="0" w:space="0" w:color="auto"/>
                        <w:bottom w:val="none" w:sz="0" w:space="0" w:color="auto"/>
                        <w:right w:val="none" w:sz="0" w:space="0" w:color="auto"/>
                      </w:divBdr>
                    </w:div>
                  </w:divsChild>
                </w:div>
                <w:div w:id="409617366">
                  <w:marLeft w:val="0"/>
                  <w:marRight w:val="0"/>
                  <w:marTop w:val="0"/>
                  <w:marBottom w:val="0"/>
                  <w:divBdr>
                    <w:top w:val="none" w:sz="0" w:space="0" w:color="auto"/>
                    <w:left w:val="none" w:sz="0" w:space="0" w:color="auto"/>
                    <w:bottom w:val="none" w:sz="0" w:space="0" w:color="auto"/>
                    <w:right w:val="none" w:sz="0" w:space="0" w:color="auto"/>
                  </w:divBdr>
                  <w:divsChild>
                    <w:div w:id="1180314107">
                      <w:marLeft w:val="0"/>
                      <w:marRight w:val="0"/>
                      <w:marTop w:val="0"/>
                      <w:marBottom w:val="0"/>
                      <w:divBdr>
                        <w:top w:val="none" w:sz="0" w:space="0" w:color="auto"/>
                        <w:left w:val="none" w:sz="0" w:space="0" w:color="auto"/>
                        <w:bottom w:val="none" w:sz="0" w:space="0" w:color="auto"/>
                        <w:right w:val="none" w:sz="0" w:space="0" w:color="auto"/>
                      </w:divBdr>
                    </w:div>
                  </w:divsChild>
                </w:div>
                <w:div w:id="433139008">
                  <w:marLeft w:val="0"/>
                  <w:marRight w:val="0"/>
                  <w:marTop w:val="0"/>
                  <w:marBottom w:val="0"/>
                  <w:divBdr>
                    <w:top w:val="none" w:sz="0" w:space="0" w:color="auto"/>
                    <w:left w:val="none" w:sz="0" w:space="0" w:color="auto"/>
                    <w:bottom w:val="none" w:sz="0" w:space="0" w:color="auto"/>
                    <w:right w:val="none" w:sz="0" w:space="0" w:color="auto"/>
                  </w:divBdr>
                  <w:divsChild>
                    <w:div w:id="2046247157">
                      <w:marLeft w:val="0"/>
                      <w:marRight w:val="0"/>
                      <w:marTop w:val="0"/>
                      <w:marBottom w:val="0"/>
                      <w:divBdr>
                        <w:top w:val="none" w:sz="0" w:space="0" w:color="auto"/>
                        <w:left w:val="none" w:sz="0" w:space="0" w:color="auto"/>
                        <w:bottom w:val="none" w:sz="0" w:space="0" w:color="auto"/>
                        <w:right w:val="none" w:sz="0" w:space="0" w:color="auto"/>
                      </w:divBdr>
                    </w:div>
                  </w:divsChild>
                </w:div>
                <w:div w:id="576788470">
                  <w:marLeft w:val="0"/>
                  <w:marRight w:val="0"/>
                  <w:marTop w:val="0"/>
                  <w:marBottom w:val="0"/>
                  <w:divBdr>
                    <w:top w:val="none" w:sz="0" w:space="0" w:color="auto"/>
                    <w:left w:val="none" w:sz="0" w:space="0" w:color="auto"/>
                    <w:bottom w:val="none" w:sz="0" w:space="0" w:color="auto"/>
                    <w:right w:val="none" w:sz="0" w:space="0" w:color="auto"/>
                  </w:divBdr>
                  <w:divsChild>
                    <w:div w:id="714162468">
                      <w:marLeft w:val="0"/>
                      <w:marRight w:val="0"/>
                      <w:marTop w:val="0"/>
                      <w:marBottom w:val="0"/>
                      <w:divBdr>
                        <w:top w:val="none" w:sz="0" w:space="0" w:color="auto"/>
                        <w:left w:val="none" w:sz="0" w:space="0" w:color="auto"/>
                        <w:bottom w:val="none" w:sz="0" w:space="0" w:color="auto"/>
                        <w:right w:val="none" w:sz="0" w:space="0" w:color="auto"/>
                      </w:divBdr>
                    </w:div>
                  </w:divsChild>
                </w:div>
                <w:div w:id="579292858">
                  <w:marLeft w:val="0"/>
                  <w:marRight w:val="0"/>
                  <w:marTop w:val="0"/>
                  <w:marBottom w:val="0"/>
                  <w:divBdr>
                    <w:top w:val="none" w:sz="0" w:space="0" w:color="auto"/>
                    <w:left w:val="none" w:sz="0" w:space="0" w:color="auto"/>
                    <w:bottom w:val="none" w:sz="0" w:space="0" w:color="auto"/>
                    <w:right w:val="none" w:sz="0" w:space="0" w:color="auto"/>
                  </w:divBdr>
                  <w:divsChild>
                    <w:div w:id="1339965198">
                      <w:marLeft w:val="0"/>
                      <w:marRight w:val="0"/>
                      <w:marTop w:val="0"/>
                      <w:marBottom w:val="0"/>
                      <w:divBdr>
                        <w:top w:val="none" w:sz="0" w:space="0" w:color="auto"/>
                        <w:left w:val="none" w:sz="0" w:space="0" w:color="auto"/>
                        <w:bottom w:val="none" w:sz="0" w:space="0" w:color="auto"/>
                        <w:right w:val="none" w:sz="0" w:space="0" w:color="auto"/>
                      </w:divBdr>
                    </w:div>
                  </w:divsChild>
                </w:div>
                <w:div w:id="602032603">
                  <w:marLeft w:val="0"/>
                  <w:marRight w:val="0"/>
                  <w:marTop w:val="0"/>
                  <w:marBottom w:val="0"/>
                  <w:divBdr>
                    <w:top w:val="none" w:sz="0" w:space="0" w:color="auto"/>
                    <w:left w:val="none" w:sz="0" w:space="0" w:color="auto"/>
                    <w:bottom w:val="none" w:sz="0" w:space="0" w:color="auto"/>
                    <w:right w:val="none" w:sz="0" w:space="0" w:color="auto"/>
                  </w:divBdr>
                  <w:divsChild>
                    <w:div w:id="1976983416">
                      <w:marLeft w:val="0"/>
                      <w:marRight w:val="0"/>
                      <w:marTop w:val="0"/>
                      <w:marBottom w:val="0"/>
                      <w:divBdr>
                        <w:top w:val="none" w:sz="0" w:space="0" w:color="auto"/>
                        <w:left w:val="none" w:sz="0" w:space="0" w:color="auto"/>
                        <w:bottom w:val="none" w:sz="0" w:space="0" w:color="auto"/>
                        <w:right w:val="none" w:sz="0" w:space="0" w:color="auto"/>
                      </w:divBdr>
                    </w:div>
                  </w:divsChild>
                </w:div>
                <w:div w:id="624312622">
                  <w:marLeft w:val="0"/>
                  <w:marRight w:val="0"/>
                  <w:marTop w:val="0"/>
                  <w:marBottom w:val="0"/>
                  <w:divBdr>
                    <w:top w:val="none" w:sz="0" w:space="0" w:color="auto"/>
                    <w:left w:val="none" w:sz="0" w:space="0" w:color="auto"/>
                    <w:bottom w:val="none" w:sz="0" w:space="0" w:color="auto"/>
                    <w:right w:val="none" w:sz="0" w:space="0" w:color="auto"/>
                  </w:divBdr>
                  <w:divsChild>
                    <w:div w:id="670255020">
                      <w:marLeft w:val="0"/>
                      <w:marRight w:val="0"/>
                      <w:marTop w:val="0"/>
                      <w:marBottom w:val="0"/>
                      <w:divBdr>
                        <w:top w:val="none" w:sz="0" w:space="0" w:color="auto"/>
                        <w:left w:val="none" w:sz="0" w:space="0" w:color="auto"/>
                        <w:bottom w:val="none" w:sz="0" w:space="0" w:color="auto"/>
                        <w:right w:val="none" w:sz="0" w:space="0" w:color="auto"/>
                      </w:divBdr>
                    </w:div>
                  </w:divsChild>
                </w:div>
                <w:div w:id="627324025">
                  <w:marLeft w:val="0"/>
                  <w:marRight w:val="0"/>
                  <w:marTop w:val="0"/>
                  <w:marBottom w:val="0"/>
                  <w:divBdr>
                    <w:top w:val="none" w:sz="0" w:space="0" w:color="auto"/>
                    <w:left w:val="none" w:sz="0" w:space="0" w:color="auto"/>
                    <w:bottom w:val="none" w:sz="0" w:space="0" w:color="auto"/>
                    <w:right w:val="none" w:sz="0" w:space="0" w:color="auto"/>
                  </w:divBdr>
                  <w:divsChild>
                    <w:div w:id="1039427589">
                      <w:marLeft w:val="0"/>
                      <w:marRight w:val="0"/>
                      <w:marTop w:val="0"/>
                      <w:marBottom w:val="0"/>
                      <w:divBdr>
                        <w:top w:val="none" w:sz="0" w:space="0" w:color="auto"/>
                        <w:left w:val="none" w:sz="0" w:space="0" w:color="auto"/>
                        <w:bottom w:val="none" w:sz="0" w:space="0" w:color="auto"/>
                        <w:right w:val="none" w:sz="0" w:space="0" w:color="auto"/>
                      </w:divBdr>
                    </w:div>
                  </w:divsChild>
                </w:div>
                <w:div w:id="677659203">
                  <w:marLeft w:val="0"/>
                  <w:marRight w:val="0"/>
                  <w:marTop w:val="0"/>
                  <w:marBottom w:val="0"/>
                  <w:divBdr>
                    <w:top w:val="none" w:sz="0" w:space="0" w:color="auto"/>
                    <w:left w:val="none" w:sz="0" w:space="0" w:color="auto"/>
                    <w:bottom w:val="none" w:sz="0" w:space="0" w:color="auto"/>
                    <w:right w:val="none" w:sz="0" w:space="0" w:color="auto"/>
                  </w:divBdr>
                  <w:divsChild>
                    <w:div w:id="118652044">
                      <w:marLeft w:val="0"/>
                      <w:marRight w:val="0"/>
                      <w:marTop w:val="0"/>
                      <w:marBottom w:val="0"/>
                      <w:divBdr>
                        <w:top w:val="none" w:sz="0" w:space="0" w:color="auto"/>
                        <w:left w:val="none" w:sz="0" w:space="0" w:color="auto"/>
                        <w:bottom w:val="none" w:sz="0" w:space="0" w:color="auto"/>
                        <w:right w:val="none" w:sz="0" w:space="0" w:color="auto"/>
                      </w:divBdr>
                    </w:div>
                  </w:divsChild>
                </w:div>
                <w:div w:id="768697761">
                  <w:marLeft w:val="0"/>
                  <w:marRight w:val="0"/>
                  <w:marTop w:val="0"/>
                  <w:marBottom w:val="0"/>
                  <w:divBdr>
                    <w:top w:val="none" w:sz="0" w:space="0" w:color="auto"/>
                    <w:left w:val="none" w:sz="0" w:space="0" w:color="auto"/>
                    <w:bottom w:val="none" w:sz="0" w:space="0" w:color="auto"/>
                    <w:right w:val="none" w:sz="0" w:space="0" w:color="auto"/>
                  </w:divBdr>
                  <w:divsChild>
                    <w:div w:id="287861365">
                      <w:marLeft w:val="0"/>
                      <w:marRight w:val="0"/>
                      <w:marTop w:val="0"/>
                      <w:marBottom w:val="0"/>
                      <w:divBdr>
                        <w:top w:val="none" w:sz="0" w:space="0" w:color="auto"/>
                        <w:left w:val="none" w:sz="0" w:space="0" w:color="auto"/>
                        <w:bottom w:val="none" w:sz="0" w:space="0" w:color="auto"/>
                        <w:right w:val="none" w:sz="0" w:space="0" w:color="auto"/>
                      </w:divBdr>
                    </w:div>
                  </w:divsChild>
                </w:div>
                <w:div w:id="782576599">
                  <w:marLeft w:val="0"/>
                  <w:marRight w:val="0"/>
                  <w:marTop w:val="0"/>
                  <w:marBottom w:val="0"/>
                  <w:divBdr>
                    <w:top w:val="none" w:sz="0" w:space="0" w:color="auto"/>
                    <w:left w:val="none" w:sz="0" w:space="0" w:color="auto"/>
                    <w:bottom w:val="none" w:sz="0" w:space="0" w:color="auto"/>
                    <w:right w:val="none" w:sz="0" w:space="0" w:color="auto"/>
                  </w:divBdr>
                  <w:divsChild>
                    <w:div w:id="552279790">
                      <w:marLeft w:val="0"/>
                      <w:marRight w:val="0"/>
                      <w:marTop w:val="0"/>
                      <w:marBottom w:val="0"/>
                      <w:divBdr>
                        <w:top w:val="none" w:sz="0" w:space="0" w:color="auto"/>
                        <w:left w:val="none" w:sz="0" w:space="0" w:color="auto"/>
                        <w:bottom w:val="none" w:sz="0" w:space="0" w:color="auto"/>
                        <w:right w:val="none" w:sz="0" w:space="0" w:color="auto"/>
                      </w:divBdr>
                    </w:div>
                  </w:divsChild>
                </w:div>
                <w:div w:id="801770863">
                  <w:marLeft w:val="0"/>
                  <w:marRight w:val="0"/>
                  <w:marTop w:val="0"/>
                  <w:marBottom w:val="0"/>
                  <w:divBdr>
                    <w:top w:val="none" w:sz="0" w:space="0" w:color="auto"/>
                    <w:left w:val="none" w:sz="0" w:space="0" w:color="auto"/>
                    <w:bottom w:val="none" w:sz="0" w:space="0" w:color="auto"/>
                    <w:right w:val="none" w:sz="0" w:space="0" w:color="auto"/>
                  </w:divBdr>
                  <w:divsChild>
                    <w:div w:id="359011834">
                      <w:marLeft w:val="0"/>
                      <w:marRight w:val="0"/>
                      <w:marTop w:val="0"/>
                      <w:marBottom w:val="0"/>
                      <w:divBdr>
                        <w:top w:val="none" w:sz="0" w:space="0" w:color="auto"/>
                        <w:left w:val="none" w:sz="0" w:space="0" w:color="auto"/>
                        <w:bottom w:val="none" w:sz="0" w:space="0" w:color="auto"/>
                        <w:right w:val="none" w:sz="0" w:space="0" w:color="auto"/>
                      </w:divBdr>
                    </w:div>
                  </w:divsChild>
                </w:div>
                <w:div w:id="809907046">
                  <w:marLeft w:val="0"/>
                  <w:marRight w:val="0"/>
                  <w:marTop w:val="0"/>
                  <w:marBottom w:val="0"/>
                  <w:divBdr>
                    <w:top w:val="none" w:sz="0" w:space="0" w:color="auto"/>
                    <w:left w:val="none" w:sz="0" w:space="0" w:color="auto"/>
                    <w:bottom w:val="none" w:sz="0" w:space="0" w:color="auto"/>
                    <w:right w:val="none" w:sz="0" w:space="0" w:color="auto"/>
                  </w:divBdr>
                  <w:divsChild>
                    <w:div w:id="2088115223">
                      <w:marLeft w:val="0"/>
                      <w:marRight w:val="0"/>
                      <w:marTop w:val="0"/>
                      <w:marBottom w:val="0"/>
                      <w:divBdr>
                        <w:top w:val="none" w:sz="0" w:space="0" w:color="auto"/>
                        <w:left w:val="none" w:sz="0" w:space="0" w:color="auto"/>
                        <w:bottom w:val="none" w:sz="0" w:space="0" w:color="auto"/>
                        <w:right w:val="none" w:sz="0" w:space="0" w:color="auto"/>
                      </w:divBdr>
                    </w:div>
                  </w:divsChild>
                </w:div>
                <w:div w:id="815419771">
                  <w:marLeft w:val="0"/>
                  <w:marRight w:val="0"/>
                  <w:marTop w:val="0"/>
                  <w:marBottom w:val="0"/>
                  <w:divBdr>
                    <w:top w:val="none" w:sz="0" w:space="0" w:color="auto"/>
                    <w:left w:val="none" w:sz="0" w:space="0" w:color="auto"/>
                    <w:bottom w:val="none" w:sz="0" w:space="0" w:color="auto"/>
                    <w:right w:val="none" w:sz="0" w:space="0" w:color="auto"/>
                  </w:divBdr>
                  <w:divsChild>
                    <w:div w:id="1834836530">
                      <w:marLeft w:val="0"/>
                      <w:marRight w:val="0"/>
                      <w:marTop w:val="0"/>
                      <w:marBottom w:val="0"/>
                      <w:divBdr>
                        <w:top w:val="none" w:sz="0" w:space="0" w:color="auto"/>
                        <w:left w:val="none" w:sz="0" w:space="0" w:color="auto"/>
                        <w:bottom w:val="none" w:sz="0" w:space="0" w:color="auto"/>
                        <w:right w:val="none" w:sz="0" w:space="0" w:color="auto"/>
                      </w:divBdr>
                    </w:div>
                  </w:divsChild>
                </w:div>
                <w:div w:id="870193587">
                  <w:marLeft w:val="0"/>
                  <w:marRight w:val="0"/>
                  <w:marTop w:val="0"/>
                  <w:marBottom w:val="0"/>
                  <w:divBdr>
                    <w:top w:val="none" w:sz="0" w:space="0" w:color="auto"/>
                    <w:left w:val="none" w:sz="0" w:space="0" w:color="auto"/>
                    <w:bottom w:val="none" w:sz="0" w:space="0" w:color="auto"/>
                    <w:right w:val="none" w:sz="0" w:space="0" w:color="auto"/>
                  </w:divBdr>
                  <w:divsChild>
                    <w:div w:id="2113737674">
                      <w:marLeft w:val="0"/>
                      <w:marRight w:val="0"/>
                      <w:marTop w:val="0"/>
                      <w:marBottom w:val="0"/>
                      <w:divBdr>
                        <w:top w:val="none" w:sz="0" w:space="0" w:color="auto"/>
                        <w:left w:val="none" w:sz="0" w:space="0" w:color="auto"/>
                        <w:bottom w:val="none" w:sz="0" w:space="0" w:color="auto"/>
                        <w:right w:val="none" w:sz="0" w:space="0" w:color="auto"/>
                      </w:divBdr>
                    </w:div>
                  </w:divsChild>
                </w:div>
                <w:div w:id="932856361">
                  <w:marLeft w:val="0"/>
                  <w:marRight w:val="0"/>
                  <w:marTop w:val="0"/>
                  <w:marBottom w:val="0"/>
                  <w:divBdr>
                    <w:top w:val="none" w:sz="0" w:space="0" w:color="auto"/>
                    <w:left w:val="none" w:sz="0" w:space="0" w:color="auto"/>
                    <w:bottom w:val="none" w:sz="0" w:space="0" w:color="auto"/>
                    <w:right w:val="none" w:sz="0" w:space="0" w:color="auto"/>
                  </w:divBdr>
                  <w:divsChild>
                    <w:div w:id="308556421">
                      <w:marLeft w:val="0"/>
                      <w:marRight w:val="0"/>
                      <w:marTop w:val="0"/>
                      <w:marBottom w:val="0"/>
                      <w:divBdr>
                        <w:top w:val="none" w:sz="0" w:space="0" w:color="auto"/>
                        <w:left w:val="none" w:sz="0" w:space="0" w:color="auto"/>
                        <w:bottom w:val="none" w:sz="0" w:space="0" w:color="auto"/>
                        <w:right w:val="none" w:sz="0" w:space="0" w:color="auto"/>
                      </w:divBdr>
                    </w:div>
                  </w:divsChild>
                </w:div>
                <w:div w:id="934019460">
                  <w:marLeft w:val="0"/>
                  <w:marRight w:val="0"/>
                  <w:marTop w:val="0"/>
                  <w:marBottom w:val="0"/>
                  <w:divBdr>
                    <w:top w:val="none" w:sz="0" w:space="0" w:color="auto"/>
                    <w:left w:val="none" w:sz="0" w:space="0" w:color="auto"/>
                    <w:bottom w:val="none" w:sz="0" w:space="0" w:color="auto"/>
                    <w:right w:val="none" w:sz="0" w:space="0" w:color="auto"/>
                  </w:divBdr>
                  <w:divsChild>
                    <w:div w:id="482939683">
                      <w:marLeft w:val="0"/>
                      <w:marRight w:val="0"/>
                      <w:marTop w:val="0"/>
                      <w:marBottom w:val="0"/>
                      <w:divBdr>
                        <w:top w:val="none" w:sz="0" w:space="0" w:color="auto"/>
                        <w:left w:val="none" w:sz="0" w:space="0" w:color="auto"/>
                        <w:bottom w:val="none" w:sz="0" w:space="0" w:color="auto"/>
                        <w:right w:val="none" w:sz="0" w:space="0" w:color="auto"/>
                      </w:divBdr>
                    </w:div>
                  </w:divsChild>
                </w:div>
                <w:div w:id="946737200">
                  <w:marLeft w:val="0"/>
                  <w:marRight w:val="0"/>
                  <w:marTop w:val="0"/>
                  <w:marBottom w:val="0"/>
                  <w:divBdr>
                    <w:top w:val="none" w:sz="0" w:space="0" w:color="auto"/>
                    <w:left w:val="none" w:sz="0" w:space="0" w:color="auto"/>
                    <w:bottom w:val="none" w:sz="0" w:space="0" w:color="auto"/>
                    <w:right w:val="none" w:sz="0" w:space="0" w:color="auto"/>
                  </w:divBdr>
                  <w:divsChild>
                    <w:div w:id="1789667382">
                      <w:marLeft w:val="0"/>
                      <w:marRight w:val="0"/>
                      <w:marTop w:val="0"/>
                      <w:marBottom w:val="0"/>
                      <w:divBdr>
                        <w:top w:val="none" w:sz="0" w:space="0" w:color="auto"/>
                        <w:left w:val="none" w:sz="0" w:space="0" w:color="auto"/>
                        <w:bottom w:val="none" w:sz="0" w:space="0" w:color="auto"/>
                        <w:right w:val="none" w:sz="0" w:space="0" w:color="auto"/>
                      </w:divBdr>
                    </w:div>
                  </w:divsChild>
                </w:div>
                <w:div w:id="971255819">
                  <w:marLeft w:val="0"/>
                  <w:marRight w:val="0"/>
                  <w:marTop w:val="0"/>
                  <w:marBottom w:val="0"/>
                  <w:divBdr>
                    <w:top w:val="none" w:sz="0" w:space="0" w:color="auto"/>
                    <w:left w:val="none" w:sz="0" w:space="0" w:color="auto"/>
                    <w:bottom w:val="none" w:sz="0" w:space="0" w:color="auto"/>
                    <w:right w:val="none" w:sz="0" w:space="0" w:color="auto"/>
                  </w:divBdr>
                  <w:divsChild>
                    <w:div w:id="492182932">
                      <w:marLeft w:val="0"/>
                      <w:marRight w:val="0"/>
                      <w:marTop w:val="0"/>
                      <w:marBottom w:val="0"/>
                      <w:divBdr>
                        <w:top w:val="none" w:sz="0" w:space="0" w:color="auto"/>
                        <w:left w:val="none" w:sz="0" w:space="0" w:color="auto"/>
                        <w:bottom w:val="none" w:sz="0" w:space="0" w:color="auto"/>
                        <w:right w:val="none" w:sz="0" w:space="0" w:color="auto"/>
                      </w:divBdr>
                    </w:div>
                  </w:divsChild>
                </w:div>
                <w:div w:id="1078478192">
                  <w:marLeft w:val="0"/>
                  <w:marRight w:val="0"/>
                  <w:marTop w:val="0"/>
                  <w:marBottom w:val="0"/>
                  <w:divBdr>
                    <w:top w:val="none" w:sz="0" w:space="0" w:color="auto"/>
                    <w:left w:val="none" w:sz="0" w:space="0" w:color="auto"/>
                    <w:bottom w:val="none" w:sz="0" w:space="0" w:color="auto"/>
                    <w:right w:val="none" w:sz="0" w:space="0" w:color="auto"/>
                  </w:divBdr>
                  <w:divsChild>
                    <w:div w:id="109590964">
                      <w:marLeft w:val="0"/>
                      <w:marRight w:val="0"/>
                      <w:marTop w:val="0"/>
                      <w:marBottom w:val="0"/>
                      <w:divBdr>
                        <w:top w:val="none" w:sz="0" w:space="0" w:color="auto"/>
                        <w:left w:val="none" w:sz="0" w:space="0" w:color="auto"/>
                        <w:bottom w:val="none" w:sz="0" w:space="0" w:color="auto"/>
                        <w:right w:val="none" w:sz="0" w:space="0" w:color="auto"/>
                      </w:divBdr>
                    </w:div>
                  </w:divsChild>
                </w:div>
                <w:div w:id="1078866875">
                  <w:marLeft w:val="0"/>
                  <w:marRight w:val="0"/>
                  <w:marTop w:val="0"/>
                  <w:marBottom w:val="0"/>
                  <w:divBdr>
                    <w:top w:val="none" w:sz="0" w:space="0" w:color="auto"/>
                    <w:left w:val="none" w:sz="0" w:space="0" w:color="auto"/>
                    <w:bottom w:val="none" w:sz="0" w:space="0" w:color="auto"/>
                    <w:right w:val="none" w:sz="0" w:space="0" w:color="auto"/>
                  </w:divBdr>
                  <w:divsChild>
                    <w:div w:id="112941077">
                      <w:marLeft w:val="0"/>
                      <w:marRight w:val="0"/>
                      <w:marTop w:val="0"/>
                      <w:marBottom w:val="0"/>
                      <w:divBdr>
                        <w:top w:val="none" w:sz="0" w:space="0" w:color="auto"/>
                        <w:left w:val="none" w:sz="0" w:space="0" w:color="auto"/>
                        <w:bottom w:val="none" w:sz="0" w:space="0" w:color="auto"/>
                        <w:right w:val="none" w:sz="0" w:space="0" w:color="auto"/>
                      </w:divBdr>
                    </w:div>
                    <w:div w:id="2036881728">
                      <w:marLeft w:val="0"/>
                      <w:marRight w:val="0"/>
                      <w:marTop w:val="0"/>
                      <w:marBottom w:val="0"/>
                      <w:divBdr>
                        <w:top w:val="none" w:sz="0" w:space="0" w:color="auto"/>
                        <w:left w:val="none" w:sz="0" w:space="0" w:color="auto"/>
                        <w:bottom w:val="none" w:sz="0" w:space="0" w:color="auto"/>
                        <w:right w:val="none" w:sz="0" w:space="0" w:color="auto"/>
                      </w:divBdr>
                    </w:div>
                  </w:divsChild>
                </w:div>
                <w:div w:id="1122502007">
                  <w:marLeft w:val="0"/>
                  <w:marRight w:val="0"/>
                  <w:marTop w:val="0"/>
                  <w:marBottom w:val="0"/>
                  <w:divBdr>
                    <w:top w:val="none" w:sz="0" w:space="0" w:color="auto"/>
                    <w:left w:val="none" w:sz="0" w:space="0" w:color="auto"/>
                    <w:bottom w:val="none" w:sz="0" w:space="0" w:color="auto"/>
                    <w:right w:val="none" w:sz="0" w:space="0" w:color="auto"/>
                  </w:divBdr>
                  <w:divsChild>
                    <w:div w:id="753937506">
                      <w:marLeft w:val="0"/>
                      <w:marRight w:val="0"/>
                      <w:marTop w:val="0"/>
                      <w:marBottom w:val="0"/>
                      <w:divBdr>
                        <w:top w:val="none" w:sz="0" w:space="0" w:color="auto"/>
                        <w:left w:val="none" w:sz="0" w:space="0" w:color="auto"/>
                        <w:bottom w:val="none" w:sz="0" w:space="0" w:color="auto"/>
                        <w:right w:val="none" w:sz="0" w:space="0" w:color="auto"/>
                      </w:divBdr>
                    </w:div>
                  </w:divsChild>
                </w:div>
                <w:div w:id="1162740469">
                  <w:marLeft w:val="0"/>
                  <w:marRight w:val="0"/>
                  <w:marTop w:val="0"/>
                  <w:marBottom w:val="0"/>
                  <w:divBdr>
                    <w:top w:val="none" w:sz="0" w:space="0" w:color="auto"/>
                    <w:left w:val="none" w:sz="0" w:space="0" w:color="auto"/>
                    <w:bottom w:val="none" w:sz="0" w:space="0" w:color="auto"/>
                    <w:right w:val="none" w:sz="0" w:space="0" w:color="auto"/>
                  </w:divBdr>
                  <w:divsChild>
                    <w:div w:id="1919318720">
                      <w:marLeft w:val="0"/>
                      <w:marRight w:val="0"/>
                      <w:marTop w:val="0"/>
                      <w:marBottom w:val="0"/>
                      <w:divBdr>
                        <w:top w:val="none" w:sz="0" w:space="0" w:color="auto"/>
                        <w:left w:val="none" w:sz="0" w:space="0" w:color="auto"/>
                        <w:bottom w:val="none" w:sz="0" w:space="0" w:color="auto"/>
                        <w:right w:val="none" w:sz="0" w:space="0" w:color="auto"/>
                      </w:divBdr>
                    </w:div>
                  </w:divsChild>
                </w:div>
                <w:div w:id="1178276863">
                  <w:marLeft w:val="0"/>
                  <w:marRight w:val="0"/>
                  <w:marTop w:val="0"/>
                  <w:marBottom w:val="0"/>
                  <w:divBdr>
                    <w:top w:val="none" w:sz="0" w:space="0" w:color="auto"/>
                    <w:left w:val="none" w:sz="0" w:space="0" w:color="auto"/>
                    <w:bottom w:val="none" w:sz="0" w:space="0" w:color="auto"/>
                    <w:right w:val="none" w:sz="0" w:space="0" w:color="auto"/>
                  </w:divBdr>
                  <w:divsChild>
                    <w:div w:id="1830712867">
                      <w:marLeft w:val="0"/>
                      <w:marRight w:val="0"/>
                      <w:marTop w:val="0"/>
                      <w:marBottom w:val="0"/>
                      <w:divBdr>
                        <w:top w:val="none" w:sz="0" w:space="0" w:color="auto"/>
                        <w:left w:val="none" w:sz="0" w:space="0" w:color="auto"/>
                        <w:bottom w:val="none" w:sz="0" w:space="0" w:color="auto"/>
                        <w:right w:val="none" w:sz="0" w:space="0" w:color="auto"/>
                      </w:divBdr>
                    </w:div>
                  </w:divsChild>
                </w:div>
                <w:div w:id="1194002690">
                  <w:marLeft w:val="0"/>
                  <w:marRight w:val="0"/>
                  <w:marTop w:val="0"/>
                  <w:marBottom w:val="0"/>
                  <w:divBdr>
                    <w:top w:val="none" w:sz="0" w:space="0" w:color="auto"/>
                    <w:left w:val="none" w:sz="0" w:space="0" w:color="auto"/>
                    <w:bottom w:val="none" w:sz="0" w:space="0" w:color="auto"/>
                    <w:right w:val="none" w:sz="0" w:space="0" w:color="auto"/>
                  </w:divBdr>
                  <w:divsChild>
                    <w:div w:id="865676520">
                      <w:marLeft w:val="0"/>
                      <w:marRight w:val="0"/>
                      <w:marTop w:val="0"/>
                      <w:marBottom w:val="0"/>
                      <w:divBdr>
                        <w:top w:val="none" w:sz="0" w:space="0" w:color="auto"/>
                        <w:left w:val="none" w:sz="0" w:space="0" w:color="auto"/>
                        <w:bottom w:val="none" w:sz="0" w:space="0" w:color="auto"/>
                        <w:right w:val="none" w:sz="0" w:space="0" w:color="auto"/>
                      </w:divBdr>
                    </w:div>
                  </w:divsChild>
                </w:div>
                <w:div w:id="1195735022">
                  <w:marLeft w:val="0"/>
                  <w:marRight w:val="0"/>
                  <w:marTop w:val="0"/>
                  <w:marBottom w:val="0"/>
                  <w:divBdr>
                    <w:top w:val="none" w:sz="0" w:space="0" w:color="auto"/>
                    <w:left w:val="none" w:sz="0" w:space="0" w:color="auto"/>
                    <w:bottom w:val="none" w:sz="0" w:space="0" w:color="auto"/>
                    <w:right w:val="none" w:sz="0" w:space="0" w:color="auto"/>
                  </w:divBdr>
                  <w:divsChild>
                    <w:div w:id="1113792089">
                      <w:marLeft w:val="0"/>
                      <w:marRight w:val="0"/>
                      <w:marTop w:val="0"/>
                      <w:marBottom w:val="0"/>
                      <w:divBdr>
                        <w:top w:val="none" w:sz="0" w:space="0" w:color="auto"/>
                        <w:left w:val="none" w:sz="0" w:space="0" w:color="auto"/>
                        <w:bottom w:val="none" w:sz="0" w:space="0" w:color="auto"/>
                        <w:right w:val="none" w:sz="0" w:space="0" w:color="auto"/>
                      </w:divBdr>
                    </w:div>
                  </w:divsChild>
                </w:div>
                <w:div w:id="1200044086">
                  <w:marLeft w:val="0"/>
                  <w:marRight w:val="0"/>
                  <w:marTop w:val="0"/>
                  <w:marBottom w:val="0"/>
                  <w:divBdr>
                    <w:top w:val="none" w:sz="0" w:space="0" w:color="auto"/>
                    <w:left w:val="none" w:sz="0" w:space="0" w:color="auto"/>
                    <w:bottom w:val="none" w:sz="0" w:space="0" w:color="auto"/>
                    <w:right w:val="none" w:sz="0" w:space="0" w:color="auto"/>
                  </w:divBdr>
                  <w:divsChild>
                    <w:div w:id="537860970">
                      <w:marLeft w:val="0"/>
                      <w:marRight w:val="0"/>
                      <w:marTop w:val="0"/>
                      <w:marBottom w:val="0"/>
                      <w:divBdr>
                        <w:top w:val="none" w:sz="0" w:space="0" w:color="auto"/>
                        <w:left w:val="none" w:sz="0" w:space="0" w:color="auto"/>
                        <w:bottom w:val="none" w:sz="0" w:space="0" w:color="auto"/>
                        <w:right w:val="none" w:sz="0" w:space="0" w:color="auto"/>
                      </w:divBdr>
                    </w:div>
                  </w:divsChild>
                </w:div>
                <w:div w:id="1217005561">
                  <w:marLeft w:val="0"/>
                  <w:marRight w:val="0"/>
                  <w:marTop w:val="0"/>
                  <w:marBottom w:val="0"/>
                  <w:divBdr>
                    <w:top w:val="none" w:sz="0" w:space="0" w:color="auto"/>
                    <w:left w:val="none" w:sz="0" w:space="0" w:color="auto"/>
                    <w:bottom w:val="none" w:sz="0" w:space="0" w:color="auto"/>
                    <w:right w:val="none" w:sz="0" w:space="0" w:color="auto"/>
                  </w:divBdr>
                  <w:divsChild>
                    <w:div w:id="1767190233">
                      <w:marLeft w:val="0"/>
                      <w:marRight w:val="0"/>
                      <w:marTop w:val="0"/>
                      <w:marBottom w:val="0"/>
                      <w:divBdr>
                        <w:top w:val="none" w:sz="0" w:space="0" w:color="auto"/>
                        <w:left w:val="none" w:sz="0" w:space="0" w:color="auto"/>
                        <w:bottom w:val="none" w:sz="0" w:space="0" w:color="auto"/>
                        <w:right w:val="none" w:sz="0" w:space="0" w:color="auto"/>
                      </w:divBdr>
                    </w:div>
                  </w:divsChild>
                </w:div>
                <w:div w:id="1224606903">
                  <w:marLeft w:val="0"/>
                  <w:marRight w:val="0"/>
                  <w:marTop w:val="0"/>
                  <w:marBottom w:val="0"/>
                  <w:divBdr>
                    <w:top w:val="none" w:sz="0" w:space="0" w:color="auto"/>
                    <w:left w:val="none" w:sz="0" w:space="0" w:color="auto"/>
                    <w:bottom w:val="none" w:sz="0" w:space="0" w:color="auto"/>
                    <w:right w:val="none" w:sz="0" w:space="0" w:color="auto"/>
                  </w:divBdr>
                  <w:divsChild>
                    <w:div w:id="1344165706">
                      <w:marLeft w:val="0"/>
                      <w:marRight w:val="0"/>
                      <w:marTop w:val="0"/>
                      <w:marBottom w:val="0"/>
                      <w:divBdr>
                        <w:top w:val="none" w:sz="0" w:space="0" w:color="auto"/>
                        <w:left w:val="none" w:sz="0" w:space="0" w:color="auto"/>
                        <w:bottom w:val="none" w:sz="0" w:space="0" w:color="auto"/>
                        <w:right w:val="none" w:sz="0" w:space="0" w:color="auto"/>
                      </w:divBdr>
                    </w:div>
                  </w:divsChild>
                </w:div>
                <w:div w:id="1225675687">
                  <w:marLeft w:val="0"/>
                  <w:marRight w:val="0"/>
                  <w:marTop w:val="0"/>
                  <w:marBottom w:val="0"/>
                  <w:divBdr>
                    <w:top w:val="none" w:sz="0" w:space="0" w:color="auto"/>
                    <w:left w:val="none" w:sz="0" w:space="0" w:color="auto"/>
                    <w:bottom w:val="none" w:sz="0" w:space="0" w:color="auto"/>
                    <w:right w:val="none" w:sz="0" w:space="0" w:color="auto"/>
                  </w:divBdr>
                  <w:divsChild>
                    <w:div w:id="1824467879">
                      <w:marLeft w:val="0"/>
                      <w:marRight w:val="0"/>
                      <w:marTop w:val="0"/>
                      <w:marBottom w:val="0"/>
                      <w:divBdr>
                        <w:top w:val="none" w:sz="0" w:space="0" w:color="auto"/>
                        <w:left w:val="none" w:sz="0" w:space="0" w:color="auto"/>
                        <w:bottom w:val="none" w:sz="0" w:space="0" w:color="auto"/>
                        <w:right w:val="none" w:sz="0" w:space="0" w:color="auto"/>
                      </w:divBdr>
                    </w:div>
                  </w:divsChild>
                </w:div>
                <w:div w:id="1296063001">
                  <w:marLeft w:val="0"/>
                  <w:marRight w:val="0"/>
                  <w:marTop w:val="0"/>
                  <w:marBottom w:val="0"/>
                  <w:divBdr>
                    <w:top w:val="none" w:sz="0" w:space="0" w:color="auto"/>
                    <w:left w:val="none" w:sz="0" w:space="0" w:color="auto"/>
                    <w:bottom w:val="none" w:sz="0" w:space="0" w:color="auto"/>
                    <w:right w:val="none" w:sz="0" w:space="0" w:color="auto"/>
                  </w:divBdr>
                  <w:divsChild>
                    <w:div w:id="319581767">
                      <w:marLeft w:val="0"/>
                      <w:marRight w:val="0"/>
                      <w:marTop w:val="0"/>
                      <w:marBottom w:val="0"/>
                      <w:divBdr>
                        <w:top w:val="none" w:sz="0" w:space="0" w:color="auto"/>
                        <w:left w:val="none" w:sz="0" w:space="0" w:color="auto"/>
                        <w:bottom w:val="none" w:sz="0" w:space="0" w:color="auto"/>
                        <w:right w:val="none" w:sz="0" w:space="0" w:color="auto"/>
                      </w:divBdr>
                    </w:div>
                  </w:divsChild>
                </w:div>
                <w:div w:id="1411124904">
                  <w:marLeft w:val="0"/>
                  <w:marRight w:val="0"/>
                  <w:marTop w:val="0"/>
                  <w:marBottom w:val="0"/>
                  <w:divBdr>
                    <w:top w:val="none" w:sz="0" w:space="0" w:color="auto"/>
                    <w:left w:val="none" w:sz="0" w:space="0" w:color="auto"/>
                    <w:bottom w:val="none" w:sz="0" w:space="0" w:color="auto"/>
                    <w:right w:val="none" w:sz="0" w:space="0" w:color="auto"/>
                  </w:divBdr>
                  <w:divsChild>
                    <w:div w:id="601231390">
                      <w:marLeft w:val="0"/>
                      <w:marRight w:val="0"/>
                      <w:marTop w:val="0"/>
                      <w:marBottom w:val="0"/>
                      <w:divBdr>
                        <w:top w:val="none" w:sz="0" w:space="0" w:color="auto"/>
                        <w:left w:val="none" w:sz="0" w:space="0" w:color="auto"/>
                        <w:bottom w:val="none" w:sz="0" w:space="0" w:color="auto"/>
                        <w:right w:val="none" w:sz="0" w:space="0" w:color="auto"/>
                      </w:divBdr>
                    </w:div>
                  </w:divsChild>
                </w:div>
                <w:div w:id="1419788224">
                  <w:marLeft w:val="0"/>
                  <w:marRight w:val="0"/>
                  <w:marTop w:val="0"/>
                  <w:marBottom w:val="0"/>
                  <w:divBdr>
                    <w:top w:val="none" w:sz="0" w:space="0" w:color="auto"/>
                    <w:left w:val="none" w:sz="0" w:space="0" w:color="auto"/>
                    <w:bottom w:val="none" w:sz="0" w:space="0" w:color="auto"/>
                    <w:right w:val="none" w:sz="0" w:space="0" w:color="auto"/>
                  </w:divBdr>
                  <w:divsChild>
                    <w:div w:id="499468345">
                      <w:marLeft w:val="0"/>
                      <w:marRight w:val="0"/>
                      <w:marTop w:val="0"/>
                      <w:marBottom w:val="0"/>
                      <w:divBdr>
                        <w:top w:val="none" w:sz="0" w:space="0" w:color="auto"/>
                        <w:left w:val="none" w:sz="0" w:space="0" w:color="auto"/>
                        <w:bottom w:val="none" w:sz="0" w:space="0" w:color="auto"/>
                        <w:right w:val="none" w:sz="0" w:space="0" w:color="auto"/>
                      </w:divBdr>
                    </w:div>
                  </w:divsChild>
                </w:div>
                <w:div w:id="1426148821">
                  <w:marLeft w:val="0"/>
                  <w:marRight w:val="0"/>
                  <w:marTop w:val="0"/>
                  <w:marBottom w:val="0"/>
                  <w:divBdr>
                    <w:top w:val="none" w:sz="0" w:space="0" w:color="auto"/>
                    <w:left w:val="none" w:sz="0" w:space="0" w:color="auto"/>
                    <w:bottom w:val="none" w:sz="0" w:space="0" w:color="auto"/>
                    <w:right w:val="none" w:sz="0" w:space="0" w:color="auto"/>
                  </w:divBdr>
                  <w:divsChild>
                    <w:div w:id="1893685700">
                      <w:marLeft w:val="0"/>
                      <w:marRight w:val="0"/>
                      <w:marTop w:val="0"/>
                      <w:marBottom w:val="0"/>
                      <w:divBdr>
                        <w:top w:val="none" w:sz="0" w:space="0" w:color="auto"/>
                        <w:left w:val="none" w:sz="0" w:space="0" w:color="auto"/>
                        <w:bottom w:val="none" w:sz="0" w:space="0" w:color="auto"/>
                        <w:right w:val="none" w:sz="0" w:space="0" w:color="auto"/>
                      </w:divBdr>
                    </w:div>
                  </w:divsChild>
                </w:div>
                <w:div w:id="1471627759">
                  <w:marLeft w:val="0"/>
                  <w:marRight w:val="0"/>
                  <w:marTop w:val="0"/>
                  <w:marBottom w:val="0"/>
                  <w:divBdr>
                    <w:top w:val="none" w:sz="0" w:space="0" w:color="auto"/>
                    <w:left w:val="none" w:sz="0" w:space="0" w:color="auto"/>
                    <w:bottom w:val="none" w:sz="0" w:space="0" w:color="auto"/>
                    <w:right w:val="none" w:sz="0" w:space="0" w:color="auto"/>
                  </w:divBdr>
                  <w:divsChild>
                    <w:div w:id="1520580220">
                      <w:marLeft w:val="0"/>
                      <w:marRight w:val="0"/>
                      <w:marTop w:val="0"/>
                      <w:marBottom w:val="0"/>
                      <w:divBdr>
                        <w:top w:val="none" w:sz="0" w:space="0" w:color="auto"/>
                        <w:left w:val="none" w:sz="0" w:space="0" w:color="auto"/>
                        <w:bottom w:val="none" w:sz="0" w:space="0" w:color="auto"/>
                        <w:right w:val="none" w:sz="0" w:space="0" w:color="auto"/>
                      </w:divBdr>
                    </w:div>
                  </w:divsChild>
                </w:div>
                <w:div w:id="1504390892">
                  <w:marLeft w:val="0"/>
                  <w:marRight w:val="0"/>
                  <w:marTop w:val="0"/>
                  <w:marBottom w:val="0"/>
                  <w:divBdr>
                    <w:top w:val="none" w:sz="0" w:space="0" w:color="auto"/>
                    <w:left w:val="none" w:sz="0" w:space="0" w:color="auto"/>
                    <w:bottom w:val="none" w:sz="0" w:space="0" w:color="auto"/>
                    <w:right w:val="none" w:sz="0" w:space="0" w:color="auto"/>
                  </w:divBdr>
                  <w:divsChild>
                    <w:div w:id="1722751974">
                      <w:marLeft w:val="0"/>
                      <w:marRight w:val="0"/>
                      <w:marTop w:val="0"/>
                      <w:marBottom w:val="0"/>
                      <w:divBdr>
                        <w:top w:val="none" w:sz="0" w:space="0" w:color="auto"/>
                        <w:left w:val="none" w:sz="0" w:space="0" w:color="auto"/>
                        <w:bottom w:val="none" w:sz="0" w:space="0" w:color="auto"/>
                        <w:right w:val="none" w:sz="0" w:space="0" w:color="auto"/>
                      </w:divBdr>
                    </w:div>
                  </w:divsChild>
                </w:div>
                <w:div w:id="1509905076">
                  <w:marLeft w:val="0"/>
                  <w:marRight w:val="0"/>
                  <w:marTop w:val="0"/>
                  <w:marBottom w:val="0"/>
                  <w:divBdr>
                    <w:top w:val="none" w:sz="0" w:space="0" w:color="auto"/>
                    <w:left w:val="none" w:sz="0" w:space="0" w:color="auto"/>
                    <w:bottom w:val="none" w:sz="0" w:space="0" w:color="auto"/>
                    <w:right w:val="none" w:sz="0" w:space="0" w:color="auto"/>
                  </w:divBdr>
                  <w:divsChild>
                    <w:div w:id="138350188">
                      <w:marLeft w:val="0"/>
                      <w:marRight w:val="0"/>
                      <w:marTop w:val="0"/>
                      <w:marBottom w:val="0"/>
                      <w:divBdr>
                        <w:top w:val="none" w:sz="0" w:space="0" w:color="auto"/>
                        <w:left w:val="none" w:sz="0" w:space="0" w:color="auto"/>
                        <w:bottom w:val="none" w:sz="0" w:space="0" w:color="auto"/>
                        <w:right w:val="none" w:sz="0" w:space="0" w:color="auto"/>
                      </w:divBdr>
                    </w:div>
                  </w:divsChild>
                </w:div>
                <w:div w:id="1591814628">
                  <w:marLeft w:val="0"/>
                  <w:marRight w:val="0"/>
                  <w:marTop w:val="0"/>
                  <w:marBottom w:val="0"/>
                  <w:divBdr>
                    <w:top w:val="none" w:sz="0" w:space="0" w:color="auto"/>
                    <w:left w:val="none" w:sz="0" w:space="0" w:color="auto"/>
                    <w:bottom w:val="none" w:sz="0" w:space="0" w:color="auto"/>
                    <w:right w:val="none" w:sz="0" w:space="0" w:color="auto"/>
                  </w:divBdr>
                  <w:divsChild>
                    <w:div w:id="1984966341">
                      <w:marLeft w:val="0"/>
                      <w:marRight w:val="0"/>
                      <w:marTop w:val="0"/>
                      <w:marBottom w:val="0"/>
                      <w:divBdr>
                        <w:top w:val="none" w:sz="0" w:space="0" w:color="auto"/>
                        <w:left w:val="none" w:sz="0" w:space="0" w:color="auto"/>
                        <w:bottom w:val="none" w:sz="0" w:space="0" w:color="auto"/>
                        <w:right w:val="none" w:sz="0" w:space="0" w:color="auto"/>
                      </w:divBdr>
                    </w:div>
                  </w:divsChild>
                </w:div>
                <w:div w:id="1656758383">
                  <w:marLeft w:val="0"/>
                  <w:marRight w:val="0"/>
                  <w:marTop w:val="0"/>
                  <w:marBottom w:val="0"/>
                  <w:divBdr>
                    <w:top w:val="none" w:sz="0" w:space="0" w:color="auto"/>
                    <w:left w:val="none" w:sz="0" w:space="0" w:color="auto"/>
                    <w:bottom w:val="none" w:sz="0" w:space="0" w:color="auto"/>
                    <w:right w:val="none" w:sz="0" w:space="0" w:color="auto"/>
                  </w:divBdr>
                  <w:divsChild>
                    <w:div w:id="866140324">
                      <w:marLeft w:val="0"/>
                      <w:marRight w:val="0"/>
                      <w:marTop w:val="0"/>
                      <w:marBottom w:val="0"/>
                      <w:divBdr>
                        <w:top w:val="none" w:sz="0" w:space="0" w:color="auto"/>
                        <w:left w:val="none" w:sz="0" w:space="0" w:color="auto"/>
                        <w:bottom w:val="none" w:sz="0" w:space="0" w:color="auto"/>
                        <w:right w:val="none" w:sz="0" w:space="0" w:color="auto"/>
                      </w:divBdr>
                    </w:div>
                  </w:divsChild>
                </w:div>
                <w:div w:id="1671446799">
                  <w:marLeft w:val="0"/>
                  <w:marRight w:val="0"/>
                  <w:marTop w:val="0"/>
                  <w:marBottom w:val="0"/>
                  <w:divBdr>
                    <w:top w:val="none" w:sz="0" w:space="0" w:color="auto"/>
                    <w:left w:val="none" w:sz="0" w:space="0" w:color="auto"/>
                    <w:bottom w:val="none" w:sz="0" w:space="0" w:color="auto"/>
                    <w:right w:val="none" w:sz="0" w:space="0" w:color="auto"/>
                  </w:divBdr>
                  <w:divsChild>
                    <w:div w:id="1003050680">
                      <w:marLeft w:val="0"/>
                      <w:marRight w:val="0"/>
                      <w:marTop w:val="0"/>
                      <w:marBottom w:val="0"/>
                      <w:divBdr>
                        <w:top w:val="none" w:sz="0" w:space="0" w:color="auto"/>
                        <w:left w:val="none" w:sz="0" w:space="0" w:color="auto"/>
                        <w:bottom w:val="none" w:sz="0" w:space="0" w:color="auto"/>
                        <w:right w:val="none" w:sz="0" w:space="0" w:color="auto"/>
                      </w:divBdr>
                    </w:div>
                  </w:divsChild>
                </w:div>
                <w:div w:id="1732000717">
                  <w:marLeft w:val="0"/>
                  <w:marRight w:val="0"/>
                  <w:marTop w:val="0"/>
                  <w:marBottom w:val="0"/>
                  <w:divBdr>
                    <w:top w:val="none" w:sz="0" w:space="0" w:color="auto"/>
                    <w:left w:val="none" w:sz="0" w:space="0" w:color="auto"/>
                    <w:bottom w:val="none" w:sz="0" w:space="0" w:color="auto"/>
                    <w:right w:val="none" w:sz="0" w:space="0" w:color="auto"/>
                  </w:divBdr>
                  <w:divsChild>
                    <w:div w:id="1506752135">
                      <w:marLeft w:val="0"/>
                      <w:marRight w:val="0"/>
                      <w:marTop w:val="0"/>
                      <w:marBottom w:val="0"/>
                      <w:divBdr>
                        <w:top w:val="none" w:sz="0" w:space="0" w:color="auto"/>
                        <w:left w:val="none" w:sz="0" w:space="0" w:color="auto"/>
                        <w:bottom w:val="none" w:sz="0" w:space="0" w:color="auto"/>
                        <w:right w:val="none" w:sz="0" w:space="0" w:color="auto"/>
                      </w:divBdr>
                    </w:div>
                  </w:divsChild>
                </w:div>
                <w:div w:id="1770009122">
                  <w:marLeft w:val="0"/>
                  <w:marRight w:val="0"/>
                  <w:marTop w:val="0"/>
                  <w:marBottom w:val="0"/>
                  <w:divBdr>
                    <w:top w:val="none" w:sz="0" w:space="0" w:color="auto"/>
                    <w:left w:val="none" w:sz="0" w:space="0" w:color="auto"/>
                    <w:bottom w:val="none" w:sz="0" w:space="0" w:color="auto"/>
                    <w:right w:val="none" w:sz="0" w:space="0" w:color="auto"/>
                  </w:divBdr>
                  <w:divsChild>
                    <w:div w:id="742528461">
                      <w:marLeft w:val="0"/>
                      <w:marRight w:val="0"/>
                      <w:marTop w:val="0"/>
                      <w:marBottom w:val="0"/>
                      <w:divBdr>
                        <w:top w:val="none" w:sz="0" w:space="0" w:color="auto"/>
                        <w:left w:val="none" w:sz="0" w:space="0" w:color="auto"/>
                        <w:bottom w:val="none" w:sz="0" w:space="0" w:color="auto"/>
                        <w:right w:val="none" w:sz="0" w:space="0" w:color="auto"/>
                      </w:divBdr>
                    </w:div>
                  </w:divsChild>
                </w:div>
                <w:div w:id="1782989685">
                  <w:marLeft w:val="0"/>
                  <w:marRight w:val="0"/>
                  <w:marTop w:val="0"/>
                  <w:marBottom w:val="0"/>
                  <w:divBdr>
                    <w:top w:val="none" w:sz="0" w:space="0" w:color="auto"/>
                    <w:left w:val="none" w:sz="0" w:space="0" w:color="auto"/>
                    <w:bottom w:val="none" w:sz="0" w:space="0" w:color="auto"/>
                    <w:right w:val="none" w:sz="0" w:space="0" w:color="auto"/>
                  </w:divBdr>
                  <w:divsChild>
                    <w:div w:id="1619143706">
                      <w:marLeft w:val="0"/>
                      <w:marRight w:val="0"/>
                      <w:marTop w:val="0"/>
                      <w:marBottom w:val="0"/>
                      <w:divBdr>
                        <w:top w:val="none" w:sz="0" w:space="0" w:color="auto"/>
                        <w:left w:val="none" w:sz="0" w:space="0" w:color="auto"/>
                        <w:bottom w:val="none" w:sz="0" w:space="0" w:color="auto"/>
                        <w:right w:val="none" w:sz="0" w:space="0" w:color="auto"/>
                      </w:divBdr>
                    </w:div>
                  </w:divsChild>
                </w:div>
                <w:div w:id="1791629474">
                  <w:marLeft w:val="0"/>
                  <w:marRight w:val="0"/>
                  <w:marTop w:val="0"/>
                  <w:marBottom w:val="0"/>
                  <w:divBdr>
                    <w:top w:val="none" w:sz="0" w:space="0" w:color="auto"/>
                    <w:left w:val="none" w:sz="0" w:space="0" w:color="auto"/>
                    <w:bottom w:val="none" w:sz="0" w:space="0" w:color="auto"/>
                    <w:right w:val="none" w:sz="0" w:space="0" w:color="auto"/>
                  </w:divBdr>
                  <w:divsChild>
                    <w:div w:id="1794329885">
                      <w:marLeft w:val="0"/>
                      <w:marRight w:val="0"/>
                      <w:marTop w:val="0"/>
                      <w:marBottom w:val="0"/>
                      <w:divBdr>
                        <w:top w:val="none" w:sz="0" w:space="0" w:color="auto"/>
                        <w:left w:val="none" w:sz="0" w:space="0" w:color="auto"/>
                        <w:bottom w:val="none" w:sz="0" w:space="0" w:color="auto"/>
                        <w:right w:val="none" w:sz="0" w:space="0" w:color="auto"/>
                      </w:divBdr>
                    </w:div>
                  </w:divsChild>
                </w:div>
                <w:div w:id="1814592200">
                  <w:marLeft w:val="0"/>
                  <w:marRight w:val="0"/>
                  <w:marTop w:val="0"/>
                  <w:marBottom w:val="0"/>
                  <w:divBdr>
                    <w:top w:val="none" w:sz="0" w:space="0" w:color="auto"/>
                    <w:left w:val="none" w:sz="0" w:space="0" w:color="auto"/>
                    <w:bottom w:val="none" w:sz="0" w:space="0" w:color="auto"/>
                    <w:right w:val="none" w:sz="0" w:space="0" w:color="auto"/>
                  </w:divBdr>
                  <w:divsChild>
                    <w:div w:id="1313870281">
                      <w:marLeft w:val="0"/>
                      <w:marRight w:val="0"/>
                      <w:marTop w:val="0"/>
                      <w:marBottom w:val="0"/>
                      <w:divBdr>
                        <w:top w:val="none" w:sz="0" w:space="0" w:color="auto"/>
                        <w:left w:val="none" w:sz="0" w:space="0" w:color="auto"/>
                        <w:bottom w:val="none" w:sz="0" w:space="0" w:color="auto"/>
                        <w:right w:val="none" w:sz="0" w:space="0" w:color="auto"/>
                      </w:divBdr>
                    </w:div>
                  </w:divsChild>
                </w:div>
                <w:div w:id="1931891202">
                  <w:marLeft w:val="0"/>
                  <w:marRight w:val="0"/>
                  <w:marTop w:val="0"/>
                  <w:marBottom w:val="0"/>
                  <w:divBdr>
                    <w:top w:val="none" w:sz="0" w:space="0" w:color="auto"/>
                    <w:left w:val="none" w:sz="0" w:space="0" w:color="auto"/>
                    <w:bottom w:val="none" w:sz="0" w:space="0" w:color="auto"/>
                    <w:right w:val="none" w:sz="0" w:space="0" w:color="auto"/>
                  </w:divBdr>
                  <w:divsChild>
                    <w:div w:id="1585921465">
                      <w:marLeft w:val="0"/>
                      <w:marRight w:val="0"/>
                      <w:marTop w:val="0"/>
                      <w:marBottom w:val="0"/>
                      <w:divBdr>
                        <w:top w:val="none" w:sz="0" w:space="0" w:color="auto"/>
                        <w:left w:val="none" w:sz="0" w:space="0" w:color="auto"/>
                        <w:bottom w:val="none" w:sz="0" w:space="0" w:color="auto"/>
                        <w:right w:val="none" w:sz="0" w:space="0" w:color="auto"/>
                      </w:divBdr>
                    </w:div>
                  </w:divsChild>
                </w:div>
                <w:div w:id="1999334990">
                  <w:marLeft w:val="0"/>
                  <w:marRight w:val="0"/>
                  <w:marTop w:val="0"/>
                  <w:marBottom w:val="0"/>
                  <w:divBdr>
                    <w:top w:val="none" w:sz="0" w:space="0" w:color="auto"/>
                    <w:left w:val="none" w:sz="0" w:space="0" w:color="auto"/>
                    <w:bottom w:val="none" w:sz="0" w:space="0" w:color="auto"/>
                    <w:right w:val="none" w:sz="0" w:space="0" w:color="auto"/>
                  </w:divBdr>
                  <w:divsChild>
                    <w:div w:id="602231817">
                      <w:marLeft w:val="0"/>
                      <w:marRight w:val="0"/>
                      <w:marTop w:val="0"/>
                      <w:marBottom w:val="0"/>
                      <w:divBdr>
                        <w:top w:val="none" w:sz="0" w:space="0" w:color="auto"/>
                        <w:left w:val="none" w:sz="0" w:space="0" w:color="auto"/>
                        <w:bottom w:val="none" w:sz="0" w:space="0" w:color="auto"/>
                        <w:right w:val="none" w:sz="0" w:space="0" w:color="auto"/>
                      </w:divBdr>
                    </w:div>
                  </w:divsChild>
                </w:div>
                <w:div w:id="2016877739">
                  <w:marLeft w:val="0"/>
                  <w:marRight w:val="0"/>
                  <w:marTop w:val="0"/>
                  <w:marBottom w:val="0"/>
                  <w:divBdr>
                    <w:top w:val="none" w:sz="0" w:space="0" w:color="auto"/>
                    <w:left w:val="none" w:sz="0" w:space="0" w:color="auto"/>
                    <w:bottom w:val="none" w:sz="0" w:space="0" w:color="auto"/>
                    <w:right w:val="none" w:sz="0" w:space="0" w:color="auto"/>
                  </w:divBdr>
                  <w:divsChild>
                    <w:div w:id="840631162">
                      <w:marLeft w:val="0"/>
                      <w:marRight w:val="0"/>
                      <w:marTop w:val="0"/>
                      <w:marBottom w:val="0"/>
                      <w:divBdr>
                        <w:top w:val="none" w:sz="0" w:space="0" w:color="auto"/>
                        <w:left w:val="none" w:sz="0" w:space="0" w:color="auto"/>
                        <w:bottom w:val="none" w:sz="0" w:space="0" w:color="auto"/>
                        <w:right w:val="none" w:sz="0" w:space="0" w:color="auto"/>
                      </w:divBdr>
                    </w:div>
                  </w:divsChild>
                </w:div>
                <w:div w:id="2038041995">
                  <w:marLeft w:val="0"/>
                  <w:marRight w:val="0"/>
                  <w:marTop w:val="0"/>
                  <w:marBottom w:val="0"/>
                  <w:divBdr>
                    <w:top w:val="none" w:sz="0" w:space="0" w:color="auto"/>
                    <w:left w:val="none" w:sz="0" w:space="0" w:color="auto"/>
                    <w:bottom w:val="none" w:sz="0" w:space="0" w:color="auto"/>
                    <w:right w:val="none" w:sz="0" w:space="0" w:color="auto"/>
                  </w:divBdr>
                  <w:divsChild>
                    <w:div w:id="196503589">
                      <w:marLeft w:val="0"/>
                      <w:marRight w:val="0"/>
                      <w:marTop w:val="0"/>
                      <w:marBottom w:val="0"/>
                      <w:divBdr>
                        <w:top w:val="none" w:sz="0" w:space="0" w:color="auto"/>
                        <w:left w:val="none" w:sz="0" w:space="0" w:color="auto"/>
                        <w:bottom w:val="none" w:sz="0" w:space="0" w:color="auto"/>
                        <w:right w:val="none" w:sz="0" w:space="0" w:color="auto"/>
                      </w:divBdr>
                    </w:div>
                  </w:divsChild>
                </w:div>
                <w:div w:id="2043701368">
                  <w:marLeft w:val="0"/>
                  <w:marRight w:val="0"/>
                  <w:marTop w:val="0"/>
                  <w:marBottom w:val="0"/>
                  <w:divBdr>
                    <w:top w:val="none" w:sz="0" w:space="0" w:color="auto"/>
                    <w:left w:val="none" w:sz="0" w:space="0" w:color="auto"/>
                    <w:bottom w:val="none" w:sz="0" w:space="0" w:color="auto"/>
                    <w:right w:val="none" w:sz="0" w:space="0" w:color="auto"/>
                  </w:divBdr>
                  <w:divsChild>
                    <w:div w:id="1150563054">
                      <w:marLeft w:val="0"/>
                      <w:marRight w:val="0"/>
                      <w:marTop w:val="0"/>
                      <w:marBottom w:val="0"/>
                      <w:divBdr>
                        <w:top w:val="none" w:sz="0" w:space="0" w:color="auto"/>
                        <w:left w:val="none" w:sz="0" w:space="0" w:color="auto"/>
                        <w:bottom w:val="none" w:sz="0" w:space="0" w:color="auto"/>
                        <w:right w:val="none" w:sz="0" w:space="0" w:color="auto"/>
                      </w:divBdr>
                    </w:div>
                    <w:div w:id="1862668175">
                      <w:marLeft w:val="0"/>
                      <w:marRight w:val="0"/>
                      <w:marTop w:val="0"/>
                      <w:marBottom w:val="0"/>
                      <w:divBdr>
                        <w:top w:val="none" w:sz="0" w:space="0" w:color="auto"/>
                        <w:left w:val="none" w:sz="0" w:space="0" w:color="auto"/>
                        <w:bottom w:val="none" w:sz="0" w:space="0" w:color="auto"/>
                        <w:right w:val="none" w:sz="0" w:space="0" w:color="auto"/>
                      </w:divBdr>
                    </w:div>
                  </w:divsChild>
                </w:div>
                <w:div w:id="2063019123">
                  <w:marLeft w:val="0"/>
                  <w:marRight w:val="0"/>
                  <w:marTop w:val="0"/>
                  <w:marBottom w:val="0"/>
                  <w:divBdr>
                    <w:top w:val="none" w:sz="0" w:space="0" w:color="auto"/>
                    <w:left w:val="none" w:sz="0" w:space="0" w:color="auto"/>
                    <w:bottom w:val="none" w:sz="0" w:space="0" w:color="auto"/>
                    <w:right w:val="none" w:sz="0" w:space="0" w:color="auto"/>
                  </w:divBdr>
                  <w:divsChild>
                    <w:div w:id="1348750875">
                      <w:marLeft w:val="0"/>
                      <w:marRight w:val="0"/>
                      <w:marTop w:val="0"/>
                      <w:marBottom w:val="0"/>
                      <w:divBdr>
                        <w:top w:val="none" w:sz="0" w:space="0" w:color="auto"/>
                        <w:left w:val="none" w:sz="0" w:space="0" w:color="auto"/>
                        <w:bottom w:val="none" w:sz="0" w:space="0" w:color="auto"/>
                        <w:right w:val="none" w:sz="0" w:space="0" w:color="auto"/>
                      </w:divBdr>
                    </w:div>
                  </w:divsChild>
                </w:div>
                <w:div w:id="2138256918">
                  <w:marLeft w:val="0"/>
                  <w:marRight w:val="0"/>
                  <w:marTop w:val="0"/>
                  <w:marBottom w:val="0"/>
                  <w:divBdr>
                    <w:top w:val="none" w:sz="0" w:space="0" w:color="auto"/>
                    <w:left w:val="none" w:sz="0" w:space="0" w:color="auto"/>
                    <w:bottom w:val="none" w:sz="0" w:space="0" w:color="auto"/>
                    <w:right w:val="none" w:sz="0" w:space="0" w:color="auto"/>
                  </w:divBdr>
                  <w:divsChild>
                    <w:div w:id="19793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1137313">
          <w:marLeft w:val="0"/>
          <w:marRight w:val="0"/>
          <w:marTop w:val="0"/>
          <w:marBottom w:val="0"/>
          <w:divBdr>
            <w:top w:val="none" w:sz="0" w:space="0" w:color="auto"/>
            <w:left w:val="none" w:sz="0" w:space="0" w:color="auto"/>
            <w:bottom w:val="none" w:sz="0" w:space="0" w:color="auto"/>
            <w:right w:val="none" w:sz="0" w:space="0" w:color="auto"/>
          </w:divBdr>
        </w:div>
        <w:div w:id="1649632596">
          <w:marLeft w:val="0"/>
          <w:marRight w:val="0"/>
          <w:marTop w:val="0"/>
          <w:marBottom w:val="0"/>
          <w:divBdr>
            <w:top w:val="none" w:sz="0" w:space="0" w:color="auto"/>
            <w:left w:val="none" w:sz="0" w:space="0" w:color="auto"/>
            <w:bottom w:val="none" w:sz="0" w:space="0" w:color="auto"/>
            <w:right w:val="none" w:sz="0" w:space="0" w:color="auto"/>
          </w:divBdr>
        </w:div>
        <w:div w:id="1719549647">
          <w:marLeft w:val="0"/>
          <w:marRight w:val="0"/>
          <w:marTop w:val="0"/>
          <w:marBottom w:val="0"/>
          <w:divBdr>
            <w:top w:val="none" w:sz="0" w:space="0" w:color="auto"/>
            <w:left w:val="none" w:sz="0" w:space="0" w:color="auto"/>
            <w:bottom w:val="none" w:sz="0" w:space="0" w:color="auto"/>
            <w:right w:val="none" w:sz="0" w:space="0" w:color="auto"/>
          </w:divBdr>
        </w:div>
        <w:div w:id="1814713086">
          <w:marLeft w:val="0"/>
          <w:marRight w:val="0"/>
          <w:marTop w:val="0"/>
          <w:marBottom w:val="0"/>
          <w:divBdr>
            <w:top w:val="none" w:sz="0" w:space="0" w:color="auto"/>
            <w:left w:val="none" w:sz="0" w:space="0" w:color="auto"/>
            <w:bottom w:val="none" w:sz="0" w:space="0" w:color="auto"/>
            <w:right w:val="none" w:sz="0" w:space="0" w:color="auto"/>
          </w:divBdr>
          <w:divsChild>
            <w:div w:id="674848394">
              <w:marLeft w:val="-75"/>
              <w:marRight w:val="0"/>
              <w:marTop w:val="30"/>
              <w:marBottom w:val="30"/>
              <w:divBdr>
                <w:top w:val="none" w:sz="0" w:space="0" w:color="auto"/>
                <w:left w:val="none" w:sz="0" w:space="0" w:color="auto"/>
                <w:bottom w:val="none" w:sz="0" w:space="0" w:color="auto"/>
                <w:right w:val="none" w:sz="0" w:space="0" w:color="auto"/>
              </w:divBdr>
              <w:divsChild>
                <w:div w:id="30613377">
                  <w:marLeft w:val="0"/>
                  <w:marRight w:val="0"/>
                  <w:marTop w:val="0"/>
                  <w:marBottom w:val="0"/>
                  <w:divBdr>
                    <w:top w:val="none" w:sz="0" w:space="0" w:color="auto"/>
                    <w:left w:val="none" w:sz="0" w:space="0" w:color="auto"/>
                    <w:bottom w:val="none" w:sz="0" w:space="0" w:color="auto"/>
                    <w:right w:val="none" w:sz="0" w:space="0" w:color="auto"/>
                  </w:divBdr>
                  <w:divsChild>
                    <w:div w:id="1536892440">
                      <w:marLeft w:val="0"/>
                      <w:marRight w:val="0"/>
                      <w:marTop w:val="0"/>
                      <w:marBottom w:val="0"/>
                      <w:divBdr>
                        <w:top w:val="none" w:sz="0" w:space="0" w:color="auto"/>
                        <w:left w:val="none" w:sz="0" w:space="0" w:color="auto"/>
                        <w:bottom w:val="none" w:sz="0" w:space="0" w:color="auto"/>
                        <w:right w:val="none" w:sz="0" w:space="0" w:color="auto"/>
                      </w:divBdr>
                    </w:div>
                  </w:divsChild>
                </w:div>
                <w:div w:id="35393789">
                  <w:marLeft w:val="0"/>
                  <w:marRight w:val="0"/>
                  <w:marTop w:val="0"/>
                  <w:marBottom w:val="0"/>
                  <w:divBdr>
                    <w:top w:val="none" w:sz="0" w:space="0" w:color="auto"/>
                    <w:left w:val="none" w:sz="0" w:space="0" w:color="auto"/>
                    <w:bottom w:val="none" w:sz="0" w:space="0" w:color="auto"/>
                    <w:right w:val="none" w:sz="0" w:space="0" w:color="auto"/>
                  </w:divBdr>
                  <w:divsChild>
                    <w:div w:id="859317270">
                      <w:marLeft w:val="0"/>
                      <w:marRight w:val="0"/>
                      <w:marTop w:val="0"/>
                      <w:marBottom w:val="0"/>
                      <w:divBdr>
                        <w:top w:val="none" w:sz="0" w:space="0" w:color="auto"/>
                        <w:left w:val="none" w:sz="0" w:space="0" w:color="auto"/>
                        <w:bottom w:val="none" w:sz="0" w:space="0" w:color="auto"/>
                        <w:right w:val="none" w:sz="0" w:space="0" w:color="auto"/>
                      </w:divBdr>
                    </w:div>
                  </w:divsChild>
                </w:div>
                <w:div w:id="193426894">
                  <w:marLeft w:val="0"/>
                  <w:marRight w:val="0"/>
                  <w:marTop w:val="0"/>
                  <w:marBottom w:val="0"/>
                  <w:divBdr>
                    <w:top w:val="none" w:sz="0" w:space="0" w:color="auto"/>
                    <w:left w:val="none" w:sz="0" w:space="0" w:color="auto"/>
                    <w:bottom w:val="none" w:sz="0" w:space="0" w:color="auto"/>
                    <w:right w:val="none" w:sz="0" w:space="0" w:color="auto"/>
                  </w:divBdr>
                  <w:divsChild>
                    <w:div w:id="956568731">
                      <w:marLeft w:val="0"/>
                      <w:marRight w:val="0"/>
                      <w:marTop w:val="0"/>
                      <w:marBottom w:val="0"/>
                      <w:divBdr>
                        <w:top w:val="none" w:sz="0" w:space="0" w:color="auto"/>
                        <w:left w:val="none" w:sz="0" w:space="0" w:color="auto"/>
                        <w:bottom w:val="none" w:sz="0" w:space="0" w:color="auto"/>
                        <w:right w:val="none" w:sz="0" w:space="0" w:color="auto"/>
                      </w:divBdr>
                    </w:div>
                  </w:divsChild>
                </w:div>
                <w:div w:id="240218498">
                  <w:marLeft w:val="0"/>
                  <w:marRight w:val="0"/>
                  <w:marTop w:val="0"/>
                  <w:marBottom w:val="0"/>
                  <w:divBdr>
                    <w:top w:val="none" w:sz="0" w:space="0" w:color="auto"/>
                    <w:left w:val="none" w:sz="0" w:space="0" w:color="auto"/>
                    <w:bottom w:val="none" w:sz="0" w:space="0" w:color="auto"/>
                    <w:right w:val="none" w:sz="0" w:space="0" w:color="auto"/>
                  </w:divBdr>
                  <w:divsChild>
                    <w:div w:id="1644383865">
                      <w:marLeft w:val="0"/>
                      <w:marRight w:val="0"/>
                      <w:marTop w:val="0"/>
                      <w:marBottom w:val="0"/>
                      <w:divBdr>
                        <w:top w:val="none" w:sz="0" w:space="0" w:color="auto"/>
                        <w:left w:val="none" w:sz="0" w:space="0" w:color="auto"/>
                        <w:bottom w:val="none" w:sz="0" w:space="0" w:color="auto"/>
                        <w:right w:val="none" w:sz="0" w:space="0" w:color="auto"/>
                      </w:divBdr>
                    </w:div>
                  </w:divsChild>
                </w:div>
                <w:div w:id="250428004">
                  <w:marLeft w:val="0"/>
                  <w:marRight w:val="0"/>
                  <w:marTop w:val="0"/>
                  <w:marBottom w:val="0"/>
                  <w:divBdr>
                    <w:top w:val="none" w:sz="0" w:space="0" w:color="auto"/>
                    <w:left w:val="none" w:sz="0" w:space="0" w:color="auto"/>
                    <w:bottom w:val="none" w:sz="0" w:space="0" w:color="auto"/>
                    <w:right w:val="none" w:sz="0" w:space="0" w:color="auto"/>
                  </w:divBdr>
                  <w:divsChild>
                    <w:div w:id="411855162">
                      <w:marLeft w:val="0"/>
                      <w:marRight w:val="0"/>
                      <w:marTop w:val="0"/>
                      <w:marBottom w:val="0"/>
                      <w:divBdr>
                        <w:top w:val="none" w:sz="0" w:space="0" w:color="auto"/>
                        <w:left w:val="none" w:sz="0" w:space="0" w:color="auto"/>
                        <w:bottom w:val="none" w:sz="0" w:space="0" w:color="auto"/>
                        <w:right w:val="none" w:sz="0" w:space="0" w:color="auto"/>
                      </w:divBdr>
                    </w:div>
                  </w:divsChild>
                </w:div>
                <w:div w:id="254367899">
                  <w:marLeft w:val="0"/>
                  <w:marRight w:val="0"/>
                  <w:marTop w:val="0"/>
                  <w:marBottom w:val="0"/>
                  <w:divBdr>
                    <w:top w:val="none" w:sz="0" w:space="0" w:color="auto"/>
                    <w:left w:val="none" w:sz="0" w:space="0" w:color="auto"/>
                    <w:bottom w:val="none" w:sz="0" w:space="0" w:color="auto"/>
                    <w:right w:val="none" w:sz="0" w:space="0" w:color="auto"/>
                  </w:divBdr>
                  <w:divsChild>
                    <w:div w:id="182481658">
                      <w:marLeft w:val="0"/>
                      <w:marRight w:val="0"/>
                      <w:marTop w:val="0"/>
                      <w:marBottom w:val="0"/>
                      <w:divBdr>
                        <w:top w:val="none" w:sz="0" w:space="0" w:color="auto"/>
                        <w:left w:val="none" w:sz="0" w:space="0" w:color="auto"/>
                        <w:bottom w:val="none" w:sz="0" w:space="0" w:color="auto"/>
                        <w:right w:val="none" w:sz="0" w:space="0" w:color="auto"/>
                      </w:divBdr>
                    </w:div>
                  </w:divsChild>
                </w:div>
                <w:div w:id="258637156">
                  <w:marLeft w:val="0"/>
                  <w:marRight w:val="0"/>
                  <w:marTop w:val="0"/>
                  <w:marBottom w:val="0"/>
                  <w:divBdr>
                    <w:top w:val="none" w:sz="0" w:space="0" w:color="auto"/>
                    <w:left w:val="none" w:sz="0" w:space="0" w:color="auto"/>
                    <w:bottom w:val="none" w:sz="0" w:space="0" w:color="auto"/>
                    <w:right w:val="none" w:sz="0" w:space="0" w:color="auto"/>
                  </w:divBdr>
                  <w:divsChild>
                    <w:div w:id="1097016433">
                      <w:marLeft w:val="0"/>
                      <w:marRight w:val="0"/>
                      <w:marTop w:val="0"/>
                      <w:marBottom w:val="0"/>
                      <w:divBdr>
                        <w:top w:val="none" w:sz="0" w:space="0" w:color="auto"/>
                        <w:left w:val="none" w:sz="0" w:space="0" w:color="auto"/>
                        <w:bottom w:val="none" w:sz="0" w:space="0" w:color="auto"/>
                        <w:right w:val="none" w:sz="0" w:space="0" w:color="auto"/>
                      </w:divBdr>
                    </w:div>
                  </w:divsChild>
                </w:div>
                <w:div w:id="309870771">
                  <w:marLeft w:val="0"/>
                  <w:marRight w:val="0"/>
                  <w:marTop w:val="0"/>
                  <w:marBottom w:val="0"/>
                  <w:divBdr>
                    <w:top w:val="none" w:sz="0" w:space="0" w:color="auto"/>
                    <w:left w:val="none" w:sz="0" w:space="0" w:color="auto"/>
                    <w:bottom w:val="none" w:sz="0" w:space="0" w:color="auto"/>
                    <w:right w:val="none" w:sz="0" w:space="0" w:color="auto"/>
                  </w:divBdr>
                  <w:divsChild>
                    <w:div w:id="1275021781">
                      <w:marLeft w:val="0"/>
                      <w:marRight w:val="0"/>
                      <w:marTop w:val="0"/>
                      <w:marBottom w:val="0"/>
                      <w:divBdr>
                        <w:top w:val="none" w:sz="0" w:space="0" w:color="auto"/>
                        <w:left w:val="none" w:sz="0" w:space="0" w:color="auto"/>
                        <w:bottom w:val="none" w:sz="0" w:space="0" w:color="auto"/>
                        <w:right w:val="none" w:sz="0" w:space="0" w:color="auto"/>
                      </w:divBdr>
                    </w:div>
                  </w:divsChild>
                </w:div>
                <w:div w:id="448554355">
                  <w:marLeft w:val="0"/>
                  <w:marRight w:val="0"/>
                  <w:marTop w:val="0"/>
                  <w:marBottom w:val="0"/>
                  <w:divBdr>
                    <w:top w:val="none" w:sz="0" w:space="0" w:color="auto"/>
                    <w:left w:val="none" w:sz="0" w:space="0" w:color="auto"/>
                    <w:bottom w:val="none" w:sz="0" w:space="0" w:color="auto"/>
                    <w:right w:val="none" w:sz="0" w:space="0" w:color="auto"/>
                  </w:divBdr>
                  <w:divsChild>
                    <w:div w:id="1915237474">
                      <w:marLeft w:val="0"/>
                      <w:marRight w:val="0"/>
                      <w:marTop w:val="0"/>
                      <w:marBottom w:val="0"/>
                      <w:divBdr>
                        <w:top w:val="none" w:sz="0" w:space="0" w:color="auto"/>
                        <w:left w:val="none" w:sz="0" w:space="0" w:color="auto"/>
                        <w:bottom w:val="none" w:sz="0" w:space="0" w:color="auto"/>
                        <w:right w:val="none" w:sz="0" w:space="0" w:color="auto"/>
                      </w:divBdr>
                    </w:div>
                  </w:divsChild>
                </w:div>
                <w:div w:id="486170185">
                  <w:marLeft w:val="0"/>
                  <w:marRight w:val="0"/>
                  <w:marTop w:val="0"/>
                  <w:marBottom w:val="0"/>
                  <w:divBdr>
                    <w:top w:val="none" w:sz="0" w:space="0" w:color="auto"/>
                    <w:left w:val="none" w:sz="0" w:space="0" w:color="auto"/>
                    <w:bottom w:val="none" w:sz="0" w:space="0" w:color="auto"/>
                    <w:right w:val="none" w:sz="0" w:space="0" w:color="auto"/>
                  </w:divBdr>
                  <w:divsChild>
                    <w:div w:id="1580752333">
                      <w:marLeft w:val="0"/>
                      <w:marRight w:val="0"/>
                      <w:marTop w:val="0"/>
                      <w:marBottom w:val="0"/>
                      <w:divBdr>
                        <w:top w:val="none" w:sz="0" w:space="0" w:color="auto"/>
                        <w:left w:val="none" w:sz="0" w:space="0" w:color="auto"/>
                        <w:bottom w:val="none" w:sz="0" w:space="0" w:color="auto"/>
                        <w:right w:val="none" w:sz="0" w:space="0" w:color="auto"/>
                      </w:divBdr>
                    </w:div>
                  </w:divsChild>
                </w:div>
                <w:div w:id="511069219">
                  <w:marLeft w:val="0"/>
                  <w:marRight w:val="0"/>
                  <w:marTop w:val="0"/>
                  <w:marBottom w:val="0"/>
                  <w:divBdr>
                    <w:top w:val="none" w:sz="0" w:space="0" w:color="auto"/>
                    <w:left w:val="none" w:sz="0" w:space="0" w:color="auto"/>
                    <w:bottom w:val="none" w:sz="0" w:space="0" w:color="auto"/>
                    <w:right w:val="none" w:sz="0" w:space="0" w:color="auto"/>
                  </w:divBdr>
                  <w:divsChild>
                    <w:div w:id="887030671">
                      <w:marLeft w:val="0"/>
                      <w:marRight w:val="0"/>
                      <w:marTop w:val="0"/>
                      <w:marBottom w:val="0"/>
                      <w:divBdr>
                        <w:top w:val="none" w:sz="0" w:space="0" w:color="auto"/>
                        <w:left w:val="none" w:sz="0" w:space="0" w:color="auto"/>
                        <w:bottom w:val="none" w:sz="0" w:space="0" w:color="auto"/>
                        <w:right w:val="none" w:sz="0" w:space="0" w:color="auto"/>
                      </w:divBdr>
                    </w:div>
                  </w:divsChild>
                </w:div>
                <w:div w:id="557519484">
                  <w:marLeft w:val="0"/>
                  <w:marRight w:val="0"/>
                  <w:marTop w:val="0"/>
                  <w:marBottom w:val="0"/>
                  <w:divBdr>
                    <w:top w:val="none" w:sz="0" w:space="0" w:color="auto"/>
                    <w:left w:val="none" w:sz="0" w:space="0" w:color="auto"/>
                    <w:bottom w:val="none" w:sz="0" w:space="0" w:color="auto"/>
                    <w:right w:val="none" w:sz="0" w:space="0" w:color="auto"/>
                  </w:divBdr>
                  <w:divsChild>
                    <w:div w:id="439421009">
                      <w:marLeft w:val="0"/>
                      <w:marRight w:val="0"/>
                      <w:marTop w:val="0"/>
                      <w:marBottom w:val="0"/>
                      <w:divBdr>
                        <w:top w:val="none" w:sz="0" w:space="0" w:color="auto"/>
                        <w:left w:val="none" w:sz="0" w:space="0" w:color="auto"/>
                        <w:bottom w:val="none" w:sz="0" w:space="0" w:color="auto"/>
                        <w:right w:val="none" w:sz="0" w:space="0" w:color="auto"/>
                      </w:divBdr>
                    </w:div>
                  </w:divsChild>
                </w:div>
                <w:div w:id="624383792">
                  <w:marLeft w:val="0"/>
                  <w:marRight w:val="0"/>
                  <w:marTop w:val="0"/>
                  <w:marBottom w:val="0"/>
                  <w:divBdr>
                    <w:top w:val="none" w:sz="0" w:space="0" w:color="auto"/>
                    <w:left w:val="none" w:sz="0" w:space="0" w:color="auto"/>
                    <w:bottom w:val="none" w:sz="0" w:space="0" w:color="auto"/>
                    <w:right w:val="none" w:sz="0" w:space="0" w:color="auto"/>
                  </w:divBdr>
                  <w:divsChild>
                    <w:div w:id="685057361">
                      <w:marLeft w:val="0"/>
                      <w:marRight w:val="0"/>
                      <w:marTop w:val="0"/>
                      <w:marBottom w:val="0"/>
                      <w:divBdr>
                        <w:top w:val="none" w:sz="0" w:space="0" w:color="auto"/>
                        <w:left w:val="none" w:sz="0" w:space="0" w:color="auto"/>
                        <w:bottom w:val="none" w:sz="0" w:space="0" w:color="auto"/>
                        <w:right w:val="none" w:sz="0" w:space="0" w:color="auto"/>
                      </w:divBdr>
                    </w:div>
                  </w:divsChild>
                </w:div>
                <w:div w:id="715206241">
                  <w:marLeft w:val="0"/>
                  <w:marRight w:val="0"/>
                  <w:marTop w:val="0"/>
                  <w:marBottom w:val="0"/>
                  <w:divBdr>
                    <w:top w:val="none" w:sz="0" w:space="0" w:color="auto"/>
                    <w:left w:val="none" w:sz="0" w:space="0" w:color="auto"/>
                    <w:bottom w:val="none" w:sz="0" w:space="0" w:color="auto"/>
                    <w:right w:val="none" w:sz="0" w:space="0" w:color="auto"/>
                  </w:divBdr>
                  <w:divsChild>
                    <w:div w:id="61494009">
                      <w:marLeft w:val="0"/>
                      <w:marRight w:val="0"/>
                      <w:marTop w:val="0"/>
                      <w:marBottom w:val="0"/>
                      <w:divBdr>
                        <w:top w:val="none" w:sz="0" w:space="0" w:color="auto"/>
                        <w:left w:val="none" w:sz="0" w:space="0" w:color="auto"/>
                        <w:bottom w:val="none" w:sz="0" w:space="0" w:color="auto"/>
                        <w:right w:val="none" w:sz="0" w:space="0" w:color="auto"/>
                      </w:divBdr>
                    </w:div>
                  </w:divsChild>
                </w:div>
                <w:div w:id="829491991">
                  <w:marLeft w:val="0"/>
                  <w:marRight w:val="0"/>
                  <w:marTop w:val="0"/>
                  <w:marBottom w:val="0"/>
                  <w:divBdr>
                    <w:top w:val="none" w:sz="0" w:space="0" w:color="auto"/>
                    <w:left w:val="none" w:sz="0" w:space="0" w:color="auto"/>
                    <w:bottom w:val="none" w:sz="0" w:space="0" w:color="auto"/>
                    <w:right w:val="none" w:sz="0" w:space="0" w:color="auto"/>
                  </w:divBdr>
                  <w:divsChild>
                    <w:div w:id="612326144">
                      <w:marLeft w:val="0"/>
                      <w:marRight w:val="0"/>
                      <w:marTop w:val="0"/>
                      <w:marBottom w:val="0"/>
                      <w:divBdr>
                        <w:top w:val="none" w:sz="0" w:space="0" w:color="auto"/>
                        <w:left w:val="none" w:sz="0" w:space="0" w:color="auto"/>
                        <w:bottom w:val="none" w:sz="0" w:space="0" w:color="auto"/>
                        <w:right w:val="none" w:sz="0" w:space="0" w:color="auto"/>
                      </w:divBdr>
                    </w:div>
                  </w:divsChild>
                </w:div>
                <w:div w:id="844586454">
                  <w:marLeft w:val="0"/>
                  <w:marRight w:val="0"/>
                  <w:marTop w:val="0"/>
                  <w:marBottom w:val="0"/>
                  <w:divBdr>
                    <w:top w:val="none" w:sz="0" w:space="0" w:color="auto"/>
                    <w:left w:val="none" w:sz="0" w:space="0" w:color="auto"/>
                    <w:bottom w:val="none" w:sz="0" w:space="0" w:color="auto"/>
                    <w:right w:val="none" w:sz="0" w:space="0" w:color="auto"/>
                  </w:divBdr>
                  <w:divsChild>
                    <w:div w:id="406849858">
                      <w:marLeft w:val="0"/>
                      <w:marRight w:val="0"/>
                      <w:marTop w:val="0"/>
                      <w:marBottom w:val="0"/>
                      <w:divBdr>
                        <w:top w:val="none" w:sz="0" w:space="0" w:color="auto"/>
                        <w:left w:val="none" w:sz="0" w:space="0" w:color="auto"/>
                        <w:bottom w:val="none" w:sz="0" w:space="0" w:color="auto"/>
                        <w:right w:val="none" w:sz="0" w:space="0" w:color="auto"/>
                      </w:divBdr>
                    </w:div>
                  </w:divsChild>
                </w:div>
                <w:div w:id="889653646">
                  <w:marLeft w:val="0"/>
                  <w:marRight w:val="0"/>
                  <w:marTop w:val="0"/>
                  <w:marBottom w:val="0"/>
                  <w:divBdr>
                    <w:top w:val="none" w:sz="0" w:space="0" w:color="auto"/>
                    <w:left w:val="none" w:sz="0" w:space="0" w:color="auto"/>
                    <w:bottom w:val="none" w:sz="0" w:space="0" w:color="auto"/>
                    <w:right w:val="none" w:sz="0" w:space="0" w:color="auto"/>
                  </w:divBdr>
                  <w:divsChild>
                    <w:div w:id="817646642">
                      <w:marLeft w:val="0"/>
                      <w:marRight w:val="0"/>
                      <w:marTop w:val="0"/>
                      <w:marBottom w:val="0"/>
                      <w:divBdr>
                        <w:top w:val="none" w:sz="0" w:space="0" w:color="auto"/>
                        <w:left w:val="none" w:sz="0" w:space="0" w:color="auto"/>
                        <w:bottom w:val="none" w:sz="0" w:space="0" w:color="auto"/>
                        <w:right w:val="none" w:sz="0" w:space="0" w:color="auto"/>
                      </w:divBdr>
                    </w:div>
                  </w:divsChild>
                </w:div>
                <w:div w:id="966011697">
                  <w:marLeft w:val="0"/>
                  <w:marRight w:val="0"/>
                  <w:marTop w:val="0"/>
                  <w:marBottom w:val="0"/>
                  <w:divBdr>
                    <w:top w:val="none" w:sz="0" w:space="0" w:color="auto"/>
                    <w:left w:val="none" w:sz="0" w:space="0" w:color="auto"/>
                    <w:bottom w:val="none" w:sz="0" w:space="0" w:color="auto"/>
                    <w:right w:val="none" w:sz="0" w:space="0" w:color="auto"/>
                  </w:divBdr>
                  <w:divsChild>
                    <w:div w:id="1474522715">
                      <w:marLeft w:val="0"/>
                      <w:marRight w:val="0"/>
                      <w:marTop w:val="0"/>
                      <w:marBottom w:val="0"/>
                      <w:divBdr>
                        <w:top w:val="none" w:sz="0" w:space="0" w:color="auto"/>
                        <w:left w:val="none" w:sz="0" w:space="0" w:color="auto"/>
                        <w:bottom w:val="none" w:sz="0" w:space="0" w:color="auto"/>
                        <w:right w:val="none" w:sz="0" w:space="0" w:color="auto"/>
                      </w:divBdr>
                    </w:div>
                  </w:divsChild>
                </w:div>
                <w:div w:id="1091009394">
                  <w:marLeft w:val="0"/>
                  <w:marRight w:val="0"/>
                  <w:marTop w:val="0"/>
                  <w:marBottom w:val="0"/>
                  <w:divBdr>
                    <w:top w:val="none" w:sz="0" w:space="0" w:color="auto"/>
                    <w:left w:val="none" w:sz="0" w:space="0" w:color="auto"/>
                    <w:bottom w:val="none" w:sz="0" w:space="0" w:color="auto"/>
                    <w:right w:val="none" w:sz="0" w:space="0" w:color="auto"/>
                  </w:divBdr>
                  <w:divsChild>
                    <w:div w:id="1247110203">
                      <w:marLeft w:val="0"/>
                      <w:marRight w:val="0"/>
                      <w:marTop w:val="0"/>
                      <w:marBottom w:val="0"/>
                      <w:divBdr>
                        <w:top w:val="none" w:sz="0" w:space="0" w:color="auto"/>
                        <w:left w:val="none" w:sz="0" w:space="0" w:color="auto"/>
                        <w:bottom w:val="none" w:sz="0" w:space="0" w:color="auto"/>
                        <w:right w:val="none" w:sz="0" w:space="0" w:color="auto"/>
                      </w:divBdr>
                    </w:div>
                  </w:divsChild>
                </w:div>
                <w:div w:id="1102871845">
                  <w:marLeft w:val="0"/>
                  <w:marRight w:val="0"/>
                  <w:marTop w:val="0"/>
                  <w:marBottom w:val="0"/>
                  <w:divBdr>
                    <w:top w:val="none" w:sz="0" w:space="0" w:color="auto"/>
                    <w:left w:val="none" w:sz="0" w:space="0" w:color="auto"/>
                    <w:bottom w:val="none" w:sz="0" w:space="0" w:color="auto"/>
                    <w:right w:val="none" w:sz="0" w:space="0" w:color="auto"/>
                  </w:divBdr>
                  <w:divsChild>
                    <w:div w:id="1871725678">
                      <w:marLeft w:val="0"/>
                      <w:marRight w:val="0"/>
                      <w:marTop w:val="0"/>
                      <w:marBottom w:val="0"/>
                      <w:divBdr>
                        <w:top w:val="none" w:sz="0" w:space="0" w:color="auto"/>
                        <w:left w:val="none" w:sz="0" w:space="0" w:color="auto"/>
                        <w:bottom w:val="none" w:sz="0" w:space="0" w:color="auto"/>
                        <w:right w:val="none" w:sz="0" w:space="0" w:color="auto"/>
                      </w:divBdr>
                    </w:div>
                  </w:divsChild>
                </w:div>
                <w:div w:id="1209951053">
                  <w:marLeft w:val="0"/>
                  <w:marRight w:val="0"/>
                  <w:marTop w:val="0"/>
                  <w:marBottom w:val="0"/>
                  <w:divBdr>
                    <w:top w:val="none" w:sz="0" w:space="0" w:color="auto"/>
                    <w:left w:val="none" w:sz="0" w:space="0" w:color="auto"/>
                    <w:bottom w:val="none" w:sz="0" w:space="0" w:color="auto"/>
                    <w:right w:val="none" w:sz="0" w:space="0" w:color="auto"/>
                  </w:divBdr>
                  <w:divsChild>
                    <w:div w:id="898829415">
                      <w:marLeft w:val="0"/>
                      <w:marRight w:val="0"/>
                      <w:marTop w:val="0"/>
                      <w:marBottom w:val="0"/>
                      <w:divBdr>
                        <w:top w:val="none" w:sz="0" w:space="0" w:color="auto"/>
                        <w:left w:val="none" w:sz="0" w:space="0" w:color="auto"/>
                        <w:bottom w:val="none" w:sz="0" w:space="0" w:color="auto"/>
                        <w:right w:val="none" w:sz="0" w:space="0" w:color="auto"/>
                      </w:divBdr>
                    </w:div>
                  </w:divsChild>
                </w:div>
                <w:div w:id="1419792530">
                  <w:marLeft w:val="0"/>
                  <w:marRight w:val="0"/>
                  <w:marTop w:val="0"/>
                  <w:marBottom w:val="0"/>
                  <w:divBdr>
                    <w:top w:val="none" w:sz="0" w:space="0" w:color="auto"/>
                    <w:left w:val="none" w:sz="0" w:space="0" w:color="auto"/>
                    <w:bottom w:val="none" w:sz="0" w:space="0" w:color="auto"/>
                    <w:right w:val="none" w:sz="0" w:space="0" w:color="auto"/>
                  </w:divBdr>
                  <w:divsChild>
                    <w:div w:id="2062897333">
                      <w:marLeft w:val="0"/>
                      <w:marRight w:val="0"/>
                      <w:marTop w:val="0"/>
                      <w:marBottom w:val="0"/>
                      <w:divBdr>
                        <w:top w:val="none" w:sz="0" w:space="0" w:color="auto"/>
                        <w:left w:val="none" w:sz="0" w:space="0" w:color="auto"/>
                        <w:bottom w:val="none" w:sz="0" w:space="0" w:color="auto"/>
                        <w:right w:val="none" w:sz="0" w:space="0" w:color="auto"/>
                      </w:divBdr>
                    </w:div>
                  </w:divsChild>
                </w:div>
                <w:div w:id="1424765387">
                  <w:marLeft w:val="0"/>
                  <w:marRight w:val="0"/>
                  <w:marTop w:val="0"/>
                  <w:marBottom w:val="0"/>
                  <w:divBdr>
                    <w:top w:val="none" w:sz="0" w:space="0" w:color="auto"/>
                    <w:left w:val="none" w:sz="0" w:space="0" w:color="auto"/>
                    <w:bottom w:val="none" w:sz="0" w:space="0" w:color="auto"/>
                    <w:right w:val="none" w:sz="0" w:space="0" w:color="auto"/>
                  </w:divBdr>
                  <w:divsChild>
                    <w:div w:id="1338927247">
                      <w:marLeft w:val="0"/>
                      <w:marRight w:val="0"/>
                      <w:marTop w:val="0"/>
                      <w:marBottom w:val="0"/>
                      <w:divBdr>
                        <w:top w:val="none" w:sz="0" w:space="0" w:color="auto"/>
                        <w:left w:val="none" w:sz="0" w:space="0" w:color="auto"/>
                        <w:bottom w:val="none" w:sz="0" w:space="0" w:color="auto"/>
                        <w:right w:val="none" w:sz="0" w:space="0" w:color="auto"/>
                      </w:divBdr>
                    </w:div>
                  </w:divsChild>
                </w:div>
                <w:div w:id="1442990970">
                  <w:marLeft w:val="0"/>
                  <w:marRight w:val="0"/>
                  <w:marTop w:val="0"/>
                  <w:marBottom w:val="0"/>
                  <w:divBdr>
                    <w:top w:val="none" w:sz="0" w:space="0" w:color="auto"/>
                    <w:left w:val="none" w:sz="0" w:space="0" w:color="auto"/>
                    <w:bottom w:val="none" w:sz="0" w:space="0" w:color="auto"/>
                    <w:right w:val="none" w:sz="0" w:space="0" w:color="auto"/>
                  </w:divBdr>
                  <w:divsChild>
                    <w:div w:id="1589926433">
                      <w:marLeft w:val="0"/>
                      <w:marRight w:val="0"/>
                      <w:marTop w:val="0"/>
                      <w:marBottom w:val="0"/>
                      <w:divBdr>
                        <w:top w:val="none" w:sz="0" w:space="0" w:color="auto"/>
                        <w:left w:val="none" w:sz="0" w:space="0" w:color="auto"/>
                        <w:bottom w:val="none" w:sz="0" w:space="0" w:color="auto"/>
                        <w:right w:val="none" w:sz="0" w:space="0" w:color="auto"/>
                      </w:divBdr>
                    </w:div>
                  </w:divsChild>
                </w:div>
                <w:div w:id="1726291081">
                  <w:marLeft w:val="0"/>
                  <w:marRight w:val="0"/>
                  <w:marTop w:val="0"/>
                  <w:marBottom w:val="0"/>
                  <w:divBdr>
                    <w:top w:val="none" w:sz="0" w:space="0" w:color="auto"/>
                    <w:left w:val="none" w:sz="0" w:space="0" w:color="auto"/>
                    <w:bottom w:val="none" w:sz="0" w:space="0" w:color="auto"/>
                    <w:right w:val="none" w:sz="0" w:space="0" w:color="auto"/>
                  </w:divBdr>
                  <w:divsChild>
                    <w:div w:id="1278442624">
                      <w:marLeft w:val="0"/>
                      <w:marRight w:val="0"/>
                      <w:marTop w:val="0"/>
                      <w:marBottom w:val="0"/>
                      <w:divBdr>
                        <w:top w:val="none" w:sz="0" w:space="0" w:color="auto"/>
                        <w:left w:val="none" w:sz="0" w:space="0" w:color="auto"/>
                        <w:bottom w:val="none" w:sz="0" w:space="0" w:color="auto"/>
                        <w:right w:val="none" w:sz="0" w:space="0" w:color="auto"/>
                      </w:divBdr>
                    </w:div>
                  </w:divsChild>
                </w:div>
                <w:div w:id="1868332820">
                  <w:marLeft w:val="0"/>
                  <w:marRight w:val="0"/>
                  <w:marTop w:val="0"/>
                  <w:marBottom w:val="0"/>
                  <w:divBdr>
                    <w:top w:val="none" w:sz="0" w:space="0" w:color="auto"/>
                    <w:left w:val="none" w:sz="0" w:space="0" w:color="auto"/>
                    <w:bottom w:val="none" w:sz="0" w:space="0" w:color="auto"/>
                    <w:right w:val="none" w:sz="0" w:space="0" w:color="auto"/>
                  </w:divBdr>
                  <w:divsChild>
                    <w:div w:id="7878236">
                      <w:marLeft w:val="0"/>
                      <w:marRight w:val="0"/>
                      <w:marTop w:val="0"/>
                      <w:marBottom w:val="0"/>
                      <w:divBdr>
                        <w:top w:val="none" w:sz="0" w:space="0" w:color="auto"/>
                        <w:left w:val="none" w:sz="0" w:space="0" w:color="auto"/>
                        <w:bottom w:val="none" w:sz="0" w:space="0" w:color="auto"/>
                        <w:right w:val="none" w:sz="0" w:space="0" w:color="auto"/>
                      </w:divBdr>
                    </w:div>
                  </w:divsChild>
                </w:div>
                <w:div w:id="1869751591">
                  <w:marLeft w:val="0"/>
                  <w:marRight w:val="0"/>
                  <w:marTop w:val="0"/>
                  <w:marBottom w:val="0"/>
                  <w:divBdr>
                    <w:top w:val="none" w:sz="0" w:space="0" w:color="auto"/>
                    <w:left w:val="none" w:sz="0" w:space="0" w:color="auto"/>
                    <w:bottom w:val="none" w:sz="0" w:space="0" w:color="auto"/>
                    <w:right w:val="none" w:sz="0" w:space="0" w:color="auto"/>
                  </w:divBdr>
                  <w:divsChild>
                    <w:div w:id="418450742">
                      <w:marLeft w:val="0"/>
                      <w:marRight w:val="0"/>
                      <w:marTop w:val="0"/>
                      <w:marBottom w:val="0"/>
                      <w:divBdr>
                        <w:top w:val="none" w:sz="0" w:space="0" w:color="auto"/>
                        <w:left w:val="none" w:sz="0" w:space="0" w:color="auto"/>
                        <w:bottom w:val="none" w:sz="0" w:space="0" w:color="auto"/>
                        <w:right w:val="none" w:sz="0" w:space="0" w:color="auto"/>
                      </w:divBdr>
                    </w:div>
                  </w:divsChild>
                </w:div>
                <w:div w:id="1895267125">
                  <w:marLeft w:val="0"/>
                  <w:marRight w:val="0"/>
                  <w:marTop w:val="0"/>
                  <w:marBottom w:val="0"/>
                  <w:divBdr>
                    <w:top w:val="none" w:sz="0" w:space="0" w:color="auto"/>
                    <w:left w:val="none" w:sz="0" w:space="0" w:color="auto"/>
                    <w:bottom w:val="none" w:sz="0" w:space="0" w:color="auto"/>
                    <w:right w:val="none" w:sz="0" w:space="0" w:color="auto"/>
                  </w:divBdr>
                  <w:divsChild>
                    <w:div w:id="1558933898">
                      <w:marLeft w:val="0"/>
                      <w:marRight w:val="0"/>
                      <w:marTop w:val="0"/>
                      <w:marBottom w:val="0"/>
                      <w:divBdr>
                        <w:top w:val="none" w:sz="0" w:space="0" w:color="auto"/>
                        <w:left w:val="none" w:sz="0" w:space="0" w:color="auto"/>
                        <w:bottom w:val="none" w:sz="0" w:space="0" w:color="auto"/>
                        <w:right w:val="none" w:sz="0" w:space="0" w:color="auto"/>
                      </w:divBdr>
                    </w:div>
                  </w:divsChild>
                </w:div>
                <w:div w:id="1980188389">
                  <w:marLeft w:val="0"/>
                  <w:marRight w:val="0"/>
                  <w:marTop w:val="0"/>
                  <w:marBottom w:val="0"/>
                  <w:divBdr>
                    <w:top w:val="none" w:sz="0" w:space="0" w:color="auto"/>
                    <w:left w:val="none" w:sz="0" w:space="0" w:color="auto"/>
                    <w:bottom w:val="none" w:sz="0" w:space="0" w:color="auto"/>
                    <w:right w:val="none" w:sz="0" w:space="0" w:color="auto"/>
                  </w:divBdr>
                  <w:divsChild>
                    <w:div w:id="494807399">
                      <w:marLeft w:val="0"/>
                      <w:marRight w:val="0"/>
                      <w:marTop w:val="0"/>
                      <w:marBottom w:val="0"/>
                      <w:divBdr>
                        <w:top w:val="none" w:sz="0" w:space="0" w:color="auto"/>
                        <w:left w:val="none" w:sz="0" w:space="0" w:color="auto"/>
                        <w:bottom w:val="none" w:sz="0" w:space="0" w:color="auto"/>
                        <w:right w:val="none" w:sz="0" w:space="0" w:color="auto"/>
                      </w:divBdr>
                    </w:div>
                  </w:divsChild>
                </w:div>
                <w:div w:id="2024281774">
                  <w:marLeft w:val="0"/>
                  <w:marRight w:val="0"/>
                  <w:marTop w:val="0"/>
                  <w:marBottom w:val="0"/>
                  <w:divBdr>
                    <w:top w:val="none" w:sz="0" w:space="0" w:color="auto"/>
                    <w:left w:val="none" w:sz="0" w:space="0" w:color="auto"/>
                    <w:bottom w:val="none" w:sz="0" w:space="0" w:color="auto"/>
                    <w:right w:val="none" w:sz="0" w:space="0" w:color="auto"/>
                  </w:divBdr>
                  <w:divsChild>
                    <w:div w:id="1271400979">
                      <w:marLeft w:val="0"/>
                      <w:marRight w:val="0"/>
                      <w:marTop w:val="0"/>
                      <w:marBottom w:val="0"/>
                      <w:divBdr>
                        <w:top w:val="none" w:sz="0" w:space="0" w:color="auto"/>
                        <w:left w:val="none" w:sz="0" w:space="0" w:color="auto"/>
                        <w:bottom w:val="none" w:sz="0" w:space="0" w:color="auto"/>
                        <w:right w:val="none" w:sz="0" w:space="0" w:color="auto"/>
                      </w:divBdr>
                    </w:div>
                  </w:divsChild>
                </w:div>
                <w:div w:id="2038581863">
                  <w:marLeft w:val="0"/>
                  <w:marRight w:val="0"/>
                  <w:marTop w:val="0"/>
                  <w:marBottom w:val="0"/>
                  <w:divBdr>
                    <w:top w:val="none" w:sz="0" w:space="0" w:color="auto"/>
                    <w:left w:val="none" w:sz="0" w:space="0" w:color="auto"/>
                    <w:bottom w:val="none" w:sz="0" w:space="0" w:color="auto"/>
                    <w:right w:val="none" w:sz="0" w:space="0" w:color="auto"/>
                  </w:divBdr>
                  <w:divsChild>
                    <w:div w:id="650669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620928">
          <w:marLeft w:val="0"/>
          <w:marRight w:val="0"/>
          <w:marTop w:val="0"/>
          <w:marBottom w:val="0"/>
          <w:divBdr>
            <w:top w:val="none" w:sz="0" w:space="0" w:color="auto"/>
            <w:left w:val="none" w:sz="0" w:space="0" w:color="auto"/>
            <w:bottom w:val="none" w:sz="0" w:space="0" w:color="auto"/>
            <w:right w:val="none" w:sz="0" w:space="0" w:color="auto"/>
          </w:divBdr>
          <w:divsChild>
            <w:div w:id="1396931585">
              <w:marLeft w:val="-75"/>
              <w:marRight w:val="0"/>
              <w:marTop w:val="30"/>
              <w:marBottom w:val="30"/>
              <w:divBdr>
                <w:top w:val="none" w:sz="0" w:space="0" w:color="auto"/>
                <w:left w:val="none" w:sz="0" w:space="0" w:color="auto"/>
                <w:bottom w:val="none" w:sz="0" w:space="0" w:color="auto"/>
                <w:right w:val="none" w:sz="0" w:space="0" w:color="auto"/>
              </w:divBdr>
              <w:divsChild>
                <w:div w:id="19160568">
                  <w:marLeft w:val="0"/>
                  <w:marRight w:val="0"/>
                  <w:marTop w:val="0"/>
                  <w:marBottom w:val="0"/>
                  <w:divBdr>
                    <w:top w:val="none" w:sz="0" w:space="0" w:color="auto"/>
                    <w:left w:val="none" w:sz="0" w:space="0" w:color="auto"/>
                    <w:bottom w:val="none" w:sz="0" w:space="0" w:color="auto"/>
                    <w:right w:val="none" w:sz="0" w:space="0" w:color="auto"/>
                  </w:divBdr>
                  <w:divsChild>
                    <w:div w:id="611401170">
                      <w:marLeft w:val="0"/>
                      <w:marRight w:val="0"/>
                      <w:marTop w:val="0"/>
                      <w:marBottom w:val="0"/>
                      <w:divBdr>
                        <w:top w:val="none" w:sz="0" w:space="0" w:color="auto"/>
                        <w:left w:val="none" w:sz="0" w:space="0" w:color="auto"/>
                        <w:bottom w:val="none" w:sz="0" w:space="0" w:color="auto"/>
                        <w:right w:val="none" w:sz="0" w:space="0" w:color="auto"/>
                      </w:divBdr>
                    </w:div>
                    <w:div w:id="891886824">
                      <w:marLeft w:val="0"/>
                      <w:marRight w:val="0"/>
                      <w:marTop w:val="0"/>
                      <w:marBottom w:val="0"/>
                      <w:divBdr>
                        <w:top w:val="none" w:sz="0" w:space="0" w:color="auto"/>
                        <w:left w:val="none" w:sz="0" w:space="0" w:color="auto"/>
                        <w:bottom w:val="none" w:sz="0" w:space="0" w:color="auto"/>
                        <w:right w:val="none" w:sz="0" w:space="0" w:color="auto"/>
                      </w:divBdr>
                    </w:div>
                  </w:divsChild>
                </w:div>
                <w:div w:id="116413398">
                  <w:marLeft w:val="0"/>
                  <w:marRight w:val="0"/>
                  <w:marTop w:val="0"/>
                  <w:marBottom w:val="0"/>
                  <w:divBdr>
                    <w:top w:val="none" w:sz="0" w:space="0" w:color="auto"/>
                    <w:left w:val="none" w:sz="0" w:space="0" w:color="auto"/>
                    <w:bottom w:val="none" w:sz="0" w:space="0" w:color="auto"/>
                    <w:right w:val="none" w:sz="0" w:space="0" w:color="auto"/>
                  </w:divBdr>
                  <w:divsChild>
                    <w:div w:id="1079794010">
                      <w:marLeft w:val="0"/>
                      <w:marRight w:val="0"/>
                      <w:marTop w:val="0"/>
                      <w:marBottom w:val="0"/>
                      <w:divBdr>
                        <w:top w:val="none" w:sz="0" w:space="0" w:color="auto"/>
                        <w:left w:val="none" w:sz="0" w:space="0" w:color="auto"/>
                        <w:bottom w:val="none" w:sz="0" w:space="0" w:color="auto"/>
                        <w:right w:val="none" w:sz="0" w:space="0" w:color="auto"/>
                      </w:divBdr>
                    </w:div>
                  </w:divsChild>
                </w:div>
                <w:div w:id="242960206">
                  <w:marLeft w:val="0"/>
                  <w:marRight w:val="0"/>
                  <w:marTop w:val="0"/>
                  <w:marBottom w:val="0"/>
                  <w:divBdr>
                    <w:top w:val="none" w:sz="0" w:space="0" w:color="auto"/>
                    <w:left w:val="none" w:sz="0" w:space="0" w:color="auto"/>
                    <w:bottom w:val="none" w:sz="0" w:space="0" w:color="auto"/>
                    <w:right w:val="none" w:sz="0" w:space="0" w:color="auto"/>
                  </w:divBdr>
                  <w:divsChild>
                    <w:div w:id="938759726">
                      <w:marLeft w:val="0"/>
                      <w:marRight w:val="0"/>
                      <w:marTop w:val="0"/>
                      <w:marBottom w:val="0"/>
                      <w:divBdr>
                        <w:top w:val="none" w:sz="0" w:space="0" w:color="auto"/>
                        <w:left w:val="none" w:sz="0" w:space="0" w:color="auto"/>
                        <w:bottom w:val="none" w:sz="0" w:space="0" w:color="auto"/>
                        <w:right w:val="none" w:sz="0" w:space="0" w:color="auto"/>
                      </w:divBdr>
                    </w:div>
                    <w:div w:id="1000742659">
                      <w:marLeft w:val="0"/>
                      <w:marRight w:val="0"/>
                      <w:marTop w:val="0"/>
                      <w:marBottom w:val="0"/>
                      <w:divBdr>
                        <w:top w:val="none" w:sz="0" w:space="0" w:color="auto"/>
                        <w:left w:val="none" w:sz="0" w:space="0" w:color="auto"/>
                        <w:bottom w:val="none" w:sz="0" w:space="0" w:color="auto"/>
                        <w:right w:val="none" w:sz="0" w:space="0" w:color="auto"/>
                      </w:divBdr>
                    </w:div>
                    <w:div w:id="1205096714">
                      <w:marLeft w:val="0"/>
                      <w:marRight w:val="0"/>
                      <w:marTop w:val="0"/>
                      <w:marBottom w:val="0"/>
                      <w:divBdr>
                        <w:top w:val="none" w:sz="0" w:space="0" w:color="auto"/>
                        <w:left w:val="none" w:sz="0" w:space="0" w:color="auto"/>
                        <w:bottom w:val="none" w:sz="0" w:space="0" w:color="auto"/>
                        <w:right w:val="none" w:sz="0" w:space="0" w:color="auto"/>
                      </w:divBdr>
                    </w:div>
                  </w:divsChild>
                </w:div>
                <w:div w:id="266427371">
                  <w:marLeft w:val="0"/>
                  <w:marRight w:val="0"/>
                  <w:marTop w:val="0"/>
                  <w:marBottom w:val="0"/>
                  <w:divBdr>
                    <w:top w:val="none" w:sz="0" w:space="0" w:color="auto"/>
                    <w:left w:val="none" w:sz="0" w:space="0" w:color="auto"/>
                    <w:bottom w:val="none" w:sz="0" w:space="0" w:color="auto"/>
                    <w:right w:val="none" w:sz="0" w:space="0" w:color="auto"/>
                  </w:divBdr>
                  <w:divsChild>
                    <w:div w:id="1474059027">
                      <w:marLeft w:val="0"/>
                      <w:marRight w:val="0"/>
                      <w:marTop w:val="0"/>
                      <w:marBottom w:val="0"/>
                      <w:divBdr>
                        <w:top w:val="none" w:sz="0" w:space="0" w:color="auto"/>
                        <w:left w:val="none" w:sz="0" w:space="0" w:color="auto"/>
                        <w:bottom w:val="none" w:sz="0" w:space="0" w:color="auto"/>
                        <w:right w:val="none" w:sz="0" w:space="0" w:color="auto"/>
                      </w:divBdr>
                    </w:div>
                    <w:div w:id="2137602726">
                      <w:marLeft w:val="0"/>
                      <w:marRight w:val="0"/>
                      <w:marTop w:val="0"/>
                      <w:marBottom w:val="0"/>
                      <w:divBdr>
                        <w:top w:val="none" w:sz="0" w:space="0" w:color="auto"/>
                        <w:left w:val="none" w:sz="0" w:space="0" w:color="auto"/>
                        <w:bottom w:val="none" w:sz="0" w:space="0" w:color="auto"/>
                        <w:right w:val="none" w:sz="0" w:space="0" w:color="auto"/>
                      </w:divBdr>
                    </w:div>
                  </w:divsChild>
                </w:div>
                <w:div w:id="286130928">
                  <w:marLeft w:val="0"/>
                  <w:marRight w:val="0"/>
                  <w:marTop w:val="0"/>
                  <w:marBottom w:val="0"/>
                  <w:divBdr>
                    <w:top w:val="none" w:sz="0" w:space="0" w:color="auto"/>
                    <w:left w:val="none" w:sz="0" w:space="0" w:color="auto"/>
                    <w:bottom w:val="none" w:sz="0" w:space="0" w:color="auto"/>
                    <w:right w:val="none" w:sz="0" w:space="0" w:color="auto"/>
                  </w:divBdr>
                  <w:divsChild>
                    <w:div w:id="75251153">
                      <w:marLeft w:val="0"/>
                      <w:marRight w:val="0"/>
                      <w:marTop w:val="0"/>
                      <w:marBottom w:val="0"/>
                      <w:divBdr>
                        <w:top w:val="none" w:sz="0" w:space="0" w:color="auto"/>
                        <w:left w:val="none" w:sz="0" w:space="0" w:color="auto"/>
                        <w:bottom w:val="none" w:sz="0" w:space="0" w:color="auto"/>
                        <w:right w:val="none" w:sz="0" w:space="0" w:color="auto"/>
                      </w:divBdr>
                    </w:div>
                    <w:div w:id="131825455">
                      <w:marLeft w:val="0"/>
                      <w:marRight w:val="0"/>
                      <w:marTop w:val="0"/>
                      <w:marBottom w:val="0"/>
                      <w:divBdr>
                        <w:top w:val="none" w:sz="0" w:space="0" w:color="auto"/>
                        <w:left w:val="none" w:sz="0" w:space="0" w:color="auto"/>
                        <w:bottom w:val="none" w:sz="0" w:space="0" w:color="auto"/>
                        <w:right w:val="none" w:sz="0" w:space="0" w:color="auto"/>
                      </w:divBdr>
                    </w:div>
                    <w:div w:id="1445227534">
                      <w:marLeft w:val="0"/>
                      <w:marRight w:val="0"/>
                      <w:marTop w:val="0"/>
                      <w:marBottom w:val="0"/>
                      <w:divBdr>
                        <w:top w:val="none" w:sz="0" w:space="0" w:color="auto"/>
                        <w:left w:val="none" w:sz="0" w:space="0" w:color="auto"/>
                        <w:bottom w:val="none" w:sz="0" w:space="0" w:color="auto"/>
                        <w:right w:val="none" w:sz="0" w:space="0" w:color="auto"/>
                      </w:divBdr>
                    </w:div>
                  </w:divsChild>
                </w:div>
                <w:div w:id="290214441">
                  <w:marLeft w:val="0"/>
                  <w:marRight w:val="0"/>
                  <w:marTop w:val="0"/>
                  <w:marBottom w:val="0"/>
                  <w:divBdr>
                    <w:top w:val="none" w:sz="0" w:space="0" w:color="auto"/>
                    <w:left w:val="none" w:sz="0" w:space="0" w:color="auto"/>
                    <w:bottom w:val="none" w:sz="0" w:space="0" w:color="auto"/>
                    <w:right w:val="none" w:sz="0" w:space="0" w:color="auto"/>
                  </w:divBdr>
                  <w:divsChild>
                    <w:div w:id="577832693">
                      <w:marLeft w:val="0"/>
                      <w:marRight w:val="0"/>
                      <w:marTop w:val="0"/>
                      <w:marBottom w:val="0"/>
                      <w:divBdr>
                        <w:top w:val="none" w:sz="0" w:space="0" w:color="auto"/>
                        <w:left w:val="none" w:sz="0" w:space="0" w:color="auto"/>
                        <w:bottom w:val="none" w:sz="0" w:space="0" w:color="auto"/>
                        <w:right w:val="none" w:sz="0" w:space="0" w:color="auto"/>
                      </w:divBdr>
                    </w:div>
                    <w:div w:id="1362393772">
                      <w:marLeft w:val="0"/>
                      <w:marRight w:val="0"/>
                      <w:marTop w:val="0"/>
                      <w:marBottom w:val="0"/>
                      <w:divBdr>
                        <w:top w:val="none" w:sz="0" w:space="0" w:color="auto"/>
                        <w:left w:val="none" w:sz="0" w:space="0" w:color="auto"/>
                        <w:bottom w:val="none" w:sz="0" w:space="0" w:color="auto"/>
                        <w:right w:val="none" w:sz="0" w:space="0" w:color="auto"/>
                      </w:divBdr>
                    </w:div>
                    <w:div w:id="1450320142">
                      <w:marLeft w:val="0"/>
                      <w:marRight w:val="0"/>
                      <w:marTop w:val="0"/>
                      <w:marBottom w:val="0"/>
                      <w:divBdr>
                        <w:top w:val="none" w:sz="0" w:space="0" w:color="auto"/>
                        <w:left w:val="none" w:sz="0" w:space="0" w:color="auto"/>
                        <w:bottom w:val="none" w:sz="0" w:space="0" w:color="auto"/>
                        <w:right w:val="none" w:sz="0" w:space="0" w:color="auto"/>
                      </w:divBdr>
                    </w:div>
                    <w:div w:id="2060859883">
                      <w:marLeft w:val="0"/>
                      <w:marRight w:val="0"/>
                      <w:marTop w:val="0"/>
                      <w:marBottom w:val="0"/>
                      <w:divBdr>
                        <w:top w:val="none" w:sz="0" w:space="0" w:color="auto"/>
                        <w:left w:val="none" w:sz="0" w:space="0" w:color="auto"/>
                        <w:bottom w:val="none" w:sz="0" w:space="0" w:color="auto"/>
                        <w:right w:val="none" w:sz="0" w:space="0" w:color="auto"/>
                      </w:divBdr>
                    </w:div>
                  </w:divsChild>
                </w:div>
                <w:div w:id="297220704">
                  <w:marLeft w:val="0"/>
                  <w:marRight w:val="0"/>
                  <w:marTop w:val="0"/>
                  <w:marBottom w:val="0"/>
                  <w:divBdr>
                    <w:top w:val="none" w:sz="0" w:space="0" w:color="auto"/>
                    <w:left w:val="none" w:sz="0" w:space="0" w:color="auto"/>
                    <w:bottom w:val="none" w:sz="0" w:space="0" w:color="auto"/>
                    <w:right w:val="none" w:sz="0" w:space="0" w:color="auto"/>
                  </w:divBdr>
                  <w:divsChild>
                    <w:div w:id="179241755">
                      <w:marLeft w:val="0"/>
                      <w:marRight w:val="0"/>
                      <w:marTop w:val="0"/>
                      <w:marBottom w:val="0"/>
                      <w:divBdr>
                        <w:top w:val="none" w:sz="0" w:space="0" w:color="auto"/>
                        <w:left w:val="none" w:sz="0" w:space="0" w:color="auto"/>
                        <w:bottom w:val="none" w:sz="0" w:space="0" w:color="auto"/>
                        <w:right w:val="none" w:sz="0" w:space="0" w:color="auto"/>
                      </w:divBdr>
                    </w:div>
                    <w:div w:id="385420893">
                      <w:marLeft w:val="0"/>
                      <w:marRight w:val="0"/>
                      <w:marTop w:val="0"/>
                      <w:marBottom w:val="0"/>
                      <w:divBdr>
                        <w:top w:val="none" w:sz="0" w:space="0" w:color="auto"/>
                        <w:left w:val="none" w:sz="0" w:space="0" w:color="auto"/>
                        <w:bottom w:val="none" w:sz="0" w:space="0" w:color="auto"/>
                        <w:right w:val="none" w:sz="0" w:space="0" w:color="auto"/>
                      </w:divBdr>
                    </w:div>
                    <w:div w:id="655843819">
                      <w:marLeft w:val="0"/>
                      <w:marRight w:val="0"/>
                      <w:marTop w:val="0"/>
                      <w:marBottom w:val="0"/>
                      <w:divBdr>
                        <w:top w:val="none" w:sz="0" w:space="0" w:color="auto"/>
                        <w:left w:val="none" w:sz="0" w:space="0" w:color="auto"/>
                        <w:bottom w:val="none" w:sz="0" w:space="0" w:color="auto"/>
                        <w:right w:val="none" w:sz="0" w:space="0" w:color="auto"/>
                      </w:divBdr>
                    </w:div>
                    <w:div w:id="1383023153">
                      <w:marLeft w:val="0"/>
                      <w:marRight w:val="0"/>
                      <w:marTop w:val="0"/>
                      <w:marBottom w:val="0"/>
                      <w:divBdr>
                        <w:top w:val="none" w:sz="0" w:space="0" w:color="auto"/>
                        <w:left w:val="none" w:sz="0" w:space="0" w:color="auto"/>
                        <w:bottom w:val="none" w:sz="0" w:space="0" w:color="auto"/>
                        <w:right w:val="none" w:sz="0" w:space="0" w:color="auto"/>
                      </w:divBdr>
                    </w:div>
                    <w:div w:id="1883667989">
                      <w:marLeft w:val="0"/>
                      <w:marRight w:val="0"/>
                      <w:marTop w:val="0"/>
                      <w:marBottom w:val="0"/>
                      <w:divBdr>
                        <w:top w:val="none" w:sz="0" w:space="0" w:color="auto"/>
                        <w:left w:val="none" w:sz="0" w:space="0" w:color="auto"/>
                        <w:bottom w:val="none" w:sz="0" w:space="0" w:color="auto"/>
                        <w:right w:val="none" w:sz="0" w:space="0" w:color="auto"/>
                      </w:divBdr>
                    </w:div>
                  </w:divsChild>
                </w:div>
                <w:div w:id="315689744">
                  <w:marLeft w:val="0"/>
                  <w:marRight w:val="0"/>
                  <w:marTop w:val="0"/>
                  <w:marBottom w:val="0"/>
                  <w:divBdr>
                    <w:top w:val="none" w:sz="0" w:space="0" w:color="auto"/>
                    <w:left w:val="none" w:sz="0" w:space="0" w:color="auto"/>
                    <w:bottom w:val="none" w:sz="0" w:space="0" w:color="auto"/>
                    <w:right w:val="none" w:sz="0" w:space="0" w:color="auto"/>
                  </w:divBdr>
                  <w:divsChild>
                    <w:div w:id="30303588">
                      <w:marLeft w:val="0"/>
                      <w:marRight w:val="0"/>
                      <w:marTop w:val="0"/>
                      <w:marBottom w:val="0"/>
                      <w:divBdr>
                        <w:top w:val="none" w:sz="0" w:space="0" w:color="auto"/>
                        <w:left w:val="none" w:sz="0" w:space="0" w:color="auto"/>
                        <w:bottom w:val="none" w:sz="0" w:space="0" w:color="auto"/>
                        <w:right w:val="none" w:sz="0" w:space="0" w:color="auto"/>
                      </w:divBdr>
                    </w:div>
                    <w:div w:id="328488089">
                      <w:marLeft w:val="0"/>
                      <w:marRight w:val="0"/>
                      <w:marTop w:val="0"/>
                      <w:marBottom w:val="0"/>
                      <w:divBdr>
                        <w:top w:val="none" w:sz="0" w:space="0" w:color="auto"/>
                        <w:left w:val="none" w:sz="0" w:space="0" w:color="auto"/>
                        <w:bottom w:val="none" w:sz="0" w:space="0" w:color="auto"/>
                        <w:right w:val="none" w:sz="0" w:space="0" w:color="auto"/>
                      </w:divBdr>
                    </w:div>
                    <w:div w:id="1403679936">
                      <w:marLeft w:val="0"/>
                      <w:marRight w:val="0"/>
                      <w:marTop w:val="0"/>
                      <w:marBottom w:val="0"/>
                      <w:divBdr>
                        <w:top w:val="none" w:sz="0" w:space="0" w:color="auto"/>
                        <w:left w:val="none" w:sz="0" w:space="0" w:color="auto"/>
                        <w:bottom w:val="none" w:sz="0" w:space="0" w:color="auto"/>
                        <w:right w:val="none" w:sz="0" w:space="0" w:color="auto"/>
                      </w:divBdr>
                    </w:div>
                  </w:divsChild>
                </w:div>
                <w:div w:id="389229350">
                  <w:marLeft w:val="0"/>
                  <w:marRight w:val="0"/>
                  <w:marTop w:val="0"/>
                  <w:marBottom w:val="0"/>
                  <w:divBdr>
                    <w:top w:val="none" w:sz="0" w:space="0" w:color="auto"/>
                    <w:left w:val="none" w:sz="0" w:space="0" w:color="auto"/>
                    <w:bottom w:val="none" w:sz="0" w:space="0" w:color="auto"/>
                    <w:right w:val="none" w:sz="0" w:space="0" w:color="auto"/>
                  </w:divBdr>
                  <w:divsChild>
                    <w:div w:id="368382594">
                      <w:marLeft w:val="0"/>
                      <w:marRight w:val="0"/>
                      <w:marTop w:val="0"/>
                      <w:marBottom w:val="0"/>
                      <w:divBdr>
                        <w:top w:val="none" w:sz="0" w:space="0" w:color="auto"/>
                        <w:left w:val="none" w:sz="0" w:space="0" w:color="auto"/>
                        <w:bottom w:val="none" w:sz="0" w:space="0" w:color="auto"/>
                        <w:right w:val="none" w:sz="0" w:space="0" w:color="auto"/>
                      </w:divBdr>
                    </w:div>
                    <w:div w:id="370618956">
                      <w:marLeft w:val="0"/>
                      <w:marRight w:val="0"/>
                      <w:marTop w:val="0"/>
                      <w:marBottom w:val="0"/>
                      <w:divBdr>
                        <w:top w:val="none" w:sz="0" w:space="0" w:color="auto"/>
                        <w:left w:val="none" w:sz="0" w:space="0" w:color="auto"/>
                        <w:bottom w:val="none" w:sz="0" w:space="0" w:color="auto"/>
                        <w:right w:val="none" w:sz="0" w:space="0" w:color="auto"/>
                      </w:divBdr>
                    </w:div>
                    <w:div w:id="1076125550">
                      <w:marLeft w:val="0"/>
                      <w:marRight w:val="0"/>
                      <w:marTop w:val="0"/>
                      <w:marBottom w:val="0"/>
                      <w:divBdr>
                        <w:top w:val="none" w:sz="0" w:space="0" w:color="auto"/>
                        <w:left w:val="none" w:sz="0" w:space="0" w:color="auto"/>
                        <w:bottom w:val="none" w:sz="0" w:space="0" w:color="auto"/>
                        <w:right w:val="none" w:sz="0" w:space="0" w:color="auto"/>
                      </w:divBdr>
                    </w:div>
                  </w:divsChild>
                </w:div>
                <w:div w:id="392049569">
                  <w:marLeft w:val="0"/>
                  <w:marRight w:val="0"/>
                  <w:marTop w:val="0"/>
                  <w:marBottom w:val="0"/>
                  <w:divBdr>
                    <w:top w:val="none" w:sz="0" w:space="0" w:color="auto"/>
                    <w:left w:val="none" w:sz="0" w:space="0" w:color="auto"/>
                    <w:bottom w:val="none" w:sz="0" w:space="0" w:color="auto"/>
                    <w:right w:val="none" w:sz="0" w:space="0" w:color="auto"/>
                  </w:divBdr>
                  <w:divsChild>
                    <w:div w:id="1667174011">
                      <w:marLeft w:val="0"/>
                      <w:marRight w:val="0"/>
                      <w:marTop w:val="0"/>
                      <w:marBottom w:val="0"/>
                      <w:divBdr>
                        <w:top w:val="none" w:sz="0" w:space="0" w:color="auto"/>
                        <w:left w:val="none" w:sz="0" w:space="0" w:color="auto"/>
                        <w:bottom w:val="none" w:sz="0" w:space="0" w:color="auto"/>
                        <w:right w:val="none" w:sz="0" w:space="0" w:color="auto"/>
                      </w:divBdr>
                    </w:div>
                    <w:div w:id="1714386851">
                      <w:marLeft w:val="0"/>
                      <w:marRight w:val="0"/>
                      <w:marTop w:val="0"/>
                      <w:marBottom w:val="0"/>
                      <w:divBdr>
                        <w:top w:val="none" w:sz="0" w:space="0" w:color="auto"/>
                        <w:left w:val="none" w:sz="0" w:space="0" w:color="auto"/>
                        <w:bottom w:val="none" w:sz="0" w:space="0" w:color="auto"/>
                        <w:right w:val="none" w:sz="0" w:space="0" w:color="auto"/>
                      </w:divBdr>
                    </w:div>
                  </w:divsChild>
                </w:div>
                <w:div w:id="415632710">
                  <w:marLeft w:val="0"/>
                  <w:marRight w:val="0"/>
                  <w:marTop w:val="0"/>
                  <w:marBottom w:val="0"/>
                  <w:divBdr>
                    <w:top w:val="none" w:sz="0" w:space="0" w:color="auto"/>
                    <w:left w:val="none" w:sz="0" w:space="0" w:color="auto"/>
                    <w:bottom w:val="none" w:sz="0" w:space="0" w:color="auto"/>
                    <w:right w:val="none" w:sz="0" w:space="0" w:color="auto"/>
                  </w:divBdr>
                  <w:divsChild>
                    <w:div w:id="748967951">
                      <w:marLeft w:val="0"/>
                      <w:marRight w:val="0"/>
                      <w:marTop w:val="0"/>
                      <w:marBottom w:val="0"/>
                      <w:divBdr>
                        <w:top w:val="none" w:sz="0" w:space="0" w:color="auto"/>
                        <w:left w:val="none" w:sz="0" w:space="0" w:color="auto"/>
                        <w:bottom w:val="none" w:sz="0" w:space="0" w:color="auto"/>
                        <w:right w:val="none" w:sz="0" w:space="0" w:color="auto"/>
                      </w:divBdr>
                    </w:div>
                    <w:div w:id="1557856694">
                      <w:marLeft w:val="0"/>
                      <w:marRight w:val="0"/>
                      <w:marTop w:val="0"/>
                      <w:marBottom w:val="0"/>
                      <w:divBdr>
                        <w:top w:val="none" w:sz="0" w:space="0" w:color="auto"/>
                        <w:left w:val="none" w:sz="0" w:space="0" w:color="auto"/>
                        <w:bottom w:val="none" w:sz="0" w:space="0" w:color="auto"/>
                        <w:right w:val="none" w:sz="0" w:space="0" w:color="auto"/>
                      </w:divBdr>
                    </w:div>
                    <w:div w:id="2082438040">
                      <w:marLeft w:val="0"/>
                      <w:marRight w:val="0"/>
                      <w:marTop w:val="0"/>
                      <w:marBottom w:val="0"/>
                      <w:divBdr>
                        <w:top w:val="none" w:sz="0" w:space="0" w:color="auto"/>
                        <w:left w:val="none" w:sz="0" w:space="0" w:color="auto"/>
                        <w:bottom w:val="none" w:sz="0" w:space="0" w:color="auto"/>
                        <w:right w:val="none" w:sz="0" w:space="0" w:color="auto"/>
                      </w:divBdr>
                    </w:div>
                  </w:divsChild>
                </w:div>
                <w:div w:id="467942328">
                  <w:marLeft w:val="0"/>
                  <w:marRight w:val="0"/>
                  <w:marTop w:val="0"/>
                  <w:marBottom w:val="0"/>
                  <w:divBdr>
                    <w:top w:val="none" w:sz="0" w:space="0" w:color="auto"/>
                    <w:left w:val="none" w:sz="0" w:space="0" w:color="auto"/>
                    <w:bottom w:val="none" w:sz="0" w:space="0" w:color="auto"/>
                    <w:right w:val="none" w:sz="0" w:space="0" w:color="auto"/>
                  </w:divBdr>
                  <w:divsChild>
                    <w:div w:id="2022120928">
                      <w:marLeft w:val="0"/>
                      <w:marRight w:val="0"/>
                      <w:marTop w:val="0"/>
                      <w:marBottom w:val="0"/>
                      <w:divBdr>
                        <w:top w:val="none" w:sz="0" w:space="0" w:color="auto"/>
                        <w:left w:val="none" w:sz="0" w:space="0" w:color="auto"/>
                        <w:bottom w:val="none" w:sz="0" w:space="0" w:color="auto"/>
                        <w:right w:val="none" w:sz="0" w:space="0" w:color="auto"/>
                      </w:divBdr>
                    </w:div>
                  </w:divsChild>
                </w:div>
                <w:div w:id="473646502">
                  <w:marLeft w:val="0"/>
                  <w:marRight w:val="0"/>
                  <w:marTop w:val="0"/>
                  <w:marBottom w:val="0"/>
                  <w:divBdr>
                    <w:top w:val="none" w:sz="0" w:space="0" w:color="auto"/>
                    <w:left w:val="none" w:sz="0" w:space="0" w:color="auto"/>
                    <w:bottom w:val="none" w:sz="0" w:space="0" w:color="auto"/>
                    <w:right w:val="none" w:sz="0" w:space="0" w:color="auto"/>
                  </w:divBdr>
                  <w:divsChild>
                    <w:div w:id="230652340">
                      <w:marLeft w:val="0"/>
                      <w:marRight w:val="0"/>
                      <w:marTop w:val="0"/>
                      <w:marBottom w:val="0"/>
                      <w:divBdr>
                        <w:top w:val="none" w:sz="0" w:space="0" w:color="auto"/>
                        <w:left w:val="none" w:sz="0" w:space="0" w:color="auto"/>
                        <w:bottom w:val="none" w:sz="0" w:space="0" w:color="auto"/>
                        <w:right w:val="none" w:sz="0" w:space="0" w:color="auto"/>
                      </w:divBdr>
                    </w:div>
                    <w:div w:id="940995975">
                      <w:marLeft w:val="0"/>
                      <w:marRight w:val="0"/>
                      <w:marTop w:val="0"/>
                      <w:marBottom w:val="0"/>
                      <w:divBdr>
                        <w:top w:val="none" w:sz="0" w:space="0" w:color="auto"/>
                        <w:left w:val="none" w:sz="0" w:space="0" w:color="auto"/>
                        <w:bottom w:val="none" w:sz="0" w:space="0" w:color="auto"/>
                        <w:right w:val="none" w:sz="0" w:space="0" w:color="auto"/>
                      </w:divBdr>
                    </w:div>
                    <w:div w:id="1714499798">
                      <w:marLeft w:val="0"/>
                      <w:marRight w:val="0"/>
                      <w:marTop w:val="0"/>
                      <w:marBottom w:val="0"/>
                      <w:divBdr>
                        <w:top w:val="none" w:sz="0" w:space="0" w:color="auto"/>
                        <w:left w:val="none" w:sz="0" w:space="0" w:color="auto"/>
                        <w:bottom w:val="none" w:sz="0" w:space="0" w:color="auto"/>
                        <w:right w:val="none" w:sz="0" w:space="0" w:color="auto"/>
                      </w:divBdr>
                    </w:div>
                    <w:div w:id="1973317281">
                      <w:marLeft w:val="0"/>
                      <w:marRight w:val="0"/>
                      <w:marTop w:val="0"/>
                      <w:marBottom w:val="0"/>
                      <w:divBdr>
                        <w:top w:val="none" w:sz="0" w:space="0" w:color="auto"/>
                        <w:left w:val="none" w:sz="0" w:space="0" w:color="auto"/>
                        <w:bottom w:val="none" w:sz="0" w:space="0" w:color="auto"/>
                        <w:right w:val="none" w:sz="0" w:space="0" w:color="auto"/>
                      </w:divBdr>
                    </w:div>
                  </w:divsChild>
                </w:div>
                <w:div w:id="565802125">
                  <w:marLeft w:val="0"/>
                  <w:marRight w:val="0"/>
                  <w:marTop w:val="0"/>
                  <w:marBottom w:val="0"/>
                  <w:divBdr>
                    <w:top w:val="none" w:sz="0" w:space="0" w:color="auto"/>
                    <w:left w:val="none" w:sz="0" w:space="0" w:color="auto"/>
                    <w:bottom w:val="none" w:sz="0" w:space="0" w:color="auto"/>
                    <w:right w:val="none" w:sz="0" w:space="0" w:color="auto"/>
                  </w:divBdr>
                  <w:divsChild>
                    <w:div w:id="687173002">
                      <w:marLeft w:val="0"/>
                      <w:marRight w:val="0"/>
                      <w:marTop w:val="0"/>
                      <w:marBottom w:val="0"/>
                      <w:divBdr>
                        <w:top w:val="none" w:sz="0" w:space="0" w:color="auto"/>
                        <w:left w:val="none" w:sz="0" w:space="0" w:color="auto"/>
                        <w:bottom w:val="none" w:sz="0" w:space="0" w:color="auto"/>
                        <w:right w:val="none" w:sz="0" w:space="0" w:color="auto"/>
                      </w:divBdr>
                    </w:div>
                    <w:div w:id="741608441">
                      <w:marLeft w:val="0"/>
                      <w:marRight w:val="0"/>
                      <w:marTop w:val="0"/>
                      <w:marBottom w:val="0"/>
                      <w:divBdr>
                        <w:top w:val="none" w:sz="0" w:space="0" w:color="auto"/>
                        <w:left w:val="none" w:sz="0" w:space="0" w:color="auto"/>
                        <w:bottom w:val="none" w:sz="0" w:space="0" w:color="auto"/>
                        <w:right w:val="none" w:sz="0" w:space="0" w:color="auto"/>
                      </w:divBdr>
                    </w:div>
                    <w:div w:id="1434936825">
                      <w:marLeft w:val="0"/>
                      <w:marRight w:val="0"/>
                      <w:marTop w:val="0"/>
                      <w:marBottom w:val="0"/>
                      <w:divBdr>
                        <w:top w:val="none" w:sz="0" w:space="0" w:color="auto"/>
                        <w:left w:val="none" w:sz="0" w:space="0" w:color="auto"/>
                        <w:bottom w:val="none" w:sz="0" w:space="0" w:color="auto"/>
                        <w:right w:val="none" w:sz="0" w:space="0" w:color="auto"/>
                      </w:divBdr>
                    </w:div>
                    <w:div w:id="1801075764">
                      <w:marLeft w:val="0"/>
                      <w:marRight w:val="0"/>
                      <w:marTop w:val="0"/>
                      <w:marBottom w:val="0"/>
                      <w:divBdr>
                        <w:top w:val="none" w:sz="0" w:space="0" w:color="auto"/>
                        <w:left w:val="none" w:sz="0" w:space="0" w:color="auto"/>
                        <w:bottom w:val="none" w:sz="0" w:space="0" w:color="auto"/>
                        <w:right w:val="none" w:sz="0" w:space="0" w:color="auto"/>
                      </w:divBdr>
                    </w:div>
                  </w:divsChild>
                </w:div>
                <w:div w:id="602297589">
                  <w:marLeft w:val="0"/>
                  <w:marRight w:val="0"/>
                  <w:marTop w:val="0"/>
                  <w:marBottom w:val="0"/>
                  <w:divBdr>
                    <w:top w:val="none" w:sz="0" w:space="0" w:color="auto"/>
                    <w:left w:val="none" w:sz="0" w:space="0" w:color="auto"/>
                    <w:bottom w:val="none" w:sz="0" w:space="0" w:color="auto"/>
                    <w:right w:val="none" w:sz="0" w:space="0" w:color="auto"/>
                  </w:divBdr>
                  <w:divsChild>
                    <w:div w:id="1503156581">
                      <w:marLeft w:val="0"/>
                      <w:marRight w:val="0"/>
                      <w:marTop w:val="0"/>
                      <w:marBottom w:val="0"/>
                      <w:divBdr>
                        <w:top w:val="none" w:sz="0" w:space="0" w:color="auto"/>
                        <w:left w:val="none" w:sz="0" w:space="0" w:color="auto"/>
                        <w:bottom w:val="none" w:sz="0" w:space="0" w:color="auto"/>
                        <w:right w:val="none" w:sz="0" w:space="0" w:color="auto"/>
                      </w:divBdr>
                    </w:div>
                    <w:div w:id="1531259245">
                      <w:marLeft w:val="0"/>
                      <w:marRight w:val="0"/>
                      <w:marTop w:val="0"/>
                      <w:marBottom w:val="0"/>
                      <w:divBdr>
                        <w:top w:val="none" w:sz="0" w:space="0" w:color="auto"/>
                        <w:left w:val="none" w:sz="0" w:space="0" w:color="auto"/>
                        <w:bottom w:val="none" w:sz="0" w:space="0" w:color="auto"/>
                        <w:right w:val="none" w:sz="0" w:space="0" w:color="auto"/>
                      </w:divBdr>
                    </w:div>
                  </w:divsChild>
                </w:div>
                <w:div w:id="622688213">
                  <w:marLeft w:val="0"/>
                  <w:marRight w:val="0"/>
                  <w:marTop w:val="0"/>
                  <w:marBottom w:val="0"/>
                  <w:divBdr>
                    <w:top w:val="none" w:sz="0" w:space="0" w:color="auto"/>
                    <w:left w:val="none" w:sz="0" w:space="0" w:color="auto"/>
                    <w:bottom w:val="none" w:sz="0" w:space="0" w:color="auto"/>
                    <w:right w:val="none" w:sz="0" w:space="0" w:color="auto"/>
                  </w:divBdr>
                  <w:divsChild>
                    <w:div w:id="775828197">
                      <w:marLeft w:val="0"/>
                      <w:marRight w:val="0"/>
                      <w:marTop w:val="0"/>
                      <w:marBottom w:val="0"/>
                      <w:divBdr>
                        <w:top w:val="none" w:sz="0" w:space="0" w:color="auto"/>
                        <w:left w:val="none" w:sz="0" w:space="0" w:color="auto"/>
                        <w:bottom w:val="none" w:sz="0" w:space="0" w:color="auto"/>
                        <w:right w:val="none" w:sz="0" w:space="0" w:color="auto"/>
                      </w:divBdr>
                    </w:div>
                    <w:div w:id="1361584895">
                      <w:marLeft w:val="0"/>
                      <w:marRight w:val="0"/>
                      <w:marTop w:val="0"/>
                      <w:marBottom w:val="0"/>
                      <w:divBdr>
                        <w:top w:val="none" w:sz="0" w:space="0" w:color="auto"/>
                        <w:left w:val="none" w:sz="0" w:space="0" w:color="auto"/>
                        <w:bottom w:val="none" w:sz="0" w:space="0" w:color="auto"/>
                        <w:right w:val="none" w:sz="0" w:space="0" w:color="auto"/>
                      </w:divBdr>
                    </w:div>
                  </w:divsChild>
                </w:div>
                <w:div w:id="776217998">
                  <w:marLeft w:val="0"/>
                  <w:marRight w:val="0"/>
                  <w:marTop w:val="0"/>
                  <w:marBottom w:val="0"/>
                  <w:divBdr>
                    <w:top w:val="none" w:sz="0" w:space="0" w:color="auto"/>
                    <w:left w:val="none" w:sz="0" w:space="0" w:color="auto"/>
                    <w:bottom w:val="none" w:sz="0" w:space="0" w:color="auto"/>
                    <w:right w:val="none" w:sz="0" w:space="0" w:color="auto"/>
                  </w:divBdr>
                  <w:divsChild>
                    <w:div w:id="309484134">
                      <w:marLeft w:val="0"/>
                      <w:marRight w:val="0"/>
                      <w:marTop w:val="0"/>
                      <w:marBottom w:val="0"/>
                      <w:divBdr>
                        <w:top w:val="none" w:sz="0" w:space="0" w:color="auto"/>
                        <w:left w:val="none" w:sz="0" w:space="0" w:color="auto"/>
                        <w:bottom w:val="none" w:sz="0" w:space="0" w:color="auto"/>
                        <w:right w:val="none" w:sz="0" w:space="0" w:color="auto"/>
                      </w:divBdr>
                    </w:div>
                    <w:div w:id="580068442">
                      <w:marLeft w:val="0"/>
                      <w:marRight w:val="0"/>
                      <w:marTop w:val="0"/>
                      <w:marBottom w:val="0"/>
                      <w:divBdr>
                        <w:top w:val="none" w:sz="0" w:space="0" w:color="auto"/>
                        <w:left w:val="none" w:sz="0" w:space="0" w:color="auto"/>
                        <w:bottom w:val="none" w:sz="0" w:space="0" w:color="auto"/>
                        <w:right w:val="none" w:sz="0" w:space="0" w:color="auto"/>
                      </w:divBdr>
                    </w:div>
                  </w:divsChild>
                </w:div>
                <w:div w:id="797337583">
                  <w:marLeft w:val="0"/>
                  <w:marRight w:val="0"/>
                  <w:marTop w:val="0"/>
                  <w:marBottom w:val="0"/>
                  <w:divBdr>
                    <w:top w:val="none" w:sz="0" w:space="0" w:color="auto"/>
                    <w:left w:val="none" w:sz="0" w:space="0" w:color="auto"/>
                    <w:bottom w:val="none" w:sz="0" w:space="0" w:color="auto"/>
                    <w:right w:val="none" w:sz="0" w:space="0" w:color="auto"/>
                  </w:divBdr>
                  <w:divsChild>
                    <w:div w:id="1603032545">
                      <w:marLeft w:val="0"/>
                      <w:marRight w:val="0"/>
                      <w:marTop w:val="0"/>
                      <w:marBottom w:val="0"/>
                      <w:divBdr>
                        <w:top w:val="none" w:sz="0" w:space="0" w:color="auto"/>
                        <w:left w:val="none" w:sz="0" w:space="0" w:color="auto"/>
                        <w:bottom w:val="none" w:sz="0" w:space="0" w:color="auto"/>
                        <w:right w:val="none" w:sz="0" w:space="0" w:color="auto"/>
                      </w:divBdr>
                    </w:div>
                  </w:divsChild>
                </w:div>
                <w:div w:id="861015765">
                  <w:marLeft w:val="0"/>
                  <w:marRight w:val="0"/>
                  <w:marTop w:val="0"/>
                  <w:marBottom w:val="0"/>
                  <w:divBdr>
                    <w:top w:val="none" w:sz="0" w:space="0" w:color="auto"/>
                    <w:left w:val="none" w:sz="0" w:space="0" w:color="auto"/>
                    <w:bottom w:val="none" w:sz="0" w:space="0" w:color="auto"/>
                    <w:right w:val="none" w:sz="0" w:space="0" w:color="auto"/>
                  </w:divBdr>
                  <w:divsChild>
                    <w:div w:id="305939155">
                      <w:marLeft w:val="0"/>
                      <w:marRight w:val="0"/>
                      <w:marTop w:val="0"/>
                      <w:marBottom w:val="0"/>
                      <w:divBdr>
                        <w:top w:val="none" w:sz="0" w:space="0" w:color="auto"/>
                        <w:left w:val="none" w:sz="0" w:space="0" w:color="auto"/>
                        <w:bottom w:val="none" w:sz="0" w:space="0" w:color="auto"/>
                        <w:right w:val="none" w:sz="0" w:space="0" w:color="auto"/>
                      </w:divBdr>
                    </w:div>
                    <w:div w:id="620108773">
                      <w:marLeft w:val="0"/>
                      <w:marRight w:val="0"/>
                      <w:marTop w:val="0"/>
                      <w:marBottom w:val="0"/>
                      <w:divBdr>
                        <w:top w:val="none" w:sz="0" w:space="0" w:color="auto"/>
                        <w:left w:val="none" w:sz="0" w:space="0" w:color="auto"/>
                        <w:bottom w:val="none" w:sz="0" w:space="0" w:color="auto"/>
                        <w:right w:val="none" w:sz="0" w:space="0" w:color="auto"/>
                      </w:divBdr>
                    </w:div>
                    <w:div w:id="1040785275">
                      <w:marLeft w:val="0"/>
                      <w:marRight w:val="0"/>
                      <w:marTop w:val="0"/>
                      <w:marBottom w:val="0"/>
                      <w:divBdr>
                        <w:top w:val="none" w:sz="0" w:space="0" w:color="auto"/>
                        <w:left w:val="none" w:sz="0" w:space="0" w:color="auto"/>
                        <w:bottom w:val="none" w:sz="0" w:space="0" w:color="auto"/>
                        <w:right w:val="none" w:sz="0" w:space="0" w:color="auto"/>
                      </w:divBdr>
                    </w:div>
                    <w:div w:id="1193614216">
                      <w:marLeft w:val="0"/>
                      <w:marRight w:val="0"/>
                      <w:marTop w:val="0"/>
                      <w:marBottom w:val="0"/>
                      <w:divBdr>
                        <w:top w:val="none" w:sz="0" w:space="0" w:color="auto"/>
                        <w:left w:val="none" w:sz="0" w:space="0" w:color="auto"/>
                        <w:bottom w:val="none" w:sz="0" w:space="0" w:color="auto"/>
                        <w:right w:val="none" w:sz="0" w:space="0" w:color="auto"/>
                      </w:divBdr>
                    </w:div>
                  </w:divsChild>
                </w:div>
                <w:div w:id="956453164">
                  <w:marLeft w:val="0"/>
                  <w:marRight w:val="0"/>
                  <w:marTop w:val="0"/>
                  <w:marBottom w:val="0"/>
                  <w:divBdr>
                    <w:top w:val="none" w:sz="0" w:space="0" w:color="auto"/>
                    <w:left w:val="none" w:sz="0" w:space="0" w:color="auto"/>
                    <w:bottom w:val="none" w:sz="0" w:space="0" w:color="auto"/>
                    <w:right w:val="none" w:sz="0" w:space="0" w:color="auto"/>
                  </w:divBdr>
                  <w:divsChild>
                    <w:div w:id="211813643">
                      <w:marLeft w:val="0"/>
                      <w:marRight w:val="0"/>
                      <w:marTop w:val="0"/>
                      <w:marBottom w:val="0"/>
                      <w:divBdr>
                        <w:top w:val="none" w:sz="0" w:space="0" w:color="auto"/>
                        <w:left w:val="none" w:sz="0" w:space="0" w:color="auto"/>
                        <w:bottom w:val="none" w:sz="0" w:space="0" w:color="auto"/>
                        <w:right w:val="none" w:sz="0" w:space="0" w:color="auto"/>
                      </w:divBdr>
                    </w:div>
                    <w:div w:id="821198166">
                      <w:marLeft w:val="0"/>
                      <w:marRight w:val="0"/>
                      <w:marTop w:val="0"/>
                      <w:marBottom w:val="0"/>
                      <w:divBdr>
                        <w:top w:val="none" w:sz="0" w:space="0" w:color="auto"/>
                        <w:left w:val="none" w:sz="0" w:space="0" w:color="auto"/>
                        <w:bottom w:val="none" w:sz="0" w:space="0" w:color="auto"/>
                        <w:right w:val="none" w:sz="0" w:space="0" w:color="auto"/>
                      </w:divBdr>
                    </w:div>
                    <w:div w:id="2052536946">
                      <w:marLeft w:val="0"/>
                      <w:marRight w:val="0"/>
                      <w:marTop w:val="0"/>
                      <w:marBottom w:val="0"/>
                      <w:divBdr>
                        <w:top w:val="none" w:sz="0" w:space="0" w:color="auto"/>
                        <w:left w:val="none" w:sz="0" w:space="0" w:color="auto"/>
                        <w:bottom w:val="none" w:sz="0" w:space="0" w:color="auto"/>
                        <w:right w:val="none" w:sz="0" w:space="0" w:color="auto"/>
                      </w:divBdr>
                    </w:div>
                  </w:divsChild>
                </w:div>
                <w:div w:id="1058745063">
                  <w:marLeft w:val="0"/>
                  <w:marRight w:val="0"/>
                  <w:marTop w:val="0"/>
                  <w:marBottom w:val="0"/>
                  <w:divBdr>
                    <w:top w:val="none" w:sz="0" w:space="0" w:color="auto"/>
                    <w:left w:val="none" w:sz="0" w:space="0" w:color="auto"/>
                    <w:bottom w:val="none" w:sz="0" w:space="0" w:color="auto"/>
                    <w:right w:val="none" w:sz="0" w:space="0" w:color="auto"/>
                  </w:divBdr>
                  <w:divsChild>
                    <w:div w:id="669911142">
                      <w:marLeft w:val="0"/>
                      <w:marRight w:val="0"/>
                      <w:marTop w:val="0"/>
                      <w:marBottom w:val="0"/>
                      <w:divBdr>
                        <w:top w:val="none" w:sz="0" w:space="0" w:color="auto"/>
                        <w:left w:val="none" w:sz="0" w:space="0" w:color="auto"/>
                        <w:bottom w:val="none" w:sz="0" w:space="0" w:color="auto"/>
                        <w:right w:val="none" w:sz="0" w:space="0" w:color="auto"/>
                      </w:divBdr>
                    </w:div>
                    <w:div w:id="1904481439">
                      <w:marLeft w:val="0"/>
                      <w:marRight w:val="0"/>
                      <w:marTop w:val="0"/>
                      <w:marBottom w:val="0"/>
                      <w:divBdr>
                        <w:top w:val="none" w:sz="0" w:space="0" w:color="auto"/>
                        <w:left w:val="none" w:sz="0" w:space="0" w:color="auto"/>
                        <w:bottom w:val="none" w:sz="0" w:space="0" w:color="auto"/>
                        <w:right w:val="none" w:sz="0" w:space="0" w:color="auto"/>
                      </w:divBdr>
                    </w:div>
                  </w:divsChild>
                </w:div>
                <w:div w:id="1060400391">
                  <w:marLeft w:val="0"/>
                  <w:marRight w:val="0"/>
                  <w:marTop w:val="0"/>
                  <w:marBottom w:val="0"/>
                  <w:divBdr>
                    <w:top w:val="none" w:sz="0" w:space="0" w:color="auto"/>
                    <w:left w:val="none" w:sz="0" w:space="0" w:color="auto"/>
                    <w:bottom w:val="none" w:sz="0" w:space="0" w:color="auto"/>
                    <w:right w:val="none" w:sz="0" w:space="0" w:color="auto"/>
                  </w:divBdr>
                  <w:divsChild>
                    <w:div w:id="9110603">
                      <w:marLeft w:val="0"/>
                      <w:marRight w:val="0"/>
                      <w:marTop w:val="0"/>
                      <w:marBottom w:val="0"/>
                      <w:divBdr>
                        <w:top w:val="none" w:sz="0" w:space="0" w:color="auto"/>
                        <w:left w:val="none" w:sz="0" w:space="0" w:color="auto"/>
                        <w:bottom w:val="none" w:sz="0" w:space="0" w:color="auto"/>
                        <w:right w:val="none" w:sz="0" w:space="0" w:color="auto"/>
                      </w:divBdr>
                    </w:div>
                    <w:div w:id="1719284246">
                      <w:marLeft w:val="0"/>
                      <w:marRight w:val="0"/>
                      <w:marTop w:val="0"/>
                      <w:marBottom w:val="0"/>
                      <w:divBdr>
                        <w:top w:val="none" w:sz="0" w:space="0" w:color="auto"/>
                        <w:left w:val="none" w:sz="0" w:space="0" w:color="auto"/>
                        <w:bottom w:val="none" w:sz="0" w:space="0" w:color="auto"/>
                        <w:right w:val="none" w:sz="0" w:space="0" w:color="auto"/>
                      </w:divBdr>
                    </w:div>
                  </w:divsChild>
                </w:div>
                <w:div w:id="1064720557">
                  <w:marLeft w:val="0"/>
                  <w:marRight w:val="0"/>
                  <w:marTop w:val="0"/>
                  <w:marBottom w:val="0"/>
                  <w:divBdr>
                    <w:top w:val="none" w:sz="0" w:space="0" w:color="auto"/>
                    <w:left w:val="none" w:sz="0" w:space="0" w:color="auto"/>
                    <w:bottom w:val="none" w:sz="0" w:space="0" w:color="auto"/>
                    <w:right w:val="none" w:sz="0" w:space="0" w:color="auto"/>
                  </w:divBdr>
                  <w:divsChild>
                    <w:div w:id="279531081">
                      <w:marLeft w:val="0"/>
                      <w:marRight w:val="0"/>
                      <w:marTop w:val="0"/>
                      <w:marBottom w:val="0"/>
                      <w:divBdr>
                        <w:top w:val="none" w:sz="0" w:space="0" w:color="auto"/>
                        <w:left w:val="none" w:sz="0" w:space="0" w:color="auto"/>
                        <w:bottom w:val="none" w:sz="0" w:space="0" w:color="auto"/>
                        <w:right w:val="none" w:sz="0" w:space="0" w:color="auto"/>
                      </w:divBdr>
                    </w:div>
                    <w:div w:id="1229801272">
                      <w:marLeft w:val="0"/>
                      <w:marRight w:val="0"/>
                      <w:marTop w:val="0"/>
                      <w:marBottom w:val="0"/>
                      <w:divBdr>
                        <w:top w:val="none" w:sz="0" w:space="0" w:color="auto"/>
                        <w:left w:val="none" w:sz="0" w:space="0" w:color="auto"/>
                        <w:bottom w:val="none" w:sz="0" w:space="0" w:color="auto"/>
                        <w:right w:val="none" w:sz="0" w:space="0" w:color="auto"/>
                      </w:divBdr>
                    </w:div>
                    <w:div w:id="1771655853">
                      <w:marLeft w:val="0"/>
                      <w:marRight w:val="0"/>
                      <w:marTop w:val="0"/>
                      <w:marBottom w:val="0"/>
                      <w:divBdr>
                        <w:top w:val="none" w:sz="0" w:space="0" w:color="auto"/>
                        <w:left w:val="none" w:sz="0" w:space="0" w:color="auto"/>
                        <w:bottom w:val="none" w:sz="0" w:space="0" w:color="auto"/>
                        <w:right w:val="none" w:sz="0" w:space="0" w:color="auto"/>
                      </w:divBdr>
                    </w:div>
                  </w:divsChild>
                </w:div>
                <w:div w:id="1207833360">
                  <w:marLeft w:val="0"/>
                  <w:marRight w:val="0"/>
                  <w:marTop w:val="0"/>
                  <w:marBottom w:val="0"/>
                  <w:divBdr>
                    <w:top w:val="none" w:sz="0" w:space="0" w:color="auto"/>
                    <w:left w:val="none" w:sz="0" w:space="0" w:color="auto"/>
                    <w:bottom w:val="none" w:sz="0" w:space="0" w:color="auto"/>
                    <w:right w:val="none" w:sz="0" w:space="0" w:color="auto"/>
                  </w:divBdr>
                  <w:divsChild>
                    <w:div w:id="524833656">
                      <w:marLeft w:val="0"/>
                      <w:marRight w:val="0"/>
                      <w:marTop w:val="0"/>
                      <w:marBottom w:val="0"/>
                      <w:divBdr>
                        <w:top w:val="none" w:sz="0" w:space="0" w:color="auto"/>
                        <w:left w:val="none" w:sz="0" w:space="0" w:color="auto"/>
                        <w:bottom w:val="none" w:sz="0" w:space="0" w:color="auto"/>
                        <w:right w:val="none" w:sz="0" w:space="0" w:color="auto"/>
                      </w:divBdr>
                    </w:div>
                  </w:divsChild>
                </w:div>
                <w:div w:id="1219242113">
                  <w:marLeft w:val="0"/>
                  <w:marRight w:val="0"/>
                  <w:marTop w:val="0"/>
                  <w:marBottom w:val="0"/>
                  <w:divBdr>
                    <w:top w:val="none" w:sz="0" w:space="0" w:color="auto"/>
                    <w:left w:val="none" w:sz="0" w:space="0" w:color="auto"/>
                    <w:bottom w:val="none" w:sz="0" w:space="0" w:color="auto"/>
                    <w:right w:val="none" w:sz="0" w:space="0" w:color="auto"/>
                  </w:divBdr>
                  <w:divsChild>
                    <w:div w:id="1598321430">
                      <w:marLeft w:val="0"/>
                      <w:marRight w:val="0"/>
                      <w:marTop w:val="0"/>
                      <w:marBottom w:val="0"/>
                      <w:divBdr>
                        <w:top w:val="none" w:sz="0" w:space="0" w:color="auto"/>
                        <w:left w:val="none" w:sz="0" w:space="0" w:color="auto"/>
                        <w:bottom w:val="none" w:sz="0" w:space="0" w:color="auto"/>
                        <w:right w:val="none" w:sz="0" w:space="0" w:color="auto"/>
                      </w:divBdr>
                    </w:div>
                  </w:divsChild>
                </w:div>
                <w:div w:id="1248267154">
                  <w:marLeft w:val="0"/>
                  <w:marRight w:val="0"/>
                  <w:marTop w:val="0"/>
                  <w:marBottom w:val="0"/>
                  <w:divBdr>
                    <w:top w:val="none" w:sz="0" w:space="0" w:color="auto"/>
                    <w:left w:val="none" w:sz="0" w:space="0" w:color="auto"/>
                    <w:bottom w:val="none" w:sz="0" w:space="0" w:color="auto"/>
                    <w:right w:val="none" w:sz="0" w:space="0" w:color="auto"/>
                  </w:divBdr>
                  <w:divsChild>
                    <w:div w:id="454562242">
                      <w:marLeft w:val="0"/>
                      <w:marRight w:val="0"/>
                      <w:marTop w:val="0"/>
                      <w:marBottom w:val="0"/>
                      <w:divBdr>
                        <w:top w:val="none" w:sz="0" w:space="0" w:color="auto"/>
                        <w:left w:val="none" w:sz="0" w:space="0" w:color="auto"/>
                        <w:bottom w:val="none" w:sz="0" w:space="0" w:color="auto"/>
                        <w:right w:val="none" w:sz="0" w:space="0" w:color="auto"/>
                      </w:divBdr>
                    </w:div>
                    <w:div w:id="1353342921">
                      <w:marLeft w:val="0"/>
                      <w:marRight w:val="0"/>
                      <w:marTop w:val="0"/>
                      <w:marBottom w:val="0"/>
                      <w:divBdr>
                        <w:top w:val="none" w:sz="0" w:space="0" w:color="auto"/>
                        <w:left w:val="none" w:sz="0" w:space="0" w:color="auto"/>
                        <w:bottom w:val="none" w:sz="0" w:space="0" w:color="auto"/>
                        <w:right w:val="none" w:sz="0" w:space="0" w:color="auto"/>
                      </w:divBdr>
                    </w:div>
                  </w:divsChild>
                </w:div>
                <w:div w:id="1496872789">
                  <w:marLeft w:val="0"/>
                  <w:marRight w:val="0"/>
                  <w:marTop w:val="0"/>
                  <w:marBottom w:val="0"/>
                  <w:divBdr>
                    <w:top w:val="none" w:sz="0" w:space="0" w:color="auto"/>
                    <w:left w:val="none" w:sz="0" w:space="0" w:color="auto"/>
                    <w:bottom w:val="none" w:sz="0" w:space="0" w:color="auto"/>
                    <w:right w:val="none" w:sz="0" w:space="0" w:color="auto"/>
                  </w:divBdr>
                  <w:divsChild>
                    <w:div w:id="219637945">
                      <w:marLeft w:val="0"/>
                      <w:marRight w:val="0"/>
                      <w:marTop w:val="0"/>
                      <w:marBottom w:val="0"/>
                      <w:divBdr>
                        <w:top w:val="none" w:sz="0" w:space="0" w:color="auto"/>
                        <w:left w:val="none" w:sz="0" w:space="0" w:color="auto"/>
                        <w:bottom w:val="none" w:sz="0" w:space="0" w:color="auto"/>
                        <w:right w:val="none" w:sz="0" w:space="0" w:color="auto"/>
                      </w:divBdr>
                    </w:div>
                    <w:div w:id="410473716">
                      <w:marLeft w:val="0"/>
                      <w:marRight w:val="0"/>
                      <w:marTop w:val="0"/>
                      <w:marBottom w:val="0"/>
                      <w:divBdr>
                        <w:top w:val="none" w:sz="0" w:space="0" w:color="auto"/>
                        <w:left w:val="none" w:sz="0" w:space="0" w:color="auto"/>
                        <w:bottom w:val="none" w:sz="0" w:space="0" w:color="auto"/>
                        <w:right w:val="none" w:sz="0" w:space="0" w:color="auto"/>
                      </w:divBdr>
                    </w:div>
                    <w:div w:id="1070007886">
                      <w:marLeft w:val="0"/>
                      <w:marRight w:val="0"/>
                      <w:marTop w:val="0"/>
                      <w:marBottom w:val="0"/>
                      <w:divBdr>
                        <w:top w:val="none" w:sz="0" w:space="0" w:color="auto"/>
                        <w:left w:val="none" w:sz="0" w:space="0" w:color="auto"/>
                        <w:bottom w:val="none" w:sz="0" w:space="0" w:color="auto"/>
                        <w:right w:val="none" w:sz="0" w:space="0" w:color="auto"/>
                      </w:divBdr>
                    </w:div>
                  </w:divsChild>
                </w:div>
                <w:div w:id="1514497002">
                  <w:marLeft w:val="0"/>
                  <w:marRight w:val="0"/>
                  <w:marTop w:val="0"/>
                  <w:marBottom w:val="0"/>
                  <w:divBdr>
                    <w:top w:val="none" w:sz="0" w:space="0" w:color="auto"/>
                    <w:left w:val="none" w:sz="0" w:space="0" w:color="auto"/>
                    <w:bottom w:val="none" w:sz="0" w:space="0" w:color="auto"/>
                    <w:right w:val="none" w:sz="0" w:space="0" w:color="auto"/>
                  </w:divBdr>
                  <w:divsChild>
                    <w:div w:id="995691390">
                      <w:marLeft w:val="0"/>
                      <w:marRight w:val="0"/>
                      <w:marTop w:val="0"/>
                      <w:marBottom w:val="0"/>
                      <w:divBdr>
                        <w:top w:val="none" w:sz="0" w:space="0" w:color="auto"/>
                        <w:left w:val="none" w:sz="0" w:space="0" w:color="auto"/>
                        <w:bottom w:val="none" w:sz="0" w:space="0" w:color="auto"/>
                        <w:right w:val="none" w:sz="0" w:space="0" w:color="auto"/>
                      </w:divBdr>
                    </w:div>
                    <w:div w:id="1830368645">
                      <w:marLeft w:val="0"/>
                      <w:marRight w:val="0"/>
                      <w:marTop w:val="0"/>
                      <w:marBottom w:val="0"/>
                      <w:divBdr>
                        <w:top w:val="none" w:sz="0" w:space="0" w:color="auto"/>
                        <w:left w:val="none" w:sz="0" w:space="0" w:color="auto"/>
                        <w:bottom w:val="none" w:sz="0" w:space="0" w:color="auto"/>
                        <w:right w:val="none" w:sz="0" w:space="0" w:color="auto"/>
                      </w:divBdr>
                    </w:div>
                    <w:div w:id="2116754967">
                      <w:marLeft w:val="0"/>
                      <w:marRight w:val="0"/>
                      <w:marTop w:val="0"/>
                      <w:marBottom w:val="0"/>
                      <w:divBdr>
                        <w:top w:val="none" w:sz="0" w:space="0" w:color="auto"/>
                        <w:left w:val="none" w:sz="0" w:space="0" w:color="auto"/>
                        <w:bottom w:val="none" w:sz="0" w:space="0" w:color="auto"/>
                        <w:right w:val="none" w:sz="0" w:space="0" w:color="auto"/>
                      </w:divBdr>
                    </w:div>
                  </w:divsChild>
                </w:div>
                <w:div w:id="1570535645">
                  <w:marLeft w:val="0"/>
                  <w:marRight w:val="0"/>
                  <w:marTop w:val="0"/>
                  <w:marBottom w:val="0"/>
                  <w:divBdr>
                    <w:top w:val="none" w:sz="0" w:space="0" w:color="auto"/>
                    <w:left w:val="none" w:sz="0" w:space="0" w:color="auto"/>
                    <w:bottom w:val="none" w:sz="0" w:space="0" w:color="auto"/>
                    <w:right w:val="none" w:sz="0" w:space="0" w:color="auto"/>
                  </w:divBdr>
                  <w:divsChild>
                    <w:div w:id="823278181">
                      <w:marLeft w:val="0"/>
                      <w:marRight w:val="0"/>
                      <w:marTop w:val="0"/>
                      <w:marBottom w:val="0"/>
                      <w:divBdr>
                        <w:top w:val="none" w:sz="0" w:space="0" w:color="auto"/>
                        <w:left w:val="none" w:sz="0" w:space="0" w:color="auto"/>
                        <w:bottom w:val="none" w:sz="0" w:space="0" w:color="auto"/>
                        <w:right w:val="none" w:sz="0" w:space="0" w:color="auto"/>
                      </w:divBdr>
                    </w:div>
                    <w:div w:id="1095054065">
                      <w:marLeft w:val="0"/>
                      <w:marRight w:val="0"/>
                      <w:marTop w:val="0"/>
                      <w:marBottom w:val="0"/>
                      <w:divBdr>
                        <w:top w:val="none" w:sz="0" w:space="0" w:color="auto"/>
                        <w:left w:val="none" w:sz="0" w:space="0" w:color="auto"/>
                        <w:bottom w:val="none" w:sz="0" w:space="0" w:color="auto"/>
                        <w:right w:val="none" w:sz="0" w:space="0" w:color="auto"/>
                      </w:divBdr>
                    </w:div>
                    <w:div w:id="1455638111">
                      <w:marLeft w:val="0"/>
                      <w:marRight w:val="0"/>
                      <w:marTop w:val="0"/>
                      <w:marBottom w:val="0"/>
                      <w:divBdr>
                        <w:top w:val="none" w:sz="0" w:space="0" w:color="auto"/>
                        <w:left w:val="none" w:sz="0" w:space="0" w:color="auto"/>
                        <w:bottom w:val="none" w:sz="0" w:space="0" w:color="auto"/>
                        <w:right w:val="none" w:sz="0" w:space="0" w:color="auto"/>
                      </w:divBdr>
                    </w:div>
                  </w:divsChild>
                </w:div>
                <w:div w:id="1613171489">
                  <w:marLeft w:val="0"/>
                  <w:marRight w:val="0"/>
                  <w:marTop w:val="0"/>
                  <w:marBottom w:val="0"/>
                  <w:divBdr>
                    <w:top w:val="none" w:sz="0" w:space="0" w:color="auto"/>
                    <w:left w:val="none" w:sz="0" w:space="0" w:color="auto"/>
                    <w:bottom w:val="none" w:sz="0" w:space="0" w:color="auto"/>
                    <w:right w:val="none" w:sz="0" w:space="0" w:color="auto"/>
                  </w:divBdr>
                  <w:divsChild>
                    <w:div w:id="1263605737">
                      <w:marLeft w:val="0"/>
                      <w:marRight w:val="0"/>
                      <w:marTop w:val="0"/>
                      <w:marBottom w:val="0"/>
                      <w:divBdr>
                        <w:top w:val="none" w:sz="0" w:space="0" w:color="auto"/>
                        <w:left w:val="none" w:sz="0" w:space="0" w:color="auto"/>
                        <w:bottom w:val="none" w:sz="0" w:space="0" w:color="auto"/>
                        <w:right w:val="none" w:sz="0" w:space="0" w:color="auto"/>
                      </w:divBdr>
                    </w:div>
                    <w:div w:id="1657614088">
                      <w:marLeft w:val="0"/>
                      <w:marRight w:val="0"/>
                      <w:marTop w:val="0"/>
                      <w:marBottom w:val="0"/>
                      <w:divBdr>
                        <w:top w:val="none" w:sz="0" w:space="0" w:color="auto"/>
                        <w:left w:val="none" w:sz="0" w:space="0" w:color="auto"/>
                        <w:bottom w:val="none" w:sz="0" w:space="0" w:color="auto"/>
                        <w:right w:val="none" w:sz="0" w:space="0" w:color="auto"/>
                      </w:divBdr>
                    </w:div>
                  </w:divsChild>
                </w:div>
                <w:div w:id="1731418660">
                  <w:marLeft w:val="0"/>
                  <w:marRight w:val="0"/>
                  <w:marTop w:val="0"/>
                  <w:marBottom w:val="0"/>
                  <w:divBdr>
                    <w:top w:val="none" w:sz="0" w:space="0" w:color="auto"/>
                    <w:left w:val="none" w:sz="0" w:space="0" w:color="auto"/>
                    <w:bottom w:val="none" w:sz="0" w:space="0" w:color="auto"/>
                    <w:right w:val="none" w:sz="0" w:space="0" w:color="auto"/>
                  </w:divBdr>
                  <w:divsChild>
                    <w:div w:id="335691766">
                      <w:marLeft w:val="0"/>
                      <w:marRight w:val="0"/>
                      <w:marTop w:val="0"/>
                      <w:marBottom w:val="0"/>
                      <w:divBdr>
                        <w:top w:val="none" w:sz="0" w:space="0" w:color="auto"/>
                        <w:left w:val="none" w:sz="0" w:space="0" w:color="auto"/>
                        <w:bottom w:val="none" w:sz="0" w:space="0" w:color="auto"/>
                        <w:right w:val="none" w:sz="0" w:space="0" w:color="auto"/>
                      </w:divBdr>
                    </w:div>
                    <w:div w:id="1733963740">
                      <w:marLeft w:val="0"/>
                      <w:marRight w:val="0"/>
                      <w:marTop w:val="0"/>
                      <w:marBottom w:val="0"/>
                      <w:divBdr>
                        <w:top w:val="none" w:sz="0" w:space="0" w:color="auto"/>
                        <w:left w:val="none" w:sz="0" w:space="0" w:color="auto"/>
                        <w:bottom w:val="none" w:sz="0" w:space="0" w:color="auto"/>
                        <w:right w:val="none" w:sz="0" w:space="0" w:color="auto"/>
                      </w:divBdr>
                    </w:div>
                  </w:divsChild>
                </w:div>
                <w:div w:id="1754274136">
                  <w:marLeft w:val="0"/>
                  <w:marRight w:val="0"/>
                  <w:marTop w:val="0"/>
                  <w:marBottom w:val="0"/>
                  <w:divBdr>
                    <w:top w:val="none" w:sz="0" w:space="0" w:color="auto"/>
                    <w:left w:val="none" w:sz="0" w:space="0" w:color="auto"/>
                    <w:bottom w:val="none" w:sz="0" w:space="0" w:color="auto"/>
                    <w:right w:val="none" w:sz="0" w:space="0" w:color="auto"/>
                  </w:divBdr>
                  <w:divsChild>
                    <w:div w:id="816410067">
                      <w:marLeft w:val="0"/>
                      <w:marRight w:val="0"/>
                      <w:marTop w:val="0"/>
                      <w:marBottom w:val="0"/>
                      <w:divBdr>
                        <w:top w:val="none" w:sz="0" w:space="0" w:color="auto"/>
                        <w:left w:val="none" w:sz="0" w:space="0" w:color="auto"/>
                        <w:bottom w:val="none" w:sz="0" w:space="0" w:color="auto"/>
                        <w:right w:val="none" w:sz="0" w:space="0" w:color="auto"/>
                      </w:divBdr>
                    </w:div>
                    <w:div w:id="1231844154">
                      <w:marLeft w:val="0"/>
                      <w:marRight w:val="0"/>
                      <w:marTop w:val="0"/>
                      <w:marBottom w:val="0"/>
                      <w:divBdr>
                        <w:top w:val="none" w:sz="0" w:space="0" w:color="auto"/>
                        <w:left w:val="none" w:sz="0" w:space="0" w:color="auto"/>
                        <w:bottom w:val="none" w:sz="0" w:space="0" w:color="auto"/>
                        <w:right w:val="none" w:sz="0" w:space="0" w:color="auto"/>
                      </w:divBdr>
                    </w:div>
                    <w:div w:id="1673558740">
                      <w:marLeft w:val="0"/>
                      <w:marRight w:val="0"/>
                      <w:marTop w:val="0"/>
                      <w:marBottom w:val="0"/>
                      <w:divBdr>
                        <w:top w:val="none" w:sz="0" w:space="0" w:color="auto"/>
                        <w:left w:val="none" w:sz="0" w:space="0" w:color="auto"/>
                        <w:bottom w:val="none" w:sz="0" w:space="0" w:color="auto"/>
                        <w:right w:val="none" w:sz="0" w:space="0" w:color="auto"/>
                      </w:divBdr>
                    </w:div>
                  </w:divsChild>
                </w:div>
                <w:div w:id="1776362119">
                  <w:marLeft w:val="0"/>
                  <w:marRight w:val="0"/>
                  <w:marTop w:val="0"/>
                  <w:marBottom w:val="0"/>
                  <w:divBdr>
                    <w:top w:val="none" w:sz="0" w:space="0" w:color="auto"/>
                    <w:left w:val="none" w:sz="0" w:space="0" w:color="auto"/>
                    <w:bottom w:val="none" w:sz="0" w:space="0" w:color="auto"/>
                    <w:right w:val="none" w:sz="0" w:space="0" w:color="auto"/>
                  </w:divBdr>
                  <w:divsChild>
                    <w:div w:id="491919888">
                      <w:marLeft w:val="0"/>
                      <w:marRight w:val="0"/>
                      <w:marTop w:val="0"/>
                      <w:marBottom w:val="0"/>
                      <w:divBdr>
                        <w:top w:val="none" w:sz="0" w:space="0" w:color="auto"/>
                        <w:left w:val="none" w:sz="0" w:space="0" w:color="auto"/>
                        <w:bottom w:val="none" w:sz="0" w:space="0" w:color="auto"/>
                        <w:right w:val="none" w:sz="0" w:space="0" w:color="auto"/>
                      </w:divBdr>
                    </w:div>
                    <w:div w:id="1625426731">
                      <w:marLeft w:val="0"/>
                      <w:marRight w:val="0"/>
                      <w:marTop w:val="0"/>
                      <w:marBottom w:val="0"/>
                      <w:divBdr>
                        <w:top w:val="none" w:sz="0" w:space="0" w:color="auto"/>
                        <w:left w:val="none" w:sz="0" w:space="0" w:color="auto"/>
                        <w:bottom w:val="none" w:sz="0" w:space="0" w:color="auto"/>
                        <w:right w:val="none" w:sz="0" w:space="0" w:color="auto"/>
                      </w:divBdr>
                    </w:div>
                  </w:divsChild>
                </w:div>
                <w:div w:id="2006936153">
                  <w:marLeft w:val="0"/>
                  <w:marRight w:val="0"/>
                  <w:marTop w:val="0"/>
                  <w:marBottom w:val="0"/>
                  <w:divBdr>
                    <w:top w:val="none" w:sz="0" w:space="0" w:color="auto"/>
                    <w:left w:val="none" w:sz="0" w:space="0" w:color="auto"/>
                    <w:bottom w:val="none" w:sz="0" w:space="0" w:color="auto"/>
                    <w:right w:val="none" w:sz="0" w:space="0" w:color="auto"/>
                  </w:divBdr>
                  <w:divsChild>
                    <w:div w:id="172845844">
                      <w:marLeft w:val="0"/>
                      <w:marRight w:val="0"/>
                      <w:marTop w:val="0"/>
                      <w:marBottom w:val="0"/>
                      <w:divBdr>
                        <w:top w:val="none" w:sz="0" w:space="0" w:color="auto"/>
                        <w:left w:val="none" w:sz="0" w:space="0" w:color="auto"/>
                        <w:bottom w:val="none" w:sz="0" w:space="0" w:color="auto"/>
                        <w:right w:val="none" w:sz="0" w:space="0" w:color="auto"/>
                      </w:divBdr>
                    </w:div>
                    <w:div w:id="182473416">
                      <w:marLeft w:val="0"/>
                      <w:marRight w:val="0"/>
                      <w:marTop w:val="0"/>
                      <w:marBottom w:val="0"/>
                      <w:divBdr>
                        <w:top w:val="none" w:sz="0" w:space="0" w:color="auto"/>
                        <w:left w:val="none" w:sz="0" w:space="0" w:color="auto"/>
                        <w:bottom w:val="none" w:sz="0" w:space="0" w:color="auto"/>
                        <w:right w:val="none" w:sz="0" w:space="0" w:color="auto"/>
                      </w:divBdr>
                    </w:div>
                    <w:div w:id="234970051">
                      <w:marLeft w:val="0"/>
                      <w:marRight w:val="0"/>
                      <w:marTop w:val="0"/>
                      <w:marBottom w:val="0"/>
                      <w:divBdr>
                        <w:top w:val="none" w:sz="0" w:space="0" w:color="auto"/>
                        <w:left w:val="none" w:sz="0" w:space="0" w:color="auto"/>
                        <w:bottom w:val="none" w:sz="0" w:space="0" w:color="auto"/>
                        <w:right w:val="none" w:sz="0" w:space="0" w:color="auto"/>
                      </w:divBdr>
                    </w:div>
                    <w:div w:id="427387481">
                      <w:marLeft w:val="0"/>
                      <w:marRight w:val="0"/>
                      <w:marTop w:val="0"/>
                      <w:marBottom w:val="0"/>
                      <w:divBdr>
                        <w:top w:val="none" w:sz="0" w:space="0" w:color="auto"/>
                        <w:left w:val="none" w:sz="0" w:space="0" w:color="auto"/>
                        <w:bottom w:val="none" w:sz="0" w:space="0" w:color="auto"/>
                        <w:right w:val="none" w:sz="0" w:space="0" w:color="auto"/>
                      </w:divBdr>
                    </w:div>
                    <w:div w:id="929894885">
                      <w:marLeft w:val="0"/>
                      <w:marRight w:val="0"/>
                      <w:marTop w:val="0"/>
                      <w:marBottom w:val="0"/>
                      <w:divBdr>
                        <w:top w:val="none" w:sz="0" w:space="0" w:color="auto"/>
                        <w:left w:val="none" w:sz="0" w:space="0" w:color="auto"/>
                        <w:bottom w:val="none" w:sz="0" w:space="0" w:color="auto"/>
                        <w:right w:val="none" w:sz="0" w:space="0" w:color="auto"/>
                      </w:divBdr>
                    </w:div>
                    <w:div w:id="1388646603">
                      <w:marLeft w:val="0"/>
                      <w:marRight w:val="0"/>
                      <w:marTop w:val="0"/>
                      <w:marBottom w:val="0"/>
                      <w:divBdr>
                        <w:top w:val="none" w:sz="0" w:space="0" w:color="auto"/>
                        <w:left w:val="none" w:sz="0" w:space="0" w:color="auto"/>
                        <w:bottom w:val="none" w:sz="0" w:space="0" w:color="auto"/>
                        <w:right w:val="none" w:sz="0" w:space="0" w:color="auto"/>
                      </w:divBdr>
                    </w:div>
                    <w:div w:id="1825852498">
                      <w:marLeft w:val="0"/>
                      <w:marRight w:val="0"/>
                      <w:marTop w:val="0"/>
                      <w:marBottom w:val="0"/>
                      <w:divBdr>
                        <w:top w:val="none" w:sz="0" w:space="0" w:color="auto"/>
                        <w:left w:val="none" w:sz="0" w:space="0" w:color="auto"/>
                        <w:bottom w:val="none" w:sz="0" w:space="0" w:color="auto"/>
                        <w:right w:val="none" w:sz="0" w:space="0" w:color="auto"/>
                      </w:divBdr>
                    </w:div>
                    <w:div w:id="1845241772">
                      <w:marLeft w:val="0"/>
                      <w:marRight w:val="0"/>
                      <w:marTop w:val="0"/>
                      <w:marBottom w:val="0"/>
                      <w:divBdr>
                        <w:top w:val="none" w:sz="0" w:space="0" w:color="auto"/>
                        <w:left w:val="none" w:sz="0" w:space="0" w:color="auto"/>
                        <w:bottom w:val="none" w:sz="0" w:space="0" w:color="auto"/>
                        <w:right w:val="none" w:sz="0" w:space="0" w:color="auto"/>
                      </w:divBdr>
                    </w:div>
                    <w:div w:id="1985621189">
                      <w:marLeft w:val="0"/>
                      <w:marRight w:val="0"/>
                      <w:marTop w:val="0"/>
                      <w:marBottom w:val="0"/>
                      <w:divBdr>
                        <w:top w:val="none" w:sz="0" w:space="0" w:color="auto"/>
                        <w:left w:val="none" w:sz="0" w:space="0" w:color="auto"/>
                        <w:bottom w:val="none" w:sz="0" w:space="0" w:color="auto"/>
                        <w:right w:val="none" w:sz="0" w:space="0" w:color="auto"/>
                      </w:divBdr>
                    </w:div>
                  </w:divsChild>
                </w:div>
                <w:div w:id="2083677168">
                  <w:marLeft w:val="0"/>
                  <w:marRight w:val="0"/>
                  <w:marTop w:val="0"/>
                  <w:marBottom w:val="0"/>
                  <w:divBdr>
                    <w:top w:val="none" w:sz="0" w:space="0" w:color="auto"/>
                    <w:left w:val="none" w:sz="0" w:space="0" w:color="auto"/>
                    <w:bottom w:val="none" w:sz="0" w:space="0" w:color="auto"/>
                    <w:right w:val="none" w:sz="0" w:space="0" w:color="auto"/>
                  </w:divBdr>
                  <w:divsChild>
                    <w:div w:id="1145850158">
                      <w:marLeft w:val="0"/>
                      <w:marRight w:val="0"/>
                      <w:marTop w:val="0"/>
                      <w:marBottom w:val="0"/>
                      <w:divBdr>
                        <w:top w:val="none" w:sz="0" w:space="0" w:color="auto"/>
                        <w:left w:val="none" w:sz="0" w:space="0" w:color="auto"/>
                        <w:bottom w:val="none" w:sz="0" w:space="0" w:color="auto"/>
                        <w:right w:val="none" w:sz="0" w:space="0" w:color="auto"/>
                      </w:divBdr>
                    </w:div>
                  </w:divsChild>
                </w:div>
                <w:div w:id="2103988701">
                  <w:marLeft w:val="0"/>
                  <w:marRight w:val="0"/>
                  <w:marTop w:val="0"/>
                  <w:marBottom w:val="0"/>
                  <w:divBdr>
                    <w:top w:val="none" w:sz="0" w:space="0" w:color="auto"/>
                    <w:left w:val="none" w:sz="0" w:space="0" w:color="auto"/>
                    <w:bottom w:val="none" w:sz="0" w:space="0" w:color="auto"/>
                    <w:right w:val="none" w:sz="0" w:space="0" w:color="auto"/>
                  </w:divBdr>
                  <w:divsChild>
                    <w:div w:id="530148450">
                      <w:marLeft w:val="0"/>
                      <w:marRight w:val="0"/>
                      <w:marTop w:val="0"/>
                      <w:marBottom w:val="0"/>
                      <w:divBdr>
                        <w:top w:val="none" w:sz="0" w:space="0" w:color="auto"/>
                        <w:left w:val="none" w:sz="0" w:space="0" w:color="auto"/>
                        <w:bottom w:val="none" w:sz="0" w:space="0" w:color="auto"/>
                        <w:right w:val="none" w:sz="0" w:space="0" w:color="auto"/>
                      </w:divBdr>
                    </w:div>
                    <w:div w:id="560335102">
                      <w:marLeft w:val="0"/>
                      <w:marRight w:val="0"/>
                      <w:marTop w:val="0"/>
                      <w:marBottom w:val="0"/>
                      <w:divBdr>
                        <w:top w:val="none" w:sz="0" w:space="0" w:color="auto"/>
                        <w:left w:val="none" w:sz="0" w:space="0" w:color="auto"/>
                        <w:bottom w:val="none" w:sz="0" w:space="0" w:color="auto"/>
                        <w:right w:val="none" w:sz="0" w:space="0" w:color="auto"/>
                      </w:divBdr>
                    </w:div>
                  </w:divsChild>
                </w:div>
                <w:div w:id="2131316839">
                  <w:marLeft w:val="0"/>
                  <w:marRight w:val="0"/>
                  <w:marTop w:val="0"/>
                  <w:marBottom w:val="0"/>
                  <w:divBdr>
                    <w:top w:val="none" w:sz="0" w:space="0" w:color="auto"/>
                    <w:left w:val="none" w:sz="0" w:space="0" w:color="auto"/>
                    <w:bottom w:val="none" w:sz="0" w:space="0" w:color="auto"/>
                    <w:right w:val="none" w:sz="0" w:space="0" w:color="auto"/>
                  </w:divBdr>
                  <w:divsChild>
                    <w:div w:id="1156605419">
                      <w:marLeft w:val="0"/>
                      <w:marRight w:val="0"/>
                      <w:marTop w:val="0"/>
                      <w:marBottom w:val="0"/>
                      <w:divBdr>
                        <w:top w:val="none" w:sz="0" w:space="0" w:color="auto"/>
                        <w:left w:val="none" w:sz="0" w:space="0" w:color="auto"/>
                        <w:bottom w:val="none" w:sz="0" w:space="0" w:color="auto"/>
                        <w:right w:val="none" w:sz="0" w:space="0" w:color="auto"/>
                      </w:divBdr>
                    </w:div>
                    <w:div w:id="131479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050175">
          <w:marLeft w:val="0"/>
          <w:marRight w:val="0"/>
          <w:marTop w:val="0"/>
          <w:marBottom w:val="0"/>
          <w:divBdr>
            <w:top w:val="none" w:sz="0" w:space="0" w:color="auto"/>
            <w:left w:val="none" w:sz="0" w:space="0" w:color="auto"/>
            <w:bottom w:val="none" w:sz="0" w:space="0" w:color="auto"/>
            <w:right w:val="none" w:sz="0" w:space="0" w:color="auto"/>
          </w:divBdr>
        </w:div>
        <w:div w:id="1963145043">
          <w:marLeft w:val="0"/>
          <w:marRight w:val="0"/>
          <w:marTop w:val="0"/>
          <w:marBottom w:val="0"/>
          <w:divBdr>
            <w:top w:val="none" w:sz="0" w:space="0" w:color="auto"/>
            <w:left w:val="none" w:sz="0" w:space="0" w:color="auto"/>
            <w:bottom w:val="none" w:sz="0" w:space="0" w:color="auto"/>
            <w:right w:val="none" w:sz="0" w:space="0" w:color="auto"/>
          </w:divBdr>
        </w:div>
        <w:div w:id="1978796600">
          <w:marLeft w:val="0"/>
          <w:marRight w:val="0"/>
          <w:marTop w:val="0"/>
          <w:marBottom w:val="0"/>
          <w:divBdr>
            <w:top w:val="none" w:sz="0" w:space="0" w:color="auto"/>
            <w:left w:val="none" w:sz="0" w:space="0" w:color="auto"/>
            <w:bottom w:val="none" w:sz="0" w:space="0" w:color="auto"/>
            <w:right w:val="none" w:sz="0" w:space="0" w:color="auto"/>
          </w:divBdr>
        </w:div>
        <w:div w:id="2025982591">
          <w:marLeft w:val="0"/>
          <w:marRight w:val="0"/>
          <w:marTop w:val="0"/>
          <w:marBottom w:val="0"/>
          <w:divBdr>
            <w:top w:val="none" w:sz="0" w:space="0" w:color="auto"/>
            <w:left w:val="none" w:sz="0" w:space="0" w:color="auto"/>
            <w:bottom w:val="none" w:sz="0" w:space="0" w:color="auto"/>
            <w:right w:val="none" w:sz="0" w:space="0" w:color="auto"/>
          </w:divBdr>
        </w:div>
      </w:divsChild>
    </w:div>
    <w:div w:id="1570313094">
      <w:bodyDiv w:val="1"/>
      <w:marLeft w:val="0"/>
      <w:marRight w:val="0"/>
      <w:marTop w:val="0"/>
      <w:marBottom w:val="0"/>
      <w:divBdr>
        <w:top w:val="none" w:sz="0" w:space="0" w:color="auto"/>
        <w:left w:val="none" w:sz="0" w:space="0" w:color="auto"/>
        <w:bottom w:val="none" w:sz="0" w:space="0" w:color="auto"/>
        <w:right w:val="none" w:sz="0" w:space="0" w:color="auto"/>
      </w:divBdr>
      <w:divsChild>
        <w:div w:id="224072686">
          <w:marLeft w:val="0"/>
          <w:marRight w:val="0"/>
          <w:marTop w:val="0"/>
          <w:marBottom w:val="0"/>
          <w:divBdr>
            <w:top w:val="none" w:sz="0" w:space="0" w:color="auto"/>
            <w:left w:val="none" w:sz="0" w:space="0" w:color="auto"/>
            <w:bottom w:val="none" w:sz="0" w:space="0" w:color="auto"/>
            <w:right w:val="none" w:sz="0" w:space="0" w:color="auto"/>
          </w:divBdr>
        </w:div>
        <w:div w:id="319425680">
          <w:marLeft w:val="0"/>
          <w:marRight w:val="0"/>
          <w:marTop w:val="0"/>
          <w:marBottom w:val="0"/>
          <w:divBdr>
            <w:top w:val="none" w:sz="0" w:space="0" w:color="auto"/>
            <w:left w:val="none" w:sz="0" w:space="0" w:color="auto"/>
            <w:bottom w:val="none" w:sz="0" w:space="0" w:color="auto"/>
            <w:right w:val="none" w:sz="0" w:space="0" w:color="auto"/>
          </w:divBdr>
        </w:div>
        <w:div w:id="493225132">
          <w:marLeft w:val="0"/>
          <w:marRight w:val="0"/>
          <w:marTop w:val="0"/>
          <w:marBottom w:val="0"/>
          <w:divBdr>
            <w:top w:val="none" w:sz="0" w:space="0" w:color="auto"/>
            <w:left w:val="none" w:sz="0" w:space="0" w:color="auto"/>
            <w:bottom w:val="none" w:sz="0" w:space="0" w:color="auto"/>
            <w:right w:val="none" w:sz="0" w:space="0" w:color="auto"/>
          </w:divBdr>
        </w:div>
        <w:div w:id="514728933">
          <w:marLeft w:val="0"/>
          <w:marRight w:val="0"/>
          <w:marTop w:val="0"/>
          <w:marBottom w:val="0"/>
          <w:divBdr>
            <w:top w:val="none" w:sz="0" w:space="0" w:color="auto"/>
            <w:left w:val="none" w:sz="0" w:space="0" w:color="auto"/>
            <w:bottom w:val="none" w:sz="0" w:space="0" w:color="auto"/>
            <w:right w:val="none" w:sz="0" w:space="0" w:color="auto"/>
          </w:divBdr>
        </w:div>
        <w:div w:id="644284721">
          <w:marLeft w:val="0"/>
          <w:marRight w:val="0"/>
          <w:marTop w:val="0"/>
          <w:marBottom w:val="0"/>
          <w:divBdr>
            <w:top w:val="none" w:sz="0" w:space="0" w:color="auto"/>
            <w:left w:val="none" w:sz="0" w:space="0" w:color="auto"/>
            <w:bottom w:val="none" w:sz="0" w:space="0" w:color="auto"/>
            <w:right w:val="none" w:sz="0" w:space="0" w:color="auto"/>
          </w:divBdr>
          <w:divsChild>
            <w:div w:id="744884082">
              <w:marLeft w:val="0"/>
              <w:marRight w:val="0"/>
              <w:marTop w:val="30"/>
              <w:marBottom w:val="30"/>
              <w:divBdr>
                <w:top w:val="none" w:sz="0" w:space="0" w:color="auto"/>
                <w:left w:val="none" w:sz="0" w:space="0" w:color="auto"/>
                <w:bottom w:val="none" w:sz="0" w:space="0" w:color="auto"/>
                <w:right w:val="none" w:sz="0" w:space="0" w:color="auto"/>
              </w:divBdr>
              <w:divsChild>
                <w:div w:id="28605248">
                  <w:marLeft w:val="0"/>
                  <w:marRight w:val="0"/>
                  <w:marTop w:val="0"/>
                  <w:marBottom w:val="0"/>
                  <w:divBdr>
                    <w:top w:val="none" w:sz="0" w:space="0" w:color="auto"/>
                    <w:left w:val="none" w:sz="0" w:space="0" w:color="auto"/>
                    <w:bottom w:val="none" w:sz="0" w:space="0" w:color="auto"/>
                    <w:right w:val="none" w:sz="0" w:space="0" w:color="auto"/>
                  </w:divBdr>
                  <w:divsChild>
                    <w:div w:id="479689166">
                      <w:marLeft w:val="0"/>
                      <w:marRight w:val="0"/>
                      <w:marTop w:val="0"/>
                      <w:marBottom w:val="0"/>
                      <w:divBdr>
                        <w:top w:val="none" w:sz="0" w:space="0" w:color="auto"/>
                        <w:left w:val="none" w:sz="0" w:space="0" w:color="auto"/>
                        <w:bottom w:val="none" w:sz="0" w:space="0" w:color="auto"/>
                        <w:right w:val="none" w:sz="0" w:space="0" w:color="auto"/>
                      </w:divBdr>
                    </w:div>
                  </w:divsChild>
                </w:div>
                <w:div w:id="38748938">
                  <w:marLeft w:val="0"/>
                  <w:marRight w:val="0"/>
                  <w:marTop w:val="0"/>
                  <w:marBottom w:val="0"/>
                  <w:divBdr>
                    <w:top w:val="none" w:sz="0" w:space="0" w:color="auto"/>
                    <w:left w:val="none" w:sz="0" w:space="0" w:color="auto"/>
                    <w:bottom w:val="none" w:sz="0" w:space="0" w:color="auto"/>
                    <w:right w:val="none" w:sz="0" w:space="0" w:color="auto"/>
                  </w:divBdr>
                  <w:divsChild>
                    <w:div w:id="756100449">
                      <w:marLeft w:val="0"/>
                      <w:marRight w:val="0"/>
                      <w:marTop w:val="0"/>
                      <w:marBottom w:val="0"/>
                      <w:divBdr>
                        <w:top w:val="none" w:sz="0" w:space="0" w:color="auto"/>
                        <w:left w:val="none" w:sz="0" w:space="0" w:color="auto"/>
                        <w:bottom w:val="none" w:sz="0" w:space="0" w:color="auto"/>
                        <w:right w:val="none" w:sz="0" w:space="0" w:color="auto"/>
                      </w:divBdr>
                    </w:div>
                  </w:divsChild>
                </w:div>
                <w:div w:id="72246766">
                  <w:marLeft w:val="0"/>
                  <w:marRight w:val="0"/>
                  <w:marTop w:val="0"/>
                  <w:marBottom w:val="0"/>
                  <w:divBdr>
                    <w:top w:val="none" w:sz="0" w:space="0" w:color="auto"/>
                    <w:left w:val="none" w:sz="0" w:space="0" w:color="auto"/>
                    <w:bottom w:val="none" w:sz="0" w:space="0" w:color="auto"/>
                    <w:right w:val="none" w:sz="0" w:space="0" w:color="auto"/>
                  </w:divBdr>
                  <w:divsChild>
                    <w:div w:id="226190633">
                      <w:marLeft w:val="0"/>
                      <w:marRight w:val="0"/>
                      <w:marTop w:val="0"/>
                      <w:marBottom w:val="0"/>
                      <w:divBdr>
                        <w:top w:val="none" w:sz="0" w:space="0" w:color="auto"/>
                        <w:left w:val="none" w:sz="0" w:space="0" w:color="auto"/>
                        <w:bottom w:val="none" w:sz="0" w:space="0" w:color="auto"/>
                        <w:right w:val="none" w:sz="0" w:space="0" w:color="auto"/>
                      </w:divBdr>
                    </w:div>
                    <w:div w:id="501894283">
                      <w:marLeft w:val="0"/>
                      <w:marRight w:val="0"/>
                      <w:marTop w:val="0"/>
                      <w:marBottom w:val="0"/>
                      <w:divBdr>
                        <w:top w:val="none" w:sz="0" w:space="0" w:color="auto"/>
                        <w:left w:val="none" w:sz="0" w:space="0" w:color="auto"/>
                        <w:bottom w:val="none" w:sz="0" w:space="0" w:color="auto"/>
                        <w:right w:val="none" w:sz="0" w:space="0" w:color="auto"/>
                      </w:divBdr>
                    </w:div>
                    <w:div w:id="1148130115">
                      <w:marLeft w:val="0"/>
                      <w:marRight w:val="0"/>
                      <w:marTop w:val="0"/>
                      <w:marBottom w:val="0"/>
                      <w:divBdr>
                        <w:top w:val="none" w:sz="0" w:space="0" w:color="auto"/>
                        <w:left w:val="none" w:sz="0" w:space="0" w:color="auto"/>
                        <w:bottom w:val="none" w:sz="0" w:space="0" w:color="auto"/>
                        <w:right w:val="none" w:sz="0" w:space="0" w:color="auto"/>
                      </w:divBdr>
                    </w:div>
                    <w:div w:id="1185052511">
                      <w:marLeft w:val="0"/>
                      <w:marRight w:val="0"/>
                      <w:marTop w:val="0"/>
                      <w:marBottom w:val="0"/>
                      <w:divBdr>
                        <w:top w:val="none" w:sz="0" w:space="0" w:color="auto"/>
                        <w:left w:val="none" w:sz="0" w:space="0" w:color="auto"/>
                        <w:bottom w:val="none" w:sz="0" w:space="0" w:color="auto"/>
                        <w:right w:val="none" w:sz="0" w:space="0" w:color="auto"/>
                      </w:divBdr>
                    </w:div>
                    <w:div w:id="1267466781">
                      <w:marLeft w:val="0"/>
                      <w:marRight w:val="0"/>
                      <w:marTop w:val="0"/>
                      <w:marBottom w:val="0"/>
                      <w:divBdr>
                        <w:top w:val="none" w:sz="0" w:space="0" w:color="auto"/>
                        <w:left w:val="none" w:sz="0" w:space="0" w:color="auto"/>
                        <w:bottom w:val="none" w:sz="0" w:space="0" w:color="auto"/>
                        <w:right w:val="none" w:sz="0" w:space="0" w:color="auto"/>
                      </w:divBdr>
                    </w:div>
                    <w:div w:id="1310094935">
                      <w:marLeft w:val="0"/>
                      <w:marRight w:val="0"/>
                      <w:marTop w:val="0"/>
                      <w:marBottom w:val="0"/>
                      <w:divBdr>
                        <w:top w:val="none" w:sz="0" w:space="0" w:color="auto"/>
                        <w:left w:val="none" w:sz="0" w:space="0" w:color="auto"/>
                        <w:bottom w:val="none" w:sz="0" w:space="0" w:color="auto"/>
                        <w:right w:val="none" w:sz="0" w:space="0" w:color="auto"/>
                      </w:divBdr>
                    </w:div>
                    <w:div w:id="1315797364">
                      <w:marLeft w:val="0"/>
                      <w:marRight w:val="0"/>
                      <w:marTop w:val="0"/>
                      <w:marBottom w:val="0"/>
                      <w:divBdr>
                        <w:top w:val="none" w:sz="0" w:space="0" w:color="auto"/>
                        <w:left w:val="none" w:sz="0" w:space="0" w:color="auto"/>
                        <w:bottom w:val="none" w:sz="0" w:space="0" w:color="auto"/>
                        <w:right w:val="none" w:sz="0" w:space="0" w:color="auto"/>
                      </w:divBdr>
                    </w:div>
                    <w:div w:id="2118595327">
                      <w:marLeft w:val="0"/>
                      <w:marRight w:val="0"/>
                      <w:marTop w:val="0"/>
                      <w:marBottom w:val="0"/>
                      <w:divBdr>
                        <w:top w:val="none" w:sz="0" w:space="0" w:color="auto"/>
                        <w:left w:val="none" w:sz="0" w:space="0" w:color="auto"/>
                        <w:bottom w:val="none" w:sz="0" w:space="0" w:color="auto"/>
                        <w:right w:val="none" w:sz="0" w:space="0" w:color="auto"/>
                      </w:divBdr>
                    </w:div>
                  </w:divsChild>
                </w:div>
                <w:div w:id="99837704">
                  <w:marLeft w:val="0"/>
                  <w:marRight w:val="0"/>
                  <w:marTop w:val="0"/>
                  <w:marBottom w:val="0"/>
                  <w:divBdr>
                    <w:top w:val="none" w:sz="0" w:space="0" w:color="auto"/>
                    <w:left w:val="none" w:sz="0" w:space="0" w:color="auto"/>
                    <w:bottom w:val="none" w:sz="0" w:space="0" w:color="auto"/>
                    <w:right w:val="none" w:sz="0" w:space="0" w:color="auto"/>
                  </w:divBdr>
                  <w:divsChild>
                    <w:div w:id="56513138">
                      <w:marLeft w:val="0"/>
                      <w:marRight w:val="0"/>
                      <w:marTop w:val="0"/>
                      <w:marBottom w:val="0"/>
                      <w:divBdr>
                        <w:top w:val="none" w:sz="0" w:space="0" w:color="auto"/>
                        <w:left w:val="none" w:sz="0" w:space="0" w:color="auto"/>
                        <w:bottom w:val="none" w:sz="0" w:space="0" w:color="auto"/>
                        <w:right w:val="none" w:sz="0" w:space="0" w:color="auto"/>
                      </w:divBdr>
                    </w:div>
                  </w:divsChild>
                </w:div>
                <w:div w:id="107313237">
                  <w:marLeft w:val="0"/>
                  <w:marRight w:val="0"/>
                  <w:marTop w:val="0"/>
                  <w:marBottom w:val="0"/>
                  <w:divBdr>
                    <w:top w:val="none" w:sz="0" w:space="0" w:color="auto"/>
                    <w:left w:val="none" w:sz="0" w:space="0" w:color="auto"/>
                    <w:bottom w:val="none" w:sz="0" w:space="0" w:color="auto"/>
                    <w:right w:val="none" w:sz="0" w:space="0" w:color="auto"/>
                  </w:divBdr>
                  <w:divsChild>
                    <w:div w:id="1426338479">
                      <w:marLeft w:val="0"/>
                      <w:marRight w:val="0"/>
                      <w:marTop w:val="0"/>
                      <w:marBottom w:val="0"/>
                      <w:divBdr>
                        <w:top w:val="none" w:sz="0" w:space="0" w:color="auto"/>
                        <w:left w:val="none" w:sz="0" w:space="0" w:color="auto"/>
                        <w:bottom w:val="none" w:sz="0" w:space="0" w:color="auto"/>
                        <w:right w:val="none" w:sz="0" w:space="0" w:color="auto"/>
                      </w:divBdr>
                    </w:div>
                  </w:divsChild>
                </w:div>
                <w:div w:id="156581597">
                  <w:marLeft w:val="0"/>
                  <w:marRight w:val="0"/>
                  <w:marTop w:val="0"/>
                  <w:marBottom w:val="0"/>
                  <w:divBdr>
                    <w:top w:val="none" w:sz="0" w:space="0" w:color="auto"/>
                    <w:left w:val="none" w:sz="0" w:space="0" w:color="auto"/>
                    <w:bottom w:val="none" w:sz="0" w:space="0" w:color="auto"/>
                    <w:right w:val="none" w:sz="0" w:space="0" w:color="auto"/>
                  </w:divBdr>
                  <w:divsChild>
                    <w:div w:id="1432358369">
                      <w:marLeft w:val="0"/>
                      <w:marRight w:val="0"/>
                      <w:marTop w:val="0"/>
                      <w:marBottom w:val="0"/>
                      <w:divBdr>
                        <w:top w:val="none" w:sz="0" w:space="0" w:color="auto"/>
                        <w:left w:val="none" w:sz="0" w:space="0" w:color="auto"/>
                        <w:bottom w:val="none" w:sz="0" w:space="0" w:color="auto"/>
                        <w:right w:val="none" w:sz="0" w:space="0" w:color="auto"/>
                      </w:divBdr>
                    </w:div>
                  </w:divsChild>
                </w:div>
                <w:div w:id="159003149">
                  <w:marLeft w:val="0"/>
                  <w:marRight w:val="0"/>
                  <w:marTop w:val="0"/>
                  <w:marBottom w:val="0"/>
                  <w:divBdr>
                    <w:top w:val="none" w:sz="0" w:space="0" w:color="auto"/>
                    <w:left w:val="none" w:sz="0" w:space="0" w:color="auto"/>
                    <w:bottom w:val="none" w:sz="0" w:space="0" w:color="auto"/>
                    <w:right w:val="none" w:sz="0" w:space="0" w:color="auto"/>
                  </w:divBdr>
                  <w:divsChild>
                    <w:div w:id="996349650">
                      <w:marLeft w:val="0"/>
                      <w:marRight w:val="0"/>
                      <w:marTop w:val="0"/>
                      <w:marBottom w:val="0"/>
                      <w:divBdr>
                        <w:top w:val="none" w:sz="0" w:space="0" w:color="auto"/>
                        <w:left w:val="none" w:sz="0" w:space="0" w:color="auto"/>
                        <w:bottom w:val="none" w:sz="0" w:space="0" w:color="auto"/>
                        <w:right w:val="none" w:sz="0" w:space="0" w:color="auto"/>
                      </w:divBdr>
                    </w:div>
                  </w:divsChild>
                </w:div>
                <w:div w:id="189606704">
                  <w:marLeft w:val="0"/>
                  <w:marRight w:val="0"/>
                  <w:marTop w:val="0"/>
                  <w:marBottom w:val="0"/>
                  <w:divBdr>
                    <w:top w:val="none" w:sz="0" w:space="0" w:color="auto"/>
                    <w:left w:val="none" w:sz="0" w:space="0" w:color="auto"/>
                    <w:bottom w:val="none" w:sz="0" w:space="0" w:color="auto"/>
                    <w:right w:val="none" w:sz="0" w:space="0" w:color="auto"/>
                  </w:divBdr>
                  <w:divsChild>
                    <w:div w:id="589050210">
                      <w:marLeft w:val="0"/>
                      <w:marRight w:val="0"/>
                      <w:marTop w:val="0"/>
                      <w:marBottom w:val="0"/>
                      <w:divBdr>
                        <w:top w:val="none" w:sz="0" w:space="0" w:color="auto"/>
                        <w:left w:val="none" w:sz="0" w:space="0" w:color="auto"/>
                        <w:bottom w:val="none" w:sz="0" w:space="0" w:color="auto"/>
                        <w:right w:val="none" w:sz="0" w:space="0" w:color="auto"/>
                      </w:divBdr>
                    </w:div>
                  </w:divsChild>
                </w:div>
                <w:div w:id="251353181">
                  <w:marLeft w:val="0"/>
                  <w:marRight w:val="0"/>
                  <w:marTop w:val="0"/>
                  <w:marBottom w:val="0"/>
                  <w:divBdr>
                    <w:top w:val="none" w:sz="0" w:space="0" w:color="auto"/>
                    <w:left w:val="none" w:sz="0" w:space="0" w:color="auto"/>
                    <w:bottom w:val="none" w:sz="0" w:space="0" w:color="auto"/>
                    <w:right w:val="none" w:sz="0" w:space="0" w:color="auto"/>
                  </w:divBdr>
                  <w:divsChild>
                    <w:div w:id="1911379971">
                      <w:marLeft w:val="0"/>
                      <w:marRight w:val="0"/>
                      <w:marTop w:val="0"/>
                      <w:marBottom w:val="0"/>
                      <w:divBdr>
                        <w:top w:val="none" w:sz="0" w:space="0" w:color="auto"/>
                        <w:left w:val="none" w:sz="0" w:space="0" w:color="auto"/>
                        <w:bottom w:val="none" w:sz="0" w:space="0" w:color="auto"/>
                        <w:right w:val="none" w:sz="0" w:space="0" w:color="auto"/>
                      </w:divBdr>
                    </w:div>
                  </w:divsChild>
                </w:div>
                <w:div w:id="258947854">
                  <w:marLeft w:val="0"/>
                  <w:marRight w:val="0"/>
                  <w:marTop w:val="0"/>
                  <w:marBottom w:val="0"/>
                  <w:divBdr>
                    <w:top w:val="none" w:sz="0" w:space="0" w:color="auto"/>
                    <w:left w:val="none" w:sz="0" w:space="0" w:color="auto"/>
                    <w:bottom w:val="none" w:sz="0" w:space="0" w:color="auto"/>
                    <w:right w:val="none" w:sz="0" w:space="0" w:color="auto"/>
                  </w:divBdr>
                  <w:divsChild>
                    <w:div w:id="1650597887">
                      <w:marLeft w:val="0"/>
                      <w:marRight w:val="0"/>
                      <w:marTop w:val="0"/>
                      <w:marBottom w:val="0"/>
                      <w:divBdr>
                        <w:top w:val="none" w:sz="0" w:space="0" w:color="auto"/>
                        <w:left w:val="none" w:sz="0" w:space="0" w:color="auto"/>
                        <w:bottom w:val="none" w:sz="0" w:space="0" w:color="auto"/>
                        <w:right w:val="none" w:sz="0" w:space="0" w:color="auto"/>
                      </w:divBdr>
                    </w:div>
                  </w:divsChild>
                </w:div>
                <w:div w:id="260341202">
                  <w:marLeft w:val="0"/>
                  <w:marRight w:val="0"/>
                  <w:marTop w:val="0"/>
                  <w:marBottom w:val="0"/>
                  <w:divBdr>
                    <w:top w:val="none" w:sz="0" w:space="0" w:color="auto"/>
                    <w:left w:val="none" w:sz="0" w:space="0" w:color="auto"/>
                    <w:bottom w:val="none" w:sz="0" w:space="0" w:color="auto"/>
                    <w:right w:val="none" w:sz="0" w:space="0" w:color="auto"/>
                  </w:divBdr>
                  <w:divsChild>
                    <w:div w:id="210504205">
                      <w:marLeft w:val="0"/>
                      <w:marRight w:val="0"/>
                      <w:marTop w:val="0"/>
                      <w:marBottom w:val="0"/>
                      <w:divBdr>
                        <w:top w:val="none" w:sz="0" w:space="0" w:color="auto"/>
                        <w:left w:val="none" w:sz="0" w:space="0" w:color="auto"/>
                        <w:bottom w:val="none" w:sz="0" w:space="0" w:color="auto"/>
                        <w:right w:val="none" w:sz="0" w:space="0" w:color="auto"/>
                      </w:divBdr>
                    </w:div>
                  </w:divsChild>
                </w:div>
                <w:div w:id="265310721">
                  <w:marLeft w:val="0"/>
                  <w:marRight w:val="0"/>
                  <w:marTop w:val="0"/>
                  <w:marBottom w:val="0"/>
                  <w:divBdr>
                    <w:top w:val="none" w:sz="0" w:space="0" w:color="auto"/>
                    <w:left w:val="none" w:sz="0" w:space="0" w:color="auto"/>
                    <w:bottom w:val="none" w:sz="0" w:space="0" w:color="auto"/>
                    <w:right w:val="none" w:sz="0" w:space="0" w:color="auto"/>
                  </w:divBdr>
                  <w:divsChild>
                    <w:div w:id="586773996">
                      <w:marLeft w:val="0"/>
                      <w:marRight w:val="0"/>
                      <w:marTop w:val="0"/>
                      <w:marBottom w:val="0"/>
                      <w:divBdr>
                        <w:top w:val="none" w:sz="0" w:space="0" w:color="auto"/>
                        <w:left w:val="none" w:sz="0" w:space="0" w:color="auto"/>
                        <w:bottom w:val="none" w:sz="0" w:space="0" w:color="auto"/>
                        <w:right w:val="none" w:sz="0" w:space="0" w:color="auto"/>
                      </w:divBdr>
                    </w:div>
                  </w:divsChild>
                </w:div>
                <w:div w:id="267279352">
                  <w:marLeft w:val="0"/>
                  <w:marRight w:val="0"/>
                  <w:marTop w:val="0"/>
                  <w:marBottom w:val="0"/>
                  <w:divBdr>
                    <w:top w:val="none" w:sz="0" w:space="0" w:color="auto"/>
                    <w:left w:val="none" w:sz="0" w:space="0" w:color="auto"/>
                    <w:bottom w:val="none" w:sz="0" w:space="0" w:color="auto"/>
                    <w:right w:val="none" w:sz="0" w:space="0" w:color="auto"/>
                  </w:divBdr>
                  <w:divsChild>
                    <w:div w:id="1084301288">
                      <w:marLeft w:val="0"/>
                      <w:marRight w:val="0"/>
                      <w:marTop w:val="0"/>
                      <w:marBottom w:val="0"/>
                      <w:divBdr>
                        <w:top w:val="none" w:sz="0" w:space="0" w:color="auto"/>
                        <w:left w:val="none" w:sz="0" w:space="0" w:color="auto"/>
                        <w:bottom w:val="none" w:sz="0" w:space="0" w:color="auto"/>
                        <w:right w:val="none" w:sz="0" w:space="0" w:color="auto"/>
                      </w:divBdr>
                    </w:div>
                  </w:divsChild>
                </w:div>
                <w:div w:id="280496971">
                  <w:marLeft w:val="0"/>
                  <w:marRight w:val="0"/>
                  <w:marTop w:val="0"/>
                  <w:marBottom w:val="0"/>
                  <w:divBdr>
                    <w:top w:val="none" w:sz="0" w:space="0" w:color="auto"/>
                    <w:left w:val="none" w:sz="0" w:space="0" w:color="auto"/>
                    <w:bottom w:val="none" w:sz="0" w:space="0" w:color="auto"/>
                    <w:right w:val="none" w:sz="0" w:space="0" w:color="auto"/>
                  </w:divBdr>
                  <w:divsChild>
                    <w:div w:id="599222620">
                      <w:marLeft w:val="0"/>
                      <w:marRight w:val="0"/>
                      <w:marTop w:val="0"/>
                      <w:marBottom w:val="0"/>
                      <w:divBdr>
                        <w:top w:val="none" w:sz="0" w:space="0" w:color="auto"/>
                        <w:left w:val="none" w:sz="0" w:space="0" w:color="auto"/>
                        <w:bottom w:val="none" w:sz="0" w:space="0" w:color="auto"/>
                        <w:right w:val="none" w:sz="0" w:space="0" w:color="auto"/>
                      </w:divBdr>
                    </w:div>
                  </w:divsChild>
                </w:div>
                <w:div w:id="281352472">
                  <w:marLeft w:val="0"/>
                  <w:marRight w:val="0"/>
                  <w:marTop w:val="0"/>
                  <w:marBottom w:val="0"/>
                  <w:divBdr>
                    <w:top w:val="none" w:sz="0" w:space="0" w:color="auto"/>
                    <w:left w:val="none" w:sz="0" w:space="0" w:color="auto"/>
                    <w:bottom w:val="none" w:sz="0" w:space="0" w:color="auto"/>
                    <w:right w:val="none" w:sz="0" w:space="0" w:color="auto"/>
                  </w:divBdr>
                  <w:divsChild>
                    <w:div w:id="1276055530">
                      <w:marLeft w:val="0"/>
                      <w:marRight w:val="0"/>
                      <w:marTop w:val="0"/>
                      <w:marBottom w:val="0"/>
                      <w:divBdr>
                        <w:top w:val="none" w:sz="0" w:space="0" w:color="auto"/>
                        <w:left w:val="none" w:sz="0" w:space="0" w:color="auto"/>
                        <w:bottom w:val="none" w:sz="0" w:space="0" w:color="auto"/>
                        <w:right w:val="none" w:sz="0" w:space="0" w:color="auto"/>
                      </w:divBdr>
                    </w:div>
                  </w:divsChild>
                </w:div>
                <w:div w:id="303244932">
                  <w:marLeft w:val="0"/>
                  <w:marRight w:val="0"/>
                  <w:marTop w:val="0"/>
                  <w:marBottom w:val="0"/>
                  <w:divBdr>
                    <w:top w:val="none" w:sz="0" w:space="0" w:color="auto"/>
                    <w:left w:val="none" w:sz="0" w:space="0" w:color="auto"/>
                    <w:bottom w:val="none" w:sz="0" w:space="0" w:color="auto"/>
                    <w:right w:val="none" w:sz="0" w:space="0" w:color="auto"/>
                  </w:divBdr>
                  <w:divsChild>
                    <w:div w:id="992835086">
                      <w:marLeft w:val="0"/>
                      <w:marRight w:val="0"/>
                      <w:marTop w:val="0"/>
                      <w:marBottom w:val="0"/>
                      <w:divBdr>
                        <w:top w:val="none" w:sz="0" w:space="0" w:color="auto"/>
                        <w:left w:val="none" w:sz="0" w:space="0" w:color="auto"/>
                        <w:bottom w:val="none" w:sz="0" w:space="0" w:color="auto"/>
                        <w:right w:val="none" w:sz="0" w:space="0" w:color="auto"/>
                      </w:divBdr>
                    </w:div>
                  </w:divsChild>
                </w:div>
                <w:div w:id="357004704">
                  <w:marLeft w:val="0"/>
                  <w:marRight w:val="0"/>
                  <w:marTop w:val="0"/>
                  <w:marBottom w:val="0"/>
                  <w:divBdr>
                    <w:top w:val="none" w:sz="0" w:space="0" w:color="auto"/>
                    <w:left w:val="none" w:sz="0" w:space="0" w:color="auto"/>
                    <w:bottom w:val="none" w:sz="0" w:space="0" w:color="auto"/>
                    <w:right w:val="none" w:sz="0" w:space="0" w:color="auto"/>
                  </w:divBdr>
                  <w:divsChild>
                    <w:div w:id="892471470">
                      <w:marLeft w:val="0"/>
                      <w:marRight w:val="0"/>
                      <w:marTop w:val="0"/>
                      <w:marBottom w:val="0"/>
                      <w:divBdr>
                        <w:top w:val="none" w:sz="0" w:space="0" w:color="auto"/>
                        <w:left w:val="none" w:sz="0" w:space="0" w:color="auto"/>
                        <w:bottom w:val="none" w:sz="0" w:space="0" w:color="auto"/>
                        <w:right w:val="none" w:sz="0" w:space="0" w:color="auto"/>
                      </w:divBdr>
                    </w:div>
                  </w:divsChild>
                </w:div>
                <w:div w:id="362289549">
                  <w:marLeft w:val="0"/>
                  <w:marRight w:val="0"/>
                  <w:marTop w:val="0"/>
                  <w:marBottom w:val="0"/>
                  <w:divBdr>
                    <w:top w:val="none" w:sz="0" w:space="0" w:color="auto"/>
                    <w:left w:val="none" w:sz="0" w:space="0" w:color="auto"/>
                    <w:bottom w:val="none" w:sz="0" w:space="0" w:color="auto"/>
                    <w:right w:val="none" w:sz="0" w:space="0" w:color="auto"/>
                  </w:divBdr>
                  <w:divsChild>
                    <w:div w:id="528572190">
                      <w:marLeft w:val="0"/>
                      <w:marRight w:val="0"/>
                      <w:marTop w:val="0"/>
                      <w:marBottom w:val="0"/>
                      <w:divBdr>
                        <w:top w:val="none" w:sz="0" w:space="0" w:color="auto"/>
                        <w:left w:val="none" w:sz="0" w:space="0" w:color="auto"/>
                        <w:bottom w:val="none" w:sz="0" w:space="0" w:color="auto"/>
                        <w:right w:val="none" w:sz="0" w:space="0" w:color="auto"/>
                      </w:divBdr>
                    </w:div>
                  </w:divsChild>
                </w:div>
                <w:div w:id="363334789">
                  <w:marLeft w:val="0"/>
                  <w:marRight w:val="0"/>
                  <w:marTop w:val="0"/>
                  <w:marBottom w:val="0"/>
                  <w:divBdr>
                    <w:top w:val="none" w:sz="0" w:space="0" w:color="auto"/>
                    <w:left w:val="none" w:sz="0" w:space="0" w:color="auto"/>
                    <w:bottom w:val="none" w:sz="0" w:space="0" w:color="auto"/>
                    <w:right w:val="none" w:sz="0" w:space="0" w:color="auto"/>
                  </w:divBdr>
                  <w:divsChild>
                    <w:div w:id="704791707">
                      <w:marLeft w:val="0"/>
                      <w:marRight w:val="0"/>
                      <w:marTop w:val="0"/>
                      <w:marBottom w:val="0"/>
                      <w:divBdr>
                        <w:top w:val="none" w:sz="0" w:space="0" w:color="auto"/>
                        <w:left w:val="none" w:sz="0" w:space="0" w:color="auto"/>
                        <w:bottom w:val="none" w:sz="0" w:space="0" w:color="auto"/>
                        <w:right w:val="none" w:sz="0" w:space="0" w:color="auto"/>
                      </w:divBdr>
                    </w:div>
                  </w:divsChild>
                </w:div>
                <w:div w:id="382219439">
                  <w:marLeft w:val="0"/>
                  <w:marRight w:val="0"/>
                  <w:marTop w:val="0"/>
                  <w:marBottom w:val="0"/>
                  <w:divBdr>
                    <w:top w:val="none" w:sz="0" w:space="0" w:color="auto"/>
                    <w:left w:val="none" w:sz="0" w:space="0" w:color="auto"/>
                    <w:bottom w:val="none" w:sz="0" w:space="0" w:color="auto"/>
                    <w:right w:val="none" w:sz="0" w:space="0" w:color="auto"/>
                  </w:divBdr>
                  <w:divsChild>
                    <w:div w:id="2106025371">
                      <w:marLeft w:val="0"/>
                      <w:marRight w:val="0"/>
                      <w:marTop w:val="0"/>
                      <w:marBottom w:val="0"/>
                      <w:divBdr>
                        <w:top w:val="none" w:sz="0" w:space="0" w:color="auto"/>
                        <w:left w:val="none" w:sz="0" w:space="0" w:color="auto"/>
                        <w:bottom w:val="none" w:sz="0" w:space="0" w:color="auto"/>
                        <w:right w:val="none" w:sz="0" w:space="0" w:color="auto"/>
                      </w:divBdr>
                    </w:div>
                  </w:divsChild>
                </w:div>
                <w:div w:id="422797288">
                  <w:marLeft w:val="0"/>
                  <w:marRight w:val="0"/>
                  <w:marTop w:val="0"/>
                  <w:marBottom w:val="0"/>
                  <w:divBdr>
                    <w:top w:val="none" w:sz="0" w:space="0" w:color="auto"/>
                    <w:left w:val="none" w:sz="0" w:space="0" w:color="auto"/>
                    <w:bottom w:val="none" w:sz="0" w:space="0" w:color="auto"/>
                    <w:right w:val="none" w:sz="0" w:space="0" w:color="auto"/>
                  </w:divBdr>
                  <w:divsChild>
                    <w:div w:id="778791157">
                      <w:marLeft w:val="0"/>
                      <w:marRight w:val="0"/>
                      <w:marTop w:val="0"/>
                      <w:marBottom w:val="0"/>
                      <w:divBdr>
                        <w:top w:val="none" w:sz="0" w:space="0" w:color="auto"/>
                        <w:left w:val="none" w:sz="0" w:space="0" w:color="auto"/>
                        <w:bottom w:val="none" w:sz="0" w:space="0" w:color="auto"/>
                        <w:right w:val="none" w:sz="0" w:space="0" w:color="auto"/>
                      </w:divBdr>
                    </w:div>
                  </w:divsChild>
                </w:div>
                <w:div w:id="449739286">
                  <w:marLeft w:val="0"/>
                  <w:marRight w:val="0"/>
                  <w:marTop w:val="0"/>
                  <w:marBottom w:val="0"/>
                  <w:divBdr>
                    <w:top w:val="none" w:sz="0" w:space="0" w:color="auto"/>
                    <w:left w:val="none" w:sz="0" w:space="0" w:color="auto"/>
                    <w:bottom w:val="none" w:sz="0" w:space="0" w:color="auto"/>
                    <w:right w:val="none" w:sz="0" w:space="0" w:color="auto"/>
                  </w:divBdr>
                  <w:divsChild>
                    <w:div w:id="572931254">
                      <w:marLeft w:val="0"/>
                      <w:marRight w:val="0"/>
                      <w:marTop w:val="0"/>
                      <w:marBottom w:val="0"/>
                      <w:divBdr>
                        <w:top w:val="none" w:sz="0" w:space="0" w:color="auto"/>
                        <w:left w:val="none" w:sz="0" w:space="0" w:color="auto"/>
                        <w:bottom w:val="none" w:sz="0" w:space="0" w:color="auto"/>
                        <w:right w:val="none" w:sz="0" w:space="0" w:color="auto"/>
                      </w:divBdr>
                    </w:div>
                  </w:divsChild>
                </w:div>
                <w:div w:id="460998916">
                  <w:marLeft w:val="0"/>
                  <w:marRight w:val="0"/>
                  <w:marTop w:val="0"/>
                  <w:marBottom w:val="0"/>
                  <w:divBdr>
                    <w:top w:val="none" w:sz="0" w:space="0" w:color="auto"/>
                    <w:left w:val="none" w:sz="0" w:space="0" w:color="auto"/>
                    <w:bottom w:val="none" w:sz="0" w:space="0" w:color="auto"/>
                    <w:right w:val="none" w:sz="0" w:space="0" w:color="auto"/>
                  </w:divBdr>
                  <w:divsChild>
                    <w:div w:id="601424790">
                      <w:marLeft w:val="0"/>
                      <w:marRight w:val="0"/>
                      <w:marTop w:val="0"/>
                      <w:marBottom w:val="0"/>
                      <w:divBdr>
                        <w:top w:val="none" w:sz="0" w:space="0" w:color="auto"/>
                        <w:left w:val="none" w:sz="0" w:space="0" w:color="auto"/>
                        <w:bottom w:val="none" w:sz="0" w:space="0" w:color="auto"/>
                        <w:right w:val="none" w:sz="0" w:space="0" w:color="auto"/>
                      </w:divBdr>
                    </w:div>
                  </w:divsChild>
                </w:div>
                <w:div w:id="497430158">
                  <w:marLeft w:val="0"/>
                  <w:marRight w:val="0"/>
                  <w:marTop w:val="0"/>
                  <w:marBottom w:val="0"/>
                  <w:divBdr>
                    <w:top w:val="none" w:sz="0" w:space="0" w:color="auto"/>
                    <w:left w:val="none" w:sz="0" w:space="0" w:color="auto"/>
                    <w:bottom w:val="none" w:sz="0" w:space="0" w:color="auto"/>
                    <w:right w:val="none" w:sz="0" w:space="0" w:color="auto"/>
                  </w:divBdr>
                  <w:divsChild>
                    <w:div w:id="1675692077">
                      <w:marLeft w:val="0"/>
                      <w:marRight w:val="0"/>
                      <w:marTop w:val="0"/>
                      <w:marBottom w:val="0"/>
                      <w:divBdr>
                        <w:top w:val="none" w:sz="0" w:space="0" w:color="auto"/>
                        <w:left w:val="none" w:sz="0" w:space="0" w:color="auto"/>
                        <w:bottom w:val="none" w:sz="0" w:space="0" w:color="auto"/>
                        <w:right w:val="none" w:sz="0" w:space="0" w:color="auto"/>
                      </w:divBdr>
                    </w:div>
                  </w:divsChild>
                </w:div>
                <w:div w:id="500240806">
                  <w:marLeft w:val="0"/>
                  <w:marRight w:val="0"/>
                  <w:marTop w:val="0"/>
                  <w:marBottom w:val="0"/>
                  <w:divBdr>
                    <w:top w:val="none" w:sz="0" w:space="0" w:color="auto"/>
                    <w:left w:val="none" w:sz="0" w:space="0" w:color="auto"/>
                    <w:bottom w:val="none" w:sz="0" w:space="0" w:color="auto"/>
                    <w:right w:val="none" w:sz="0" w:space="0" w:color="auto"/>
                  </w:divBdr>
                  <w:divsChild>
                    <w:div w:id="1145317923">
                      <w:marLeft w:val="0"/>
                      <w:marRight w:val="0"/>
                      <w:marTop w:val="0"/>
                      <w:marBottom w:val="0"/>
                      <w:divBdr>
                        <w:top w:val="none" w:sz="0" w:space="0" w:color="auto"/>
                        <w:left w:val="none" w:sz="0" w:space="0" w:color="auto"/>
                        <w:bottom w:val="none" w:sz="0" w:space="0" w:color="auto"/>
                        <w:right w:val="none" w:sz="0" w:space="0" w:color="auto"/>
                      </w:divBdr>
                    </w:div>
                    <w:div w:id="1355308103">
                      <w:marLeft w:val="0"/>
                      <w:marRight w:val="0"/>
                      <w:marTop w:val="0"/>
                      <w:marBottom w:val="0"/>
                      <w:divBdr>
                        <w:top w:val="none" w:sz="0" w:space="0" w:color="auto"/>
                        <w:left w:val="none" w:sz="0" w:space="0" w:color="auto"/>
                        <w:bottom w:val="none" w:sz="0" w:space="0" w:color="auto"/>
                        <w:right w:val="none" w:sz="0" w:space="0" w:color="auto"/>
                      </w:divBdr>
                    </w:div>
                  </w:divsChild>
                </w:div>
                <w:div w:id="522401500">
                  <w:marLeft w:val="0"/>
                  <w:marRight w:val="0"/>
                  <w:marTop w:val="0"/>
                  <w:marBottom w:val="0"/>
                  <w:divBdr>
                    <w:top w:val="none" w:sz="0" w:space="0" w:color="auto"/>
                    <w:left w:val="none" w:sz="0" w:space="0" w:color="auto"/>
                    <w:bottom w:val="none" w:sz="0" w:space="0" w:color="auto"/>
                    <w:right w:val="none" w:sz="0" w:space="0" w:color="auto"/>
                  </w:divBdr>
                  <w:divsChild>
                    <w:div w:id="1311592471">
                      <w:marLeft w:val="0"/>
                      <w:marRight w:val="0"/>
                      <w:marTop w:val="0"/>
                      <w:marBottom w:val="0"/>
                      <w:divBdr>
                        <w:top w:val="none" w:sz="0" w:space="0" w:color="auto"/>
                        <w:left w:val="none" w:sz="0" w:space="0" w:color="auto"/>
                        <w:bottom w:val="none" w:sz="0" w:space="0" w:color="auto"/>
                        <w:right w:val="none" w:sz="0" w:space="0" w:color="auto"/>
                      </w:divBdr>
                    </w:div>
                  </w:divsChild>
                </w:div>
                <w:div w:id="541359911">
                  <w:marLeft w:val="0"/>
                  <w:marRight w:val="0"/>
                  <w:marTop w:val="0"/>
                  <w:marBottom w:val="0"/>
                  <w:divBdr>
                    <w:top w:val="none" w:sz="0" w:space="0" w:color="auto"/>
                    <w:left w:val="none" w:sz="0" w:space="0" w:color="auto"/>
                    <w:bottom w:val="none" w:sz="0" w:space="0" w:color="auto"/>
                    <w:right w:val="none" w:sz="0" w:space="0" w:color="auto"/>
                  </w:divBdr>
                  <w:divsChild>
                    <w:div w:id="466359742">
                      <w:marLeft w:val="0"/>
                      <w:marRight w:val="0"/>
                      <w:marTop w:val="0"/>
                      <w:marBottom w:val="0"/>
                      <w:divBdr>
                        <w:top w:val="none" w:sz="0" w:space="0" w:color="auto"/>
                        <w:left w:val="none" w:sz="0" w:space="0" w:color="auto"/>
                        <w:bottom w:val="none" w:sz="0" w:space="0" w:color="auto"/>
                        <w:right w:val="none" w:sz="0" w:space="0" w:color="auto"/>
                      </w:divBdr>
                    </w:div>
                  </w:divsChild>
                </w:div>
                <w:div w:id="562831978">
                  <w:marLeft w:val="0"/>
                  <w:marRight w:val="0"/>
                  <w:marTop w:val="0"/>
                  <w:marBottom w:val="0"/>
                  <w:divBdr>
                    <w:top w:val="none" w:sz="0" w:space="0" w:color="auto"/>
                    <w:left w:val="none" w:sz="0" w:space="0" w:color="auto"/>
                    <w:bottom w:val="none" w:sz="0" w:space="0" w:color="auto"/>
                    <w:right w:val="none" w:sz="0" w:space="0" w:color="auto"/>
                  </w:divBdr>
                  <w:divsChild>
                    <w:div w:id="122503110">
                      <w:marLeft w:val="0"/>
                      <w:marRight w:val="0"/>
                      <w:marTop w:val="0"/>
                      <w:marBottom w:val="0"/>
                      <w:divBdr>
                        <w:top w:val="none" w:sz="0" w:space="0" w:color="auto"/>
                        <w:left w:val="none" w:sz="0" w:space="0" w:color="auto"/>
                        <w:bottom w:val="none" w:sz="0" w:space="0" w:color="auto"/>
                        <w:right w:val="none" w:sz="0" w:space="0" w:color="auto"/>
                      </w:divBdr>
                    </w:div>
                  </w:divsChild>
                </w:div>
                <w:div w:id="585268105">
                  <w:marLeft w:val="0"/>
                  <w:marRight w:val="0"/>
                  <w:marTop w:val="0"/>
                  <w:marBottom w:val="0"/>
                  <w:divBdr>
                    <w:top w:val="none" w:sz="0" w:space="0" w:color="auto"/>
                    <w:left w:val="none" w:sz="0" w:space="0" w:color="auto"/>
                    <w:bottom w:val="none" w:sz="0" w:space="0" w:color="auto"/>
                    <w:right w:val="none" w:sz="0" w:space="0" w:color="auto"/>
                  </w:divBdr>
                  <w:divsChild>
                    <w:div w:id="621037517">
                      <w:marLeft w:val="0"/>
                      <w:marRight w:val="0"/>
                      <w:marTop w:val="0"/>
                      <w:marBottom w:val="0"/>
                      <w:divBdr>
                        <w:top w:val="none" w:sz="0" w:space="0" w:color="auto"/>
                        <w:left w:val="none" w:sz="0" w:space="0" w:color="auto"/>
                        <w:bottom w:val="none" w:sz="0" w:space="0" w:color="auto"/>
                        <w:right w:val="none" w:sz="0" w:space="0" w:color="auto"/>
                      </w:divBdr>
                    </w:div>
                  </w:divsChild>
                </w:div>
                <w:div w:id="587496193">
                  <w:marLeft w:val="0"/>
                  <w:marRight w:val="0"/>
                  <w:marTop w:val="0"/>
                  <w:marBottom w:val="0"/>
                  <w:divBdr>
                    <w:top w:val="none" w:sz="0" w:space="0" w:color="auto"/>
                    <w:left w:val="none" w:sz="0" w:space="0" w:color="auto"/>
                    <w:bottom w:val="none" w:sz="0" w:space="0" w:color="auto"/>
                    <w:right w:val="none" w:sz="0" w:space="0" w:color="auto"/>
                  </w:divBdr>
                  <w:divsChild>
                    <w:div w:id="730347598">
                      <w:marLeft w:val="0"/>
                      <w:marRight w:val="0"/>
                      <w:marTop w:val="0"/>
                      <w:marBottom w:val="0"/>
                      <w:divBdr>
                        <w:top w:val="none" w:sz="0" w:space="0" w:color="auto"/>
                        <w:left w:val="none" w:sz="0" w:space="0" w:color="auto"/>
                        <w:bottom w:val="none" w:sz="0" w:space="0" w:color="auto"/>
                        <w:right w:val="none" w:sz="0" w:space="0" w:color="auto"/>
                      </w:divBdr>
                    </w:div>
                  </w:divsChild>
                </w:div>
                <w:div w:id="620916788">
                  <w:marLeft w:val="0"/>
                  <w:marRight w:val="0"/>
                  <w:marTop w:val="0"/>
                  <w:marBottom w:val="0"/>
                  <w:divBdr>
                    <w:top w:val="none" w:sz="0" w:space="0" w:color="auto"/>
                    <w:left w:val="none" w:sz="0" w:space="0" w:color="auto"/>
                    <w:bottom w:val="none" w:sz="0" w:space="0" w:color="auto"/>
                    <w:right w:val="none" w:sz="0" w:space="0" w:color="auto"/>
                  </w:divBdr>
                  <w:divsChild>
                    <w:div w:id="1193301196">
                      <w:marLeft w:val="0"/>
                      <w:marRight w:val="0"/>
                      <w:marTop w:val="0"/>
                      <w:marBottom w:val="0"/>
                      <w:divBdr>
                        <w:top w:val="none" w:sz="0" w:space="0" w:color="auto"/>
                        <w:left w:val="none" w:sz="0" w:space="0" w:color="auto"/>
                        <w:bottom w:val="none" w:sz="0" w:space="0" w:color="auto"/>
                        <w:right w:val="none" w:sz="0" w:space="0" w:color="auto"/>
                      </w:divBdr>
                    </w:div>
                  </w:divsChild>
                </w:div>
                <w:div w:id="657423970">
                  <w:marLeft w:val="0"/>
                  <w:marRight w:val="0"/>
                  <w:marTop w:val="0"/>
                  <w:marBottom w:val="0"/>
                  <w:divBdr>
                    <w:top w:val="none" w:sz="0" w:space="0" w:color="auto"/>
                    <w:left w:val="none" w:sz="0" w:space="0" w:color="auto"/>
                    <w:bottom w:val="none" w:sz="0" w:space="0" w:color="auto"/>
                    <w:right w:val="none" w:sz="0" w:space="0" w:color="auto"/>
                  </w:divBdr>
                  <w:divsChild>
                    <w:div w:id="460266736">
                      <w:marLeft w:val="0"/>
                      <w:marRight w:val="0"/>
                      <w:marTop w:val="0"/>
                      <w:marBottom w:val="0"/>
                      <w:divBdr>
                        <w:top w:val="none" w:sz="0" w:space="0" w:color="auto"/>
                        <w:left w:val="none" w:sz="0" w:space="0" w:color="auto"/>
                        <w:bottom w:val="none" w:sz="0" w:space="0" w:color="auto"/>
                        <w:right w:val="none" w:sz="0" w:space="0" w:color="auto"/>
                      </w:divBdr>
                    </w:div>
                    <w:div w:id="1203127845">
                      <w:marLeft w:val="0"/>
                      <w:marRight w:val="0"/>
                      <w:marTop w:val="0"/>
                      <w:marBottom w:val="0"/>
                      <w:divBdr>
                        <w:top w:val="none" w:sz="0" w:space="0" w:color="auto"/>
                        <w:left w:val="none" w:sz="0" w:space="0" w:color="auto"/>
                        <w:bottom w:val="none" w:sz="0" w:space="0" w:color="auto"/>
                        <w:right w:val="none" w:sz="0" w:space="0" w:color="auto"/>
                      </w:divBdr>
                    </w:div>
                  </w:divsChild>
                </w:div>
                <w:div w:id="677658986">
                  <w:marLeft w:val="0"/>
                  <w:marRight w:val="0"/>
                  <w:marTop w:val="0"/>
                  <w:marBottom w:val="0"/>
                  <w:divBdr>
                    <w:top w:val="none" w:sz="0" w:space="0" w:color="auto"/>
                    <w:left w:val="none" w:sz="0" w:space="0" w:color="auto"/>
                    <w:bottom w:val="none" w:sz="0" w:space="0" w:color="auto"/>
                    <w:right w:val="none" w:sz="0" w:space="0" w:color="auto"/>
                  </w:divBdr>
                  <w:divsChild>
                    <w:div w:id="2032757909">
                      <w:marLeft w:val="0"/>
                      <w:marRight w:val="0"/>
                      <w:marTop w:val="0"/>
                      <w:marBottom w:val="0"/>
                      <w:divBdr>
                        <w:top w:val="none" w:sz="0" w:space="0" w:color="auto"/>
                        <w:left w:val="none" w:sz="0" w:space="0" w:color="auto"/>
                        <w:bottom w:val="none" w:sz="0" w:space="0" w:color="auto"/>
                        <w:right w:val="none" w:sz="0" w:space="0" w:color="auto"/>
                      </w:divBdr>
                    </w:div>
                  </w:divsChild>
                </w:div>
                <w:div w:id="709066623">
                  <w:marLeft w:val="0"/>
                  <w:marRight w:val="0"/>
                  <w:marTop w:val="0"/>
                  <w:marBottom w:val="0"/>
                  <w:divBdr>
                    <w:top w:val="none" w:sz="0" w:space="0" w:color="auto"/>
                    <w:left w:val="none" w:sz="0" w:space="0" w:color="auto"/>
                    <w:bottom w:val="none" w:sz="0" w:space="0" w:color="auto"/>
                    <w:right w:val="none" w:sz="0" w:space="0" w:color="auto"/>
                  </w:divBdr>
                  <w:divsChild>
                    <w:div w:id="227615717">
                      <w:marLeft w:val="0"/>
                      <w:marRight w:val="0"/>
                      <w:marTop w:val="0"/>
                      <w:marBottom w:val="0"/>
                      <w:divBdr>
                        <w:top w:val="none" w:sz="0" w:space="0" w:color="auto"/>
                        <w:left w:val="none" w:sz="0" w:space="0" w:color="auto"/>
                        <w:bottom w:val="none" w:sz="0" w:space="0" w:color="auto"/>
                        <w:right w:val="none" w:sz="0" w:space="0" w:color="auto"/>
                      </w:divBdr>
                    </w:div>
                  </w:divsChild>
                </w:div>
                <w:div w:id="742684454">
                  <w:marLeft w:val="0"/>
                  <w:marRight w:val="0"/>
                  <w:marTop w:val="0"/>
                  <w:marBottom w:val="0"/>
                  <w:divBdr>
                    <w:top w:val="none" w:sz="0" w:space="0" w:color="auto"/>
                    <w:left w:val="none" w:sz="0" w:space="0" w:color="auto"/>
                    <w:bottom w:val="none" w:sz="0" w:space="0" w:color="auto"/>
                    <w:right w:val="none" w:sz="0" w:space="0" w:color="auto"/>
                  </w:divBdr>
                  <w:divsChild>
                    <w:div w:id="2091345585">
                      <w:marLeft w:val="0"/>
                      <w:marRight w:val="0"/>
                      <w:marTop w:val="0"/>
                      <w:marBottom w:val="0"/>
                      <w:divBdr>
                        <w:top w:val="none" w:sz="0" w:space="0" w:color="auto"/>
                        <w:left w:val="none" w:sz="0" w:space="0" w:color="auto"/>
                        <w:bottom w:val="none" w:sz="0" w:space="0" w:color="auto"/>
                        <w:right w:val="none" w:sz="0" w:space="0" w:color="auto"/>
                      </w:divBdr>
                    </w:div>
                  </w:divsChild>
                </w:div>
                <w:div w:id="765544365">
                  <w:marLeft w:val="0"/>
                  <w:marRight w:val="0"/>
                  <w:marTop w:val="0"/>
                  <w:marBottom w:val="0"/>
                  <w:divBdr>
                    <w:top w:val="none" w:sz="0" w:space="0" w:color="auto"/>
                    <w:left w:val="none" w:sz="0" w:space="0" w:color="auto"/>
                    <w:bottom w:val="none" w:sz="0" w:space="0" w:color="auto"/>
                    <w:right w:val="none" w:sz="0" w:space="0" w:color="auto"/>
                  </w:divBdr>
                  <w:divsChild>
                    <w:div w:id="1526364156">
                      <w:marLeft w:val="0"/>
                      <w:marRight w:val="0"/>
                      <w:marTop w:val="0"/>
                      <w:marBottom w:val="0"/>
                      <w:divBdr>
                        <w:top w:val="none" w:sz="0" w:space="0" w:color="auto"/>
                        <w:left w:val="none" w:sz="0" w:space="0" w:color="auto"/>
                        <w:bottom w:val="none" w:sz="0" w:space="0" w:color="auto"/>
                        <w:right w:val="none" w:sz="0" w:space="0" w:color="auto"/>
                      </w:divBdr>
                    </w:div>
                  </w:divsChild>
                </w:div>
                <w:div w:id="825827549">
                  <w:marLeft w:val="0"/>
                  <w:marRight w:val="0"/>
                  <w:marTop w:val="0"/>
                  <w:marBottom w:val="0"/>
                  <w:divBdr>
                    <w:top w:val="none" w:sz="0" w:space="0" w:color="auto"/>
                    <w:left w:val="none" w:sz="0" w:space="0" w:color="auto"/>
                    <w:bottom w:val="none" w:sz="0" w:space="0" w:color="auto"/>
                    <w:right w:val="none" w:sz="0" w:space="0" w:color="auto"/>
                  </w:divBdr>
                  <w:divsChild>
                    <w:div w:id="301884251">
                      <w:marLeft w:val="0"/>
                      <w:marRight w:val="0"/>
                      <w:marTop w:val="0"/>
                      <w:marBottom w:val="0"/>
                      <w:divBdr>
                        <w:top w:val="none" w:sz="0" w:space="0" w:color="auto"/>
                        <w:left w:val="none" w:sz="0" w:space="0" w:color="auto"/>
                        <w:bottom w:val="none" w:sz="0" w:space="0" w:color="auto"/>
                        <w:right w:val="none" w:sz="0" w:space="0" w:color="auto"/>
                      </w:divBdr>
                    </w:div>
                  </w:divsChild>
                </w:div>
                <w:div w:id="839084022">
                  <w:marLeft w:val="0"/>
                  <w:marRight w:val="0"/>
                  <w:marTop w:val="0"/>
                  <w:marBottom w:val="0"/>
                  <w:divBdr>
                    <w:top w:val="none" w:sz="0" w:space="0" w:color="auto"/>
                    <w:left w:val="none" w:sz="0" w:space="0" w:color="auto"/>
                    <w:bottom w:val="none" w:sz="0" w:space="0" w:color="auto"/>
                    <w:right w:val="none" w:sz="0" w:space="0" w:color="auto"/>
                  </w:divBdr>
                  <w:divsChild>
                    <w:div w:id="1437679588">
                      <w:marLeft w:val="0"/>
                      <w:marRight w:val="0"/>
                      <w:marTop w:val="0"/>
                      <w:marBottom w:val="0"/>
                      <w:divBdr>
                        <w:top w:val="none" w:sz="0" w:space="0" w:color="auto"/>
                        <w:left w:val="none" w:sz="0" w:space="0" w:color="auto"/>
                        <w:bottom w:val="none" w:sz="0" w:space="0" w:color="auto"/>
                        <w:right w:val="none" w:sz="0" w:space="0" w:color="auto"/>
                      </w:divBdr>
                    </w:div>
                  </w:divsChild>
                </w:div>
                <w:div w:id="853034895">
                  <w:marLeft w:val="0"/>
                  <w:marRight w:val="0"/>
                  <w:marTop w:val="0"/>
                  <w:marBottom w:val="0"/>
                  <w:divBdr>
                    <w:top w:val="none" w:sz="0" w:space="0" w:color="auto"/>
                    <w:left w:val="none" w:sz="0" w:space="0" w:color="auto"/>
                    <w:bottom w:val="none" w:sz="0" w:space="0" w:color="auto"/>
                    <w:right w:val="none" w:sz="0" w:space="0" w:color="auto"/>
                  </w:divBdr>
                  <w:divsChild>
                    <w:div w:id="1640501304">
                      <w:marLeft w:val="0"/>
                      <w:marRight w:val="0"/>
                      <w:marTop w:val="0"/>
                      <w:marBottom w:val="0"/>
                      <w:divBdr>
                        <w:top w:val="none" w:sz="0" w:space="0" w:color="auto"/>
                        <w:left w:val="none" w:sz="0" w:space="0" w:color="auto"/>
                        <w:bottom w:val="none" w:sz="0" w:space="0" w:color="auto"/>
                        <w:right w:val="none" w:sz="0" w:space="0" w:color="auto"/>
                      </w:divBdr>
                    </w:div>
                  </w:divsChild>
                </w:div>
                <w:div w:id="875850507">
                  <w:marLeft w:val="0"/>
                  <w:marRight w:val="0"/>
                  <w:marTop w:val="0"/>
                  <w:marBottom w:val="0"/>
                  <w:divBdr>
                    <w:top w:val="none" w:sz="0" w:space="0" w:color="auto"/>
                    <w:left w:val="none" w:sz="0" w:space="0" w:color="auto"/>
                    <w:bottom w:val="none" w:sz="0" w:space="0" w:color="auto"/>
                    <w:right w:val="none" w:sz="0" w:space="0" w:color="auto"/>
                  </w:divBdr>
                  <w:divsChild>
                    <w:div w:id="176238984">
                      <w:marLeft w:val="0"/>
                      <w:marRight w:val="0"/>
                      <w:marTop w:val="0"/>
                      <w:marBottom w:val="0"/>
                      <w:divBdr>
                        <w:top w:val="none" w:sz="0" w:space="0" w:color="auto"/>
                        <w:left w:val="none" w:sz="0" w:space="0" w:color="auto"/>
                        <w:bottom w:val="none" w:sz="0" w:space="0" w:color="auto"/>
                        <w:right w:val="none" w:sz="0" w:space="0" w:color="auto"/>
                      </w:divBdr>
                    </w:div>
                    <w:div w:id="413891800">
                      <w:marLeft w:val="0"/>
                      <w:marRight w:val="0"/>
                      <w:marTop w:val="0"/>
                      <w:marBottom w:val="0"/>
                      <w:divBdr>
                        <w:top w:val="none" w:sz="0" w:space="0" w:color="auto"/>
                        <w:left w:val="none" w:sz="0" w:space="0" w:color="auto"/>
                        <w:bottom w:val="none" w:sz="0" w:space="0" w:color="auto"/>
                        <w:right w:val="none" w:sz="0" w:space="0" w:color="auto"/>
                      </w:divBdr>
                    </w:div>
                  </w:divsChild>
                </w:div>
                <w:div w:id="897207674">
                  <w:marLeft w:val="0"/>
                  <w:marRight w:val="0"/>
                  <w:marTop w:val="0"/>
                  <w:marBottom w:val="0"/>
                  <w:divBdr>
                    <w:top w:val="none" w:sz="0" w:space="0" w:color="auto"/>
                    <w:left w:val="none" w:sz="0" w:space="0" w:color="auto"/>
                    <w:bottom w:val="none" w:sz="0" w:space="0" w:color="auto"/>
                    <w:right w:val="none" w:sz="0" w:space="0" w:color="auto"/>
                  </w:divBdr>
                  <w:divsChild>
                    <w:div w:id="1814523660">
                      <w:marLeft w:val="0"/>
                      <w:marRight w:val="0"/>
                      <w:marTop w:val="0"/>
                      <w:marBottom w:val="0"/>
                      <w:divBdr>
                        <w:top w:val="none" w:sz="0" w:space="0" w:color="auto"/>
                        <w:left w:val="none" w:sz="0" w:space="0" w:color="auto"/>
                        <w:bottom w:val="none" w:sz="0" w:space="0" w:color="auto"/>
                        <w:right w:val="none" w:sz="0" w:space="0" w:color="auto"/>
                      </w:divBdr>
                    </w:div>
                  </w:divsChild>
                </w:div>
                <w:div w:id="941644309">
                  <w:marLeft w:val="0"/>
                  <w:marRight w:val="0"/>
                  <w:marTop w:val="0"/>
                  <w:marBottom w:val="0"/>
                  <w:divBdr>
                    <w:top w:val="none" w:sz="0" w:space="0" w:color="auto"/>
                    <w:left w:val="none" w:sz="0" w:space="0" w:color="auto"/>
                    <w:bottom w:val="none" w:sz="0" w:space="0" w:color="auto"/>
                    <w:right w:val="none" w:sz="0" w:space="0" w:color="auto"/>
                  </w:divBdr>
                  <w:divsChild>
                    <w:div w:id="2087216340">
                      <w:marLeft w:val="0"/>
                      <w:marRight w:val="0"/>
                      <w:marTop w:val="0"/>
                      <w:marBottom w:val="0"/>
                      <w:divBdr>
                        <w:top w:val="none" w:sz="0" w:space="0" w:color="auto"/>
                        <w:left w:val="none" w:sz="0" w:space="0" w:color="auto"/>
                        <w:bottom w:val="none" w:sz="0" w:space="0" w:color="auto"/>
                        <w:right w:val="none" w:sz="0" w:space="0" w:color="auto"/>
                      </w:divBdr>
                    </w:div>
                  </w:divsChild>
                </w:div>
                <w:div w:id="951671796">
                  <w:marLeft w:val="0"/>
                  <w:marRight w:val="0"/>
                  <w:marTop w:val="0"/>
                  <w:marBottom w:val="0"/>
                  <w:divBdr>
                    <w:top w:val="none" w:sz="0" w:space="0" w:color="auto"/>
                    <w:left w:val="none" w:sz="0" w:space="0" w:color="auto"/>
                    <w:bottom w:val="none" w:sz="0" w:space="0" w:color="auto"/>
                    <w:right w:val="none" w:sz="0" w:space="0" w:color="auto"/>
                  </w:divBdr>
                  <w:divsChild>
                    <w:div w:id="23554817">
                      <w:marLeft w:val="0"/>
                      <w:marRight w:val="0"/>
                      <w:marTop w:val="0"/>
                      <w:marBottom w:val="0"/>
                      <w:divBdr>
                        <w:top w:val="none" w:sz="0" w:space="0" w:color="auto"/>
                        <w:left w:val="none" w:sz="0" w:space="0" w:color="auto"/>
                        <w:bottom w:val="none" w:sz="0" w:space="0" w:color="auto"/>
                        <w:right w:val="none" w:sz="0" w:space="0" w:color="auto"/>
                      </w:divBdr>
                    </w:div>
                    <w:div w:id="1638029195">
                      <w:marLeft w:val="0"/>
                      <w:marRight w:val="0"/>
                      <w:marTop w:val="0"/>
                      <w:marBottom w:val="0"/>
                      <w:divBdr>
                        <w:top w:val="none" w:sz="0" w:space="0" w:color="auto"/>
                        <w:left w:val="none" w:sz="0" w:space="0" w:color="auto"/>
                        <w:bottom w:val="none" w:sz="0" w:space="0" w:color="auto"/>
                        <w:right w:val="none" w:sz="0" w:space="0" w:color="auto"/>
                      </w:divBdr>
                    </w:div>
                  </w:divsChild>
                </w:div>
                <w:div w:id="969937820">
                  <w:marLeft w:val="0"/>
                  <w:marRight w:val="0"/>
                  <w:marTop w:val="0"/>
                  <w:marBottom w:val="0"/>
                  <w:divBdr>
                    <w:top w:val="none" w:sz="0" w:space="0" w:color="auto"/>
                    <w:left w:val="none" w:sz="0" w:space="0" w:color="auto"/>
                    <w:bottom w:val="none" w:sz="0" w:space="0" w:color="auto"/>
                    <w:right w:val="none" w:sz="0" w:space="0" w:color="auto"/>
                  </w:divBdr>
                  <w:divsChild>
                    <w:div w:id="702559918">
                      <w:marLeft w:val="0"/>
                      <w:marRight w:val="0"/>
                      <w:marTop w:val="0"/>
                      <w:marBottom w:val="0"/>
                      <w:divBdr>
                        <w:top w:val="none" w:sz="0" w:space="0" w:color="auto"/>
                        <w:left w:val="none" w:sz="0" w:space="0" w:color="auto"/>
                        <w:bottom w:val="none" w:sz="0" w:space="0" w:color="auto"/>
                        <w:right w:val="none" w:sz="0" w:space="0" w:color="auto"/>
                      </w:divBdr>
                    </w:div>
                  </w:divsChild>
                </w:div>
                <w:div w:id="979306157">
                  <w:marLeft w:val="0"/>
                  <w:marRight w:val="0"/>
                  <w:marTop w:val="0"/>
                  <w:marBottom w:val="0"/>
                  <w:divBdr>
                    <w:top w:val="none" w:sz="0" w:space="0" w:color="auto"/>
                    <w:left w:val="none" w:sz="0" w:space="0" w:color="auto"/>
                    <w:bottom w:val="none" w:sz="0" w:space="0" w:color="auto"/>
                    <w:right w:val="none" w:sz="0" w:space="0" w:color="auto"/>
                  </w:divBdr>
                  <w:divsChild>
                    <w:div w:id="436145955">
                      <w:marLeft w:val="0"/>
                      <w:marRight w:val="0"/>
                      <w:marTop w:val="0"/>
                      <w:marBottom w:val="0"/>
                      <w:divBdr>
                        <w:top w:val="none" w:sz="0" w:space="0" w:color="auto"/>
                        <w:left w:val="none" w:sz="0" w:space="0" w:color="auto"/>
                        <w:bottom w:val="none" w:sz="0" w:space="0" w:color="auto"/>
                        <w:right w:val="none" w:sz="0" w:space="0" w:color="auto"/>
                      </w:divBdr>
                    </w:div>
                    <w:div w:id="438718060">
                      <w:marLeft w:val="0"/>
                      <w:marRight w:val="0"/>
                      <w:marTop w:val="0"/>
                      <w:marBottom w:val="0"/>
                      <w:divBdr>
                        <w:top w:val="none" w:sz="0" w:space="0" w:color="auto"/>
                        <w:left w:val="none" w:sz="0" w:space="0" w:color="auto"/>
                        <w:bottom w:val="none" w:sz="0" w:space="0" w:color="auto"/>
                        <w:right w:val="none" w:sz="0" w:space="0" w:color="auto"/>
                      </w:divBdr>
                    </w:div>
                  </w:divsChild>
                </w:div>
                <w:div w:id="990326474">
                  <w:marLeft w:val="0"/>
                  <w:marRight w:val="0"/>
                  <w:marTop w:val="0"/>
                  <w:marBottom w:val="0"/>
                  <w:divBdr>
                    <w:top w:val="none" w:sz="0" w:space="0" w:color="auto"/>
                    <w:left w:val="none" w:sz="0" w:space="0" w:color="auto"/>
                    <w:bottom w:val="none" w:sz="0" w:space="0" w:color="auto"/>
                    <w:right w:val="none" w:sz="0" w:space="0" w:color="auto"/>
                  </w:divBdr>
                  <w:divsChild>
                    <w:div w:id="42489880">
                      <w:marLeft w:val="0"/>
                      <w:marRight w:val="0"/>
                      <w:marTop w:val="0"/>
                      <w:marBottom w:val="0"/>
                      <w:divBdr>
                        <w:top w:val="none" w:sz="0" w:space="0" w:color="auto"/>
                        <w:left w:val="none" w:sz="0" w:space="0" w:color="auto"/>
                        <w:bottom w:val="none" w:sz="0" w:space="0" w:color="auto"/>
                        <w:right w:val="none" w:sz="0" w:space="0" w:color="auto"/>
                      </w:divBdr>
                    </w:div>
                  </w:divsChild>
                </w:div>
                <w:div w:id="991256929">
                  <w:marLeft w:val="0"/>
                  <w:marRight w:val="0"/>
                  <w:marTop w:val="0"/>
                  <w:marBottom w:val="0"/>
                  <w:divBdr>
                    <w:top w:val="none" w:sz="0" w:space="0" w:color="auto"/>
                    <w:left w:val="none" w:sz="0" w:space="0" w:color="auto"/>
                    <w:bottom w:val="none" w:sz="0" w:space="0" w:color="auto"/>
                    <w:right w:val="none" w:sz="0" w:space="0" w:color="auto"/>
                  </w:divBdr>
                  <w:divsChild>
                    <w:div w:id="1423644278">
                      <w:marLeft w:val="0"/>
                      <w:marRight w:val="0"/>
                      <w:marTop w:val="0"/>
                      <w:marBottom w:val="0"/>
                      <w:divBdr>
                        <w:top w:val="none" w:sz="0" w:space="0" w:color="auto"/>
                        <w:left w:val="none" w:sz="0" w:space="0" w:color="auto"/>
                        <w:bottom w:val="none" w:sz="0" w:space="0" w:color="auto"/>
                        <w:right w:val="none" w:sz="0" w:space="0" w:color="auto"/>
                      </w:divBdr>
                    </w:div>
                  </w:divsChild>
                </w:div>
                <w:div w:id="1014723289">
                  <w:marLeft w:val="0"/>
                  <w:marRight w:val="0"/>
                  <w:marTop w:val="0"/>
                  <w:marBottom w:val="0"/>
                  <w:divBdr>
                    <w:top w:val="none" w:sz="0" w:space="0" w:color="auto"/>
                    <w:left w:val="none" w:sz="0" w:space="0" w:color="auto"/>
                    <w:bottom w:val="none" w:sz="0" w:space="0" w:color="auto"/>
                    <w:right w:val="none" w:sz="0" w:space="0" w:color="auto"/>
                  </w:divBdr>
                  <w:divsChild>
                    <w:div w:id="673263404">
                      <w:marLeft w:val="0"/>
                      <w:marRight w:val="0"/>
                      <w:marTop w:val="0"/>
                      <w:marBottom w:val="0"/>
                      <w:divBdr>
                        <w:top w:val="none" w:sz="0" w:space="0" w:color="auto"/>
                        <w:left w:val="none" w:sz="0" w:space="0" w:color="auto"/>
                        <w:bottom w:val="none" w:sz="0" w:space="0" w:color="auto"/>
                        <w:right w:val="none" w:sz="0" w:space="0" w:color="auto"/>
                      </w:divBdr>
                    </w:div>
                  </w:divsChild>
                </w:div>
                <w:div w:id="1028988295">
                  <w:marLeft w:val="0"/>
                  <w:marRight w:val="0"/>
                  <w:marTop w:val="0"/>
                  <w:marBottom w:val="0"/>
                  <w:divBdr>
                    <w:top w:val="none" w:sz="0" w:space="0" w:color="auto"/>
                    <w:left w:val="none" w:sz="0" w:space="0" w:color="auto"/>
                    <w:bottom w:val="none" w:sz="0" w:space="0" w:color="auto"/>
                    <w:right w:val="none" w:sz="0" w:space="0" w:color="auto"/>
                  </w:divBdr>
                  <w:divsChild>
                    <w:div w:id="452014849">
                      <w:marLeft w:val="0"/>
                      <w:marRight w:val="0"/>
                      <w:marTop w:val="0"/>
                      <w:marBottom w:val="0"/>
                      <w:divBdr>
                        <w:top w:val="none" w:sz="0" w:space="0" w:color="auto"/>
                        <w:left w:val="none" w:sz="0" w:space="0" w:color="auto"/>
                        <w:bottom w:val="none" w:sz="0" w:space="0" w:color="auto"/>
                        <w:right w:val="none" w:sz="0" w:space="0" w:color="auto"/>
                      </w:divBdr>
                    </w:div>
                  </w:divsChild>
                </w:div>
                <w:div w:id="1029260813">
                  <w:marLeft w:val="0"/>
                  <w:marRight w:val="0"/>
                  <w:marTop w:val="0"/>
                  <w:marBottom w:val="0"/>
                  <w:divBdr>
                    <w:top w:val="none" w:sz="0" w:space="0" w:color="auto"/>
                    <w:left w:val="none" w:sz="0" w:space="0" w:color="auto"/>
                    <w:bottom w:val="none" w:sz="0" w:space="0" w:color="auto"/>
                    <w:right w:val="none" w:sz="0" w:space="0" w:color="auto"/>
                  </w:divBdr>
                  <w:divsChild>
                    <w:div w:id="1171022466">
                      <w:marLeft w:val="0"/>
                      <w:marRight w:val="0"/>
                      <w:marTop w:val="0"/>
                      <w:marBottom w:val="0"/>
                      <w:divBdr>
                        <w:top w:val="none" w:sz="0" w:space="0" w:color="auto"/>
                        <w:left w:val="none" w:sz="0" w:space="0" w:color="auto"/>
                        <w:bottom w:val="none" w:sz="0" w:space="0" w:color="auto"/>
                        <w:right w:val="none" w:sz="0" w:space="0" w:color="auto"/>
                      </w:divBdr>
                    </w:div>
                  </w:divsChild>
                </w:div>
                <w:div w:id="1043363769">
                  <w:marLeft w:val="0"/>
                  <w:marRight w:val="0"/>
                  <w:marTop w:val="0"/>
                  <w:marBottom w:val="0"/>
                  <w:divBdr>
                    <w:top w:val="none" w:sz="0" w:space="0" w:color="auto"/>
                    <w:left w:val="none" w:sz="0" w:space="0" w:color="auto"/>
                    <w:bottom w:val="none" w:sz="0" w:space="0" w:color="auto"/>
                    <w:right w:val="none" w:sz="0" w:space="0" w:color="auto"/>
                  </w:divBdr>
                  <w:divsChild>
                    <w:div w:id="1048801313">
                      <w:marLeft w:val="0"/>
                      <w:marRight w:val="0"/>
                      <w:marTop w:val="0"/>
                      <w:marBottom w:val="0"/>
                      <w:divBdr>
                        <w:top w:val="none" w:sz="0" w:space="0" w:color="auto"/>
                        <w:left w:val="none" w:sz="0" w:space="0" w:color="auto"/>
                        <w:bottom w:val="none" w:sz="0" w:space="0" w:color="auto"/>
                        <w:right w:val="none" w:sz="0" w:space="0" w:color="auto"/>
                      </w:divBdr>
                    </w:div>
                  </w:divsChild>
                </w:div>
                <w:div w:id="1047949164">
                  <w:marLeft w:val="0"/>
                  <w:marRight w:val="0"/>
                  <w:marTop w:val="0"/>
                  <w:marBottom w:val="0"/>
                  <w:divBdr>
                    <w:top w:val="none" w:sz="0" w:space="0" w:color="auto"/>
                    <w:left w:val="none" w:sz="0" w:space="0" w:color="auto"/>
                    <w:bottom w:val="none" w:sz="0" w:space="0" w:color="auto"/>
                    <w:right w:val="none" w:sz="0" w:space="0" w:color="auto"/>
                  </w:divBdr>
                  <w:divsChild>
                    <w:div w:id="1428428483">
                      <w:marLeft w:val="0"/>
                      <w:marRight w:val="0"/>
                      <w:marTop w:val="0"/>
                      <w:marBottom w:val="0"/>
                      <w:divBdr>
                        <w:top w:val="none" w:sz="0" w:space="0" w:color="auto"/>
                        <w:left w:val="none" w:sz="0" w:space="0" w:color="auto"/>
                        <w:bottom w:val="none" w:sz="0" w:space="0" w:color="auto"/>
                        <w:right w:val="none" w:sz="0" w:space="0" w:color="auto"/>
                      </w:divBdr>
                    </w:div>
                  </w:divsChild>
                </w:div>
                <w:div w:id="1075321163">
                  <w:marLeft w:val="0"/>
                  <w:marRight w:val="0"/>
                  <w:marTop w:val="0"/>
                  <w:marBottom w:val="0"/>
                  <w:divBdr>
                    <w:top w:val="none" w:sz="0" w:space="0" w:color="auto"/>
                    <w:left w:val="none" w:sz="0" w:space="0" w:color="auto"/>
                    <w:bottom w:val="none" w:sz="0" w:space="0" w:color="auto"/>
                    <w:right w:val="none" w:sz="0" w:space="0" w:color="auto"/>
                  </w:divBdr>
                  <w:divsChild>
                    <w:div w:id="320282738">
                      <w:marLeft w:val="0"/>
                      <w:marRight w:val="0"/>
                      <w:marTop w:val="0"/>
                      <w:marBottom w:val="0"/>
                      <w:divBdr>
                        <w:top w:val="none" w:sz="0" w:space="0" w:color="auto"/>
                        <w:left w:val="none" w:sz="0" w:space="0" w:color="auto"/>
                        <w:bottom w:val="none" w:sz="0" w:space="0" w:color="auto"/>
                        <w:right w:val="none" w:sz="0" w:space="0" w:color="auto"/>
                      </w:divBdr>
                    </w:div>
                  </w:divsChild>
                </w:div>
                <w:div w:id="1153836012">
                  <w:marLeft w:val="0"/>
                  <w:marRight w:val="0"/>
                  <w:marTop w:val="0"/>
                  <w:marBottom w:val="0"/>
                  <w:divBdr>
                    <w:top w:val="none" w:sz="0" w:space="0" w:color="auto"/>
                    <w:left w:val="none" w:sz="0" w:space="0" w:color="auto"/>
                    <w:bottom w:val="none" w:sz="0" w:space="0" w:color="auto"/>
                    <w:right w:val="none" w:sz="0" w:space="0" w:color="auto"/>
                  </w:divBdr>
                  <w:divsChild>
                    <w:div w:id="2096634937">
                      <w:marLeft w:val="0"/>
                      <w:marRight w:val="0"/>
                      <w:marTop w:val="0"/>
                      <w:marBottom w:val="0"/>
                      <w:divBdr>
                        <w:top w:val="none" w:sz="0" w:space="0" w:color="auto"/>
                        <w:left w:val="none" w:sz="0" w:space="0" w:color="auto"/>
                        <w:bottom w:val="none" w:sz="0" w:space="0" w:color="auto"/>
                        <w:right w:val="none" w:sz="0" w:space="0" w:color="auto"/>
                      </w:divBdr>
                    </w:div>
                  </w:divsChild>
                </w:div>
                <w:div w:id="1185169254">
                  <w:marLeft w:val="0"/>
                  <w:marRight w:val="0"/>
                  <w:marTop w:val="0"/>
                  <w:marBottom w:val="0"/>
                  <w:divBdr>
                    <w:top w:val="none" w:sz="0" w:space="0" w:color="auto"/>
                    <w:left w:val="none" w:sz="0" w:space="0" w:color="auto"/>
                    <w:bottom w:val="none" w:sz="0" w:space="0" w:color="auto"/>
                    <w:right w:val="none" w:sz="0" w:space="0" w:color="auto"/>
                  </w:divBdr>
                  <w:divsChild>
                    <w:div w:id="403380074">
                      <w:marLeft w:val="0"/>
                      <w:marRight w:val="0"/>
                      <w:marTop w:val="0"/>
                      <w:marBottom w:val="0"/>
                      <w:divBdr>
                        <w:top w:val="none" w:sz="0" w:space="0" w:color="auto"/>
                        <w:left w:val="none" w:sz="0" w:space="0" w:color="auto"/>
                        <w:bottom w:val="none" w:sz="0" w:space="0" w:color="auto"/>
                        <w:right w:val="none" w:sz="0" w:space="0" w:color="auto"/>
                      </w:divBdr>
                    </w:div>
                  </w:divsChild>
                </w:div>
                <w:div w:id="1185556563">
                  <w:marLeft w:val="0"/>
                  <w:marRight w:val="0"/>
                  <w:marTop w:val="0"/>
                  <w:marBottom w:val="0"/>
                  <w:divBdr>
                    <w:top w:val="none" w:sz="0" w:space="0" w:color="auto"/>
                    <w:left w:val="none" w:sz="0" w:space="0" w:color="auto"/>
                    <w:bottom w:val="none" w:sz="0" w:space="0" w:color="auto"/>
                    <w:right w:val="none" w:sz="0" w:space="0" w:color="auto"/>
                  </w:divBdr>
                  <w:divsChild>
                    <w:div w:id="1376082832">
                      <w:marLeft w:val="0"/>
                      <w:marRight w:val="0"/>
                      <w:marTop w:val="0"/>
                      <w:marBottom w:val="0"/>
                      <w:divBdr>
                        <w:top w:val="none" w:sz="0" w:space="0" w:color="auto"/>
                        <w:left w:val="none" w:sz="0" w:space="0" w:color="auto"/>
                        <w:bottom w:val="none" w:sz="0" w:space="0" w:color="auto"/>
                        <w:right w:val="none" w:sz="0" w:space="0" w:color="auto"/>
                      </w:divBdr>
                    </w:div>
                  </w:divsChild>
                </w:div>
                <w:div w:id="1192844095">
                  <w:marLeft w:val="0"/>
                  <w:marRight w:val="0"/>
                  <w:marTop w:val="0"/>
                  <w:marBottom w:val="0"/>
                  <w:divBdr>
                    <w:top w:val="none" w:sz="0" w:space="0" w:color="auto"/>
                    <w:left w:val="none" w:sz="0" w:space="0" w:color="auto"/>
                    <w:bottom w:val="none" w:sz="0" w:space="0" w:color="auto"/>
                    <w:right w:val="none" w:sz="0" w:space="0" w:color="auto"/>
                  </w:divBdr>
                  <w:divsChild>
                    <w:div w:id="216403784">
                      <w:marLeft w:val="0"/>
                      <w:marRight w:val="0"/>
                      <w:marTop w:val="0"/>
                      <w:marBottom w:val="0"/>
                      <w:divBdr>
                        <w:top w:val="none" w:sz="0" w:space="0" w:color="auto"/>
                        <w:left w:val="none" w:sz="0" w:space="0" w:color="auto"/>
                        <w:bottom w:val="none" w:sz="0" w:space="0" w:color="auto"/>
                        <w:right w:val="none" w:sz="0" w:space="0" w:color="auto"/>
                      </w:divBdr>
                    </w:div>
                    <w:div w:id="1510289797">
                      <w:marLeft w:val="0"/>
                      <w:marRight w:val="0"/>
                      <w:marTop w:val="0"/>
                      <w:marBottom w:val="0"/>
                      <w:divBdr>
                        <w:top w:val="none" w:sz="0" w:space="0" w:color="auto"/>
                        <w:left w:val="none" w:sz="0" w:space="0" w:color="auto"/>
                        <w:bottom w:val="none" w:sz="0" w:space="0" w:color="auto"/>
                        <w:right w:val="none" w:sz="0" w:space="0" w:color="auto"/>
                      </w:divBdr>
                    </w:div>
                  </w:divsChild>
                </w:div>
                <w:div w:id="1202597678">
                  <w:marLeft w:val="0"/>
                  <w:marRight w:val="0"/>
                  <w:marTop w:val="0"/>
                  <w:marBottom w:val="0"/>
                  <w:divBdr>
                    <w:top w:val="none" w:sz="0" w:space="0" w:color="auto"/>
                    <w:left w:val="none" w:sz="0" w:space="0" w:color="auto"/>
                    <w:bottom w:val="none" w:sz="0" w:space="0" w:color="auto"/>
                    <w:right w:val="none" w:sz="0" w:space="0" w:color="auto"/>
                  </w:divBdr>
                  <w:divsChild>
                    <w:div w:id="2068524154">
                      <w:marLeft w:val="0"/>
                      <w:marRight w:val="0"/>
                      <w:marTop w:val="0"/>
                      <w:marBottom w:val="0"/>
                      <w:divBdr>
                        <w:top w:val="none" w:sz="0" w:space="0" w:color="auto"/>
                        <w:left w:val="none" w:sz="0" w:space="0" w:color="auto"/>
                        <w:bottom w:val="none" w:sz="0" w:space="0" w:color="auto"/>
                        <w:right w:val="none" w:sz="0" w:space="0" w:color="auto"/>
                      </w:divBdr>
                    </w:div>
                  </w:divsChild>
                </w:div>
                <w:div w:id="1284192623">
                  <w:marLeft w:val="0"/>
                  <w:marRight w:val="0"/>
                  <w:marTop w:val="0"/>
                  <w:marBottom w:val="0"/>
                  <w:divBdr>
                    <w:top w:val="none" w:sz="0" w:space="0" w:color="auto"/>
                    <w:left w:val="none" w:sz="0" w:space="0" w:color="auto"/>
                    <w:bottom w:val="none" w:sz="0" w:space="0" w:color="auto"/>
                    <w:right w:val="none" w:sz="0" w:space="0" w:color="auto"/>
                  </w:divBdr>
                  <w:divsChild>
                    <w:div w:id="1608928810">
                      <w:marLeft w:val="0"/>
                      <w:marRight w:val="0"/>
                      <w:marTop w:val="0"/>
                      <w:marBottom w:val="0"/>
                      <w:divBdr>
                        <w:top w:val="none" w:sz="0" w:space="0" w:color="auto"/>
                        <w:left w:val="none" w:sz="0" w:space="0" w:color="auto"/>
                        <w:bottom w:val="none" w:sz="0" w:space="0" w:color="auto"/>
                        <w:right w:val="none" w:sz="0" w:space="0" w:color="auto"/>
                      </w:divBdr>
                    </w:div>
                  </w:divsChild>
                </w:div>
                <w:div w:id="1329945425">
                  <w:marLeft w:val="0"/>
                  <w:marRight w:val="0"/>
                  <w:marTop w:val="0"/>
                  <w:marBottom w:val="0"/>
                  <w:divBdr>
                    <w:top w:val="none" w:sz="0" w:space="0" w:color="auto"/>
                    <w:left w:val="none" w:sz="0" w:space="0" w:color="auto"/>
                    <w:bottom w:val="none" w:sz="0" w:space="0" w:color="auto"/>
                    <w:right w:val="none" w:sz="0" w:space="0" w:color="auto"/>
                  </w:divBdr>
                  <w:divsChild>
                    <w:div w:id="738401594">
                      <w:marLeft w:val="0"/>
                      <w:marRight w:val="0"/>
                      <w:marTop w:val="0"/>
                      <w:marBottom w:val="0"/>
                      <w:divBdr>
                        <w:top w:val="none" w:sz="0" w:space="0" w:color="auto"/>
                        <w:left w:val="none" w:sz="0" w:space="0" w:color="auto"/>
                        <w:bottom w:val="none" w:sz="0" w:space="0" w:color="auto"/>
                        <w:right w:val="none" w:sz="0" w:space="0" w:color="auto"/>
                      </w:divBdr>
                    </w:div>
                  </w:divsChild>
                </w:div>
                <w:div w:id="1358312133">
                  <w:marLeft w:val="0"/>
                  <w:marRight w:val="0"/>
                  <w:marTop w:val="0"/>
                  <w:marBottom w:val="0"/>
                  <w:divBdr>
                    <w:top w:val="none" w:sz="0" w:space="0" w:color="auto"/>
                    <w:left w:val="none" w:sz="0" w:space="0" w:color="auto"/>
                    <w:bottom w:val="none" w:sz="0" w:space="0" w:color="auto"/>
                    <w:right w:val="none" w:sz="0" w:space="0" w:color="auto"/>
                  </w:divBdr>
                  <w:divsChild>
                    <w:div w:id="1498838089">
                      <w:marLeft w:val="0"/>
                      <w:marRight w:val="0"/>
                      <w:marTop w:val="0"/>
                      <w:marBottom w:val="0"/>
                      <w:divBdr>
                        <w:top w:val="none" w:sz="0" w:space="0" w:color="auto"/>
                        <w:left w:val="none" w:sz="0" w:space="0" w:color="auto"/>
                        <w:bottom w:val="none" w:sz="0" w:space="0" w:color="auto"/>
                        <w:right w:val="none" w:sz="0" w:space="0" w:color="auto"/>
                      </w:divBdr>
                    </w:div>
                  </w:divsChild>
                </w:div>
                <w:div w:id="1363288455">
                  <w:marLeft w:val="0"/>
                  <w:marRight w:val="0"/>
                  <w:marTop w:val="0"/>
                  <w:marBottom w:val="0"/>
                  <w:divBdr>
                    <w:top w:val="none" w:sz="0" w:space="0" w:color="auto"/>
                    <w:left w:val="none" w:sz="0" w:space="0" w:color="auto"/>
                    <w:bottom w:val="none" w:sz="0" w:space="0" w:color="auto"/>
                    <w:right w:val="none" w:sz="0" w:space="0" w:color="auto"/>
                  </w:divBdr>
                  <w:divsChild>
                    <w:div w:id="1678194100">
                      <w:marLeft w:val="0"/>
                      <w:marRight w:val="0"/>
                      <w:marTop w:val="0"/>
                      <w:marBottom w:val="0"/>
                      <w:divBdr>
                        <w:top w:val="none" w:sz="0" w:space="0" w:color="auto"/>
                        <w:left w:val="none" w:sz="0" w:space="0" w:color="auto"/>
                        <w:bottom w:val="none" w:sz="0" w:space="0" w:color="auto"/>
                        <w:right w:val="none" w:sz="0" w:space="0" w:color="auto"/>
                      </w:divBdr>
                    </w:div>
                  </w:divsChild>
                </w:div>
                <w:div w:id="1366247987">
                  <w:marLeft w:val="0"/>
                  <w:marRight w:val="0"/>
                  <w:marTop w:val="0"/>
                  <w:marBottom w:val="0"/>
                  <w:divBdr>
                    <w:top w:val="none" w:sz="0" w:space="0" w:color="auto"/>
                    <w:left w:val="none" w:sz="0" w:space="0" w:color="auto"/>
                    <w:bottom w:val="none" w:sz="0" w:space="0" w:color="auto"/>
                    <w:right w:val="none" w:sz="0" w:space="0" w:color="auto"/>
                  </w:divBdr>
                  <w:divsChild>
                    <w:div w:id="1749300693">
                      <w:marLeft w:val="0"/>
                      <w:marRight w:val="0"/>
                      <w:marTop w:val="0"/>
                      <w:marBottom w:val="0"/>
                      <w:divBdr>
                        <w:top w:val="none" w:sz="0" w:space="0" w:color="auto"/>
                        <w:left w:val="none" w:sz="0" w:space="0" w:color="auto"/>
                        <w:bottom w:val="none" w:sz="0" w:space="0" w:color="auto"/>
                        <w:right w:val="none" w:sz="0" w:space="0" w:color="auto"/>
                      </w:divBdr>
                    </w:div>
                  </w:divsChild>
                </w:div>
                <w:div w:id="1373114017">
                  <w:marLeft w:val="0"/>
                  <w:marRight w:val="0"/>
                  <w:marTop w:val="0"/>
                  <w:marBottom w:val="0"/>
                  <w:divBdr>
                    <w:top w:val="none" w:sz="0" w:space="0" w:color="auto"/>
                    <w:left w:val="none" w:sz="0" w:space="0" w:color="auto"/>
                    <w:bottom w:val="none" w:sz="0" w:space="0" w:color="auto"/>
                    <w:right w:val="none" w:sz="0" w:space="0" w:color="auto"/>
                  </w:divBdr>
                  <w:divsChild>
                    <w:div w:id="1357997622">
                      <w:marLeft w:val="0"/>
                      <w:marRight w:val="0"/>
                      <w:marTop w:val="0"/>
                      <w:marBottom w:val="0"/>
                      <w:divBdr>
                        <w:top w:val="none" w:sz="0" w:space="0" w:color="auto"/>
                        <w:left w:val="none" w:sz="0" w:space="0" w:color="auto"/>
                        <w:bottom w:val="none" w:sz="0" w:space="0" w:color="auto"/>
                        <w:right w:val="none" w:sz="0" w:space="0" w:color="auto"/>
                      </w:divBdr>
                    </w:div>
                  </w:divsChild>
                </w:div>
                <w:div w:id="1396201118">
                  <w:marLeft w:val="0"/>
                  <w:marRight w:val="0"/>
                  <w:marTop w:val="0"/>
                  <w:marBottom w:val="0"/>
                  <w:divBdr>
                    <w:top w:val="none" w:sz="0" w:space="0" w:color="auto"/>
                    <w:left w:val="none" w:sz="0" w:space="0" w:color="auto"/>
                    <w:bottom w:val="none" w:sz="0" w:space="0" w:color="auto"/>
                    <w:right w:val="none" w:sz="0" w:space="0" w:color="auto"/>
                  </w:divBdr>
                  <w:divsChild>
                    <w:div w:id="497161666">
                      <w:marLeft w:val="0"/>
                      <w:marRight w:val="0"/>
                      <w:marTop w:val="0"/>
                      <w:marBottom w:val="0"/>
                      <w:divBdr>
                        <w:top w:val="none" w:sz="0" w:space="0" w:color="auto"/>
                        <w:left w:val="none" w:sz="0" w:space="0" w:color="auto"/>
                        <w:bottom w:val="none" w:sz="0" w:space="0" w:color="auto"/>
                        <w:right w:val="none" w:sz="0" w:space="0" w:color="auto"/>
                      </w:divBdr>
                    </w:div>
                    <w:div w:id="788014493">
                      <w:marLeft w:val="0"/>
                      <w:marRight w:val="0"/>
                      <w:marTop w:val="0"/>
                      <w:marBottom w:val="0"/>
                      <w:divBdr>
                        <w:top w:val="none" w:sz="0" w:space="0" w:color="auto"/>
                        <w:left w:val="none" w:sz="0" w:space="0" w:color="auto"/>
                        <w:bottom w:val="none" w:sz="0" w:space="0" w:color="auto"/>
                        <w:right w:val="none" w:sz="0" w:space="0" w:color="auto"/>
                      </w:divBdr>
                    </w:div>
                  </w:divsChild>
                </w:div>
                <w:div w:id="1401512737">
                  <w:marLeft w:val="0"/>
                  <w:marRight w:val="0"/>
                  <w:marTop w:val="0"/>
                  <w:marBottom w:val="0"/>
                  <w:divBdr>
                    <w:top w:val="none" w:sz="0" w:space="0" w:color="auto"/>
                    <w:left w:val="none" w:sz="0" w:space="0" w:color="auto"/>
                    <w:bottom w:val="none" w:sz="0" w:space="0" w:color="auto"/>
                    <w:right w:val="none" w:sz="0" w:space="0" w:color="auto"/>
                  </w:divBdr>
                  <w:divsChild>
                    <w:div w:id="315186108">
                      <w:marLeft w:val="0"/>
                      <w:marRight w:val="0"/>
                      <w:marTop w:val="0"/>
                      <w:marBottom w:val="0"/>
                      <w:divBdr>
                        <w:top w:val="none" w:sz="0" w:space="0" w:color="auto"/>
                        <w:left w:val="none" w:sz="0" w:space="0" w:color="auto"/>
                        <w:bottom w:val="none" w:sz="0" w:space="0" w:color="auto"/>
                        <w:right w:val="none" w:sz="0" w:space="0" w:color="auto"/>
                      </w:divBdr>
                    </w:div>
                    <w:div w:id="513568015">
                      <w:marLeft w:val="0"/>
                      <w:marRight w:val="0"/>
                      <w:marTop w:val="0"/>
                      <w:marBottom w:val="0"/>
                      <w:divBdr>
                        <w:top w:val="none" w:sz="0" w:space="0" w:color="auto"/>
                        <w:left w:val="none" w:sz="0" w:space="0" w:color="auto"/>
                        <w:bottom w:val="none" w:sz="0" w:space="0" w:color="auto"/>
                        <w:right w:val="none" w:sz="0" w:space="0" w:color="auto"/>
                      </w:divBdr>
                    </w:div>
                    <w:div w:id="1205480405">
                      <w:marLeft w:val="0"/>
                      <w:marRight w:val="0"/>
                      <w:marTop w:val="0"/>
                      <w:marBottom w:val="0"/>
                      <w:divBdr>
                        <w:top w:val="none" w:sz="0" w:space="0" w:color="auto"/>
                        <w:left w:val="none" w:sz="0" w:space="0" w:color="auto"/>
                        <w:bottom w:val="none" w:sz="0" w:space="0" w:color="auto"/>
                        <w:right w:val="none" w:sz="0" w:space="0" w:color="auto"/>
                      </w:divBdr>
                    </w:div>
                    <w:div w:id="2043969296">
                      <w:marLeft w:val="0"/>
                      <w:marRight w:val="0"/>
                      <w:marTop w:val="0"/>
                      <w:marBottom w:val="0"/>
                      <w:divBdr>
                        <w:top w:val="none" w:sz="0" w:space="0" w:color="auto"/>
                        <w:left w:val="none" w:sz="0" w:space="0" w:color="auto"/>
                        <w:bottom w:val="none" w:sz="0" w:space="0" w:color="auto"/>
                        <w:right w:val="none" w:sz="0" w:space="0" w:color="auto"/>
                      </w:divBdr>
                    </w:div>
                  </w:divsChild>
                </w:div>
                <w:div w:id="1412240040">
                  <w:marLeft w:val="0"/>
                  <w:marRight w:val="0"/>
                  <w:marTop w:val="0"/>
                  <w:marBottom w:val="0"/>
                  <w:divBdr>
                    <w:top w:val="none" w:sz="0" w:space="0" w:color="auto"/>
                    <w:left w:val="none" w:sz="0" w:space="0" w:color="auto"/>
                    <w:bottom w:val="none" w:sz="0" w:space="0" w:color="auto"/>
                    <w:right w:val="none" w:sz="0" w:space="0" w:color="auto"/>
                  </w:divBdr>
                  <w:divsChild>
                    <w:div w:id="34547797">
                      <w:marLeft w:val="0"/>
                      <w:marRight w:val="0"/>
                      <w:marTop w:val="0"/>
                      <w:marBottom w:val="0"/>
                      <w:divBdr>
                        <w:top w:val="none" w:sz="0" w:space="0" w:color="auto"/>
                        <w:left w:val="none" w:sz="0" w:space="0" w:color="auto"/>
                        <w:bottom w:val="none" w:sz="0" w:space="0" w:color="auto"/>
                        <w:right w:val="none" w:sz="0" w:space="0" w:color="auto"/>
                      </w:divBdr>
                    </w:div>
                  </w:divsChild>
                </w:div>
                <w:div w:id="1490905293">
                  <w:marLeft w:val="0"/>
                  <w:marRight w:val="0"/>
                  <w:marTop w:val="0"/>
                  <w:marBottom w:val="0"/>
                  <w:divBdr>
                    <w:top w:val="none" w:sz="0" w:space="0" w:color="auto"/>
                    <w:left w:val="none" w:sz="0" w:space="0" w:color="auto"/>
                    <w:bottom w:val="none" w:sz="0" w:space="0" w:color="auto"/>
                    <w:right w:val="none" w:sz="0" w:space="0" w:color="auto"/>
                  </w:divBdr>
                  <w:divsChild>
                    <w:div w:id="1126975">
                      <w:marLeft w:val="0"/>
                      <w:marRight w:val="0"/>
                      <w:marTop w:val="0"/>
                      <w:marBottom w:val="0"/>
                      <w:divBdr>
                        <w:top w:val="none" w:sz="0" w:space="0" w:color="auto"/>
                        <w:left w:val="none" w:sz="0" w:space="0" w:color="auto"/>
                        <w:bottom w:val="none" w:sz="0" w:space="0" w:color="auto"/>
                        <w:right w:val="none" w:sz="0" w:space="0" w:color="auto"/>
                      </w:divBdr>
                    </w:div>
                    <w:div w:id="555820911">
                      <w:marLeft w:val="0"/>
                      <w:marRight w:val="0"/>
                      <w:marTop w:val="0"/>
                      <w:marBottom w:val="0"/>
                      <w:divBdr>
                        <w:top w:val="none" w:sz="0" w:space="0" w:color="auto"/>
                        <w:left w:val="none" w:sz="0" w:space="0" w:color="auto"/>
                        <w:bottom w:val="none" w:sz="0" w:space="0" w:color="auto"/>
                        <w:right w:val="none" w:sz="0" w:space="0" w:color="auto"/>
                      </w:divBdr>
                    </w:div>
                  </w:divsChild>
                </w:div>
                <w:div w:id="1499006069">
                  <w:marLeft w:val="0"/>
                  <w:marRight w:val="0"/>
                  <w:marTop w:val="0"/>
                  <w:marBottom w:val="0"/>
                  <w:divBdr>
                    <w:top w:val="none" w:sz="0" w:space="0" w:color="auto"/>
                    <w:left w:val="none" w:sz="0" w:space="0" w:color="auto"/>
                    <w:bottom w:val="none" w:sz="0" w:space="0" w:color="auto"/>
                    <w:right w:val="none" w:sz="0" w:space="0" w:color="auto"/>
                  </w:divBdr>
                  <w:divsChild>
                    <w:div w:id="570887368">
                      <w:marLeft w:val="0"/>
                      <w:marRight w:val="0"/>
                      <w:marTop w:val="0"/>
                      <w:marBottom w:val="0"/>
                      <w:divBdr>
                        <w:top w:val="none" w:sz="0" w:space="0" w:color="auto"/>
                        <w:left w:val="none" w:sz="0" w:space="0" w:color="auto"/>
                        <w:bottom w:val="none" w:sz="0" w:space="0" w:color="auto"/>
                        <w:right w:val="none" w:sz="0" w:space="0" w:color="auto"/>
                      </w:divBdr>
                    </w:div>
                  </w:divsChild>
                </w:div>
                <w:div w:id="1509129100">
                  <w:marLeft w:val="0"/>
                  <w:marRight w:val="0"/>
                  <w:marTop w:val="0"/>
                  <w:marBottom w:val="0"/>
                  <w:divBdr>
                    <w:top w:val="none" w:sz="0" w:space="0" w:color="auto"/>
                    <w:left w:val="none" w:sz="0" w:space="0" w:color="auto"/>
                    <w:bottom w:val="none" w:sz="0" w:space="0" w:color="auto"/>
                    <w:right w:val="none" w:sz="0" w:space="0" w:color="auto"/>
                  </w:divBdr>
                  <w:divsChild>
                    <w:div w:id="1522039779">
                      <w:marLeft w:val="0"/>
                      <w:marRight w:val="0"/>
                      <w:marTop w:val="0"/>
                      <w:marBottom w:val="0"/>
                      <w:divBdr>
                        <w:top w:val="none" w:sz="0" w:space="0" w:color="auto"/>
                        <w:left w:val="none" w:sz="0" w:space="0" w:color="auto"/>
                        <w:bottom w:val="none" w:sz="0" w:space="0" w:color="auto"/>
                        <w:right w:val="none" w:sz="0" w:space="0" w:color="auto"/>
                      </w:divBdr>
                    </w:div>
                  </w:divsChild>
                </w:div>
                <w:div w:id="1515143971">
                  <w:marLeft w:val="0"/>
                  <w:marRight w:val="0"/>
                  <w:marTop w:val="0"/>
                  <w:marBottom w:val="0"/>
                  <w:divBdr>
                    <w:top w:val="none" w:sz="0" w:space="0" w:color="auto"/>
                    <w:left w:val="none" w:sz="0" w:space="0" w:color="auto"/>
                    <w:bottom w:val="none" w:sz="0" w:space="0" w:color="auto"/>
                    <w:right w:val="none" w:sz="0" w:space="0" w:color="auto"/>
                  </w:divBdr>
                  <w:divsChild>
                    <w:div w:id="2130316214">
                      <w:marLeft w:val="0"/>
                      <w:marRight w:val="0"/>
                      <w:marTop w:val="0"/>
                      <w:marBottom w:val="0"/>
                      <w:divBdr>
                        <w:top w:val="none" w:sz="0" w:space="0" w:color="auto"/>
                        <w:left w:val="none" w:sz="0" w:space="0" w:color="auto"/>
                        <w:bottom w:val="none" w:sz="0" w:space="0" w:color="auto"/>
                        <w:right w:val="none" w:sz="0" w:space="0" w:color="auto"/>
                      </w:divBdr>
                    </w:div>
                  </w:divsChild>
                </w:div>
                <w:div w:id="1515337675">
                  <w:marLeft w:val="0"/>
                  <w:marRight w:val="0"/>
                  <w:marTop w:val="0"/>
                  <w:marBottom w:val="0"/>
                  <w:divBdr>
                    <w:top w:val="none" w:sz="0" w:space="0" w:color="auto"/>
                    <w:left w:val="none" w:sz="0" w:space="0" w:color="auto"/>
                    <w:bottom w:val="none" w:sz="0" w:space="0" w:color="auto"/>
                    <w:right w:val="none" w:sz="0" w:space="0" w:color="auto"/>
                  </w:divBdr>
                  <w:divsChild>
                    <w:div w:id="841312194">
                      <w:marLeft w:val="0"/>
                      <w:marRight w:val="0"/>
                      <w:marTop w:val="0"/>
                      <w:marBottom w:val="0"/>
                      <w:divBdr>
                        <w:top w:val="none" w:sz="0" w:space="0" w:color="auto"/>
                        <w:left w:val="none" w:sz="0" w:space="0" w:color="auto"/>
                        <w:bottom w:val="none" w:sz="0" w:space="0" w:color="auto"/>
                        <w:right w:val="none" w:sz="0" w:space="0" w:color="auto"/>
                      </w:divBdr>
                    </w:div>
                    <w:div w:id="1138572615">
                      <w:marLeft w:val="0"/>
                      <w:marRight w:val="0"/>
                      <w:marTop w:val="0"/>
                      <w:marBottom w:val="0"/>
                      <w:divBdr>
                        <w:top w:val="none" w:sz="0" w:space="0" w:color="auto"/>
                        <w:left w:val="none" w:sz="0" w:space="0" w:color="auto"/>
                        <w:bottom w:val="none" w:sz="0" w:space="0" w:color="auto"/>
                        <w:right w:val="none" w:sz="0" w:space="0" w:color="auto"/>
                      </w:divBdr>
                    </w:div>
                    <w:div w:id="1201895232">
                      <w:marLeft w:val="0"/>
                      <w:marRight w:val="0"/>
                      <w:marTop w:val="0"/>
                      <w:marBottom w:val="0"/>
                      <w:divBdr>
                        <w:top w:val="none" w:sz="0" w:space="0" w:color="auto"/>
                        <w:left w:val="none" w:sz="0" w:space="0" w:color="auto"/>
                        <w:bottom w:val="none" w:sz="0" w:space="0" w:color="auto"/>
                        <w:right w:val="none" w:sz="0" w:space="0" w:color="auto"/>
                      </w:divBdr>
                    </w:div>
                    <w:div w:id="1947884497">
                      <w:marLeft w:val="0"/>
                      <w:marRight w:val="0"/>
                      <w:marTop w:val="0"/>
                      <w:marBottom w:val="0"/>
                      <w:divBdr>
                        <w:top w:val="none" w:sz="0" w:space="0" w:color="auto"/>
                        <w:left w:val="none" w:sz="0" w:space="0" w:color="auto"/>
                        <w:bottom w:val="none" w:sz="0" w:space="0" w:color="auto"/>
                        <w:right w:val="none" w:sz="0" w:space="0" w:color="auto"/>
                      </w:divBdr>
                    </w:div>
                    <w:div w:id="1954631681">
                      <w:marLeft w:val="0"/>
                      <w:marRight w:val="0"/>
                      <w:marTop w:val="0"/>
                      <w:marBottom w:val="0"/>
                      <w:divBdr>
                        <w:top w:val="none" w:sz="0" w:space="0" w:color="auto"/>
                        <w:left w:val="none" w:sz="0" w:space="0" w:color="auto"/>
                        <w:bottom w:val="none" w:sz="0" w:space="0" w:color="auto"/>
                        <w:right w:val="none" w:sz="0" w:space="0" w:color="auto"/>
                      </w:divBdr>
                    </w:div>
                    <w:div w:id="2058577863">
                      <w:marLeft w:val="0"/>
                      <w:marRight w:val="0"/>
                      <w:marTop w:val="0"/>
                      <w:marBottom w:val="0"/>
                      <w:divBdr>
                        <w:top w:val="none" w:sz="0" w:space="0" w:color="auto"/>
                        <w:left w:val="none" w:sz="0" w:space="0" w:color="auto"/>
                        <w:bottom w:val="none" w:sz="0" w:space="0" w:color="auto"/>
                        <w:right w:val="none" w:sz="0" w:space="0" w:color="auto"/>
                      </w:divBdr>
                    </w:div>
                    <w:div w:id="2124417372">
                      <w:marLeft w:val="0"/>
                      <w:marRight w:val="0"/>
                      <w:marTop w:val="0"/>
                      <w:marBottom w:val="0"/>
                      <w:divBdr>
                        <w:top w:val="none" w:sz="0" w:space="0" w:color="auto"/>
                        <w:left w:val="none" w:sz="0" w:space="0" w:color="auto"/>
                        <w:bottom w:val="none" w:sz="0" w:space="0" w:color="auto"/>
                        <w:right w:val="none" w:sz="0" w:space="0" w:color="auto"/>
                      </w:divBdr>
                    </w:div>
                  </w:divsChild>
                </w:div>
                <w:div w:id="1587617920">
                  <w:marLeft w:val="0"/>
                  <w:marRight w:val="0"/>
                  <w:marTop w:val="0"/>
                  <w:marBottom w:val="0"/>
                  <w:divBdr>
                    <w:top w:val="none" w:sz="0" w:space="0" w:color="auto"/>
                    <w:left w:val="none" w:sz="0" w:space="0" w:color="auto"/>
                    <w:bottom w:val="none" w:sz="0" w:space="0" w:color="auto"/>
                    <w:right w:val="none" w:sz="0" w:space="0" w:color="auto"/>
                  </w:divBdr>
                  <w:divsChild>
                    <w:div w:id="272589920">
                      <w:marLeft w:val="0"/>
                      <w:marRight w:val="0"/>
                      <w:marTop w:val="0"/>
                      <w:marBottom w:val="0"/>
                      <w:divBdr>
                        <w:top w:val="none" w:sz="0" w:space="0" w:color="auto"/>
                        <w:left w:val="none" w:sz="0" w:space="0" w:color="auto"/>
                        <w:bottom w:val="none" w:sz="0" w:space="0" w:color="auto"/>
                        <w:right w:val="none" w:sz="0" w:space="0" w:color="auto"/>
                      </w:divBdr>
                    </w:div>
                  </w:divsChild>
                </w:div>
                <w:div w:id="1603488065">
                  <w:marLeft w:val="0"/>
                  <w:marRight w:val="0"/>
                  <w:marTop w:val="0"/>
                  <w:marBottom w:val="0"/>
                  <w:divBdr>
                    <w:top w:val="none" w:sz="0" w:space="0" w:color="auto"/>
                    <w:left w:val="none" w:sz="0" w:space="0" w:color="auto"/>
                    <w:bottom w:val="none" w:sz="0" w:space="0" w:color="auto"/>
                    <w:right w:val="none" w:sz="0" w:space="0" w:color="auto"/>
                  </w:divBdr>
                  <w:divsChild>
                    <w:div w:id="354619462">
                      <w:marLeft w:val="0"/>
                      <w:marRight w:val="0"/>
                      <w:marTop w:val="0"/>
                      <w:marBottom w:val="0"/>
                      <w:divBdr>
                        <w:top w:val="none" w:sz="0" w:space="0" w:color="auto"/>
                        <w:left w:val="none" w:sz="0" w:space="0" w:color="auto"/>
                        <w:bottom w:val="none" w:sz="0" w:space="0" w:color="auto"/>
                        <w:right w:val="none" w:sz="0" w:space="0" w:color="auto"/>
                      </w:divBdr>
                    </w:div>
                  </w:divsChild>
                </w:div>
                <w:div w:id="1622951823">
                  <w:marLeft w:val="0"/>
                  <w:marRight w:val="0"/>
                  <w:marTop w:val="0"/>
                  <w:marBottom w:val="0"/>
                  <w:divBdr>
                    <w:top w:val="none" w:sz="0" w:space="0" w:color="auto"/>
                    <w:left w:val="none" w:sz="0" w:space="0" w:color="auto"/>
                    <w:bottom w:val="none" w:sz="0" w:space="0" w:color="auto"/>
                    <w:right w:val="none" w:sz="0" w:space="0" w:color="auto"/>
                  </w:divBdr>
                  <w:divsChild>
                    <w:div w:id="1878197901">
                      <w:marLeft w:val="0"/>
                      <w:marRight w:val="0"/>
                      <w:marTop w:val="0"/>
                      <w:marBottom w:val="0"/>
                      <w:divBdr>
                        <w:top w:val="none" w:sz="0" w:space="0" w:color="auto"/>
                        <w:left w:val="none" w:sz="0" w:space="0" w:color="auto"/>
                        <w:bottom w:val="none" w:sz="0" w:space="0" w:color="auto"/>
                        <w:right w:val="none" w:sz="0" w:space="0" w:color="auto"/>
                      </w:divBdr>
                    </w:div>
                  </w:divsChild>
                </w:div>
                <w:div w:id="1626547630">
                  <w:marLeft w:val="0"/>
                  <w:marRight w:val="0"/>
                  <w:marTop w:val="0"/>
                  <w:marBottom w:val="0"/>
                  <w:divBdr>
                    <w:top w:val="none" w:sz="0" w:space="0" w:color="auto"/>
                    <w:left w:val="none" w:sz="0" w:space="0" w:color="auto"/>
                    <w:bottom w:val="none" w:sz="0" w:space="0" w:color="auto"/>
                    <w:right w:val="none" w:sz="0" w:space="0" w:color="auto"/>
                  </w:divBdr>
                  <w:divsChild>
                    <w:div w:id="1203637581">
                      <w:marLeft w:val="0"/>
                      <w:marRight w:val="0"/>
                      <w:marTop w:val="0"/>
                      <w:marBottom w:val="0"/>
                      <w:divBdr>
                        <w:top w:val="none" w:sz="0" w:space="0" w:color="auto"/>
                        <w:left w:val="none" w:sz="0" w:space="0" w:color="auto"/>
                        <w:bottom w:val="none" w:sz="0" w:space="0" w:color="auto"/>
                        <w:right w:val="none" w:sz="0" w:space="0" w:color="auto"/>
                      </w:divBdr>
                    </w:div>
                    <w:div w:id="1906069601">
                      <w:marLeft w:val="0"/>
                      <w:marRight w:val="0"/>
                      <w:marTop w:val="0"/>
                      <w:marBottom w:val="0"/>
                      <w:divBdr>
                        <w:top w:val="none" w:sz="0" w:space="0" w:color="auto"/>
                        <w:left w:val="none" w:sz="0" w:space="0" w:color="auto"/>
                        <w:bottom w:val="none" w:sz="0" w:space="0" w:color="auto"/>
                        <w:right w:val="none" w:sz="0" w:space="0" w:color="auto"/>
                      </w:divBdr>
                    </w:div>
                  </w:divsChild>
                </w:div>
                <w:div w:id="1627589097">
                  <w:marLeft w:val="0"/>
                  <w:marRight w:val="0"/>
                  <w:marTop w:val="0"/>
                  <w:marBottom w:val="0"/>
                  <w:divBdr>
                    <w:top w:val="none" w:sz="0" w:space="0" w:color="auto"/>
                    <w:left w:val="none" w:sz="0" w:space="0" w:color="auto"/>
                    <w:bottom w:val="none" w:sz="0" w:space="0" w:color="auto"/>
                    <w:right w:val="none" w:sz="0" w:space="0" w:color="auto"/>
                  </w:divBdr>
                  <w:divsChild>
                    <w:div w:id="1159343587">
                      <w:marLeft w:val="0"/>
                      <w:marRight w:val="0"/>
                      <w:marTop w:val="0"/>
                      <w:marBottom w:val="0"/>
                      <w:divBdr>
                        <w:top w:val="none" w:sz="0" w:space="0" w:color="auto"/>
                        <w:left w:val="none" w:sz="0" w:space="0" w:color="auto"/>
                        <w:bottom w:val="none" w:sz="0" w:space="0" w:color="auto"/>
                        <w:right w:val="none" w:sz="0" w:space="0" w:color="auto"/>
                      </w:divBdr>
                    </w:div>
                  </w:divsChild>
                </w:div>
                <w:div w:id="1637448251">
                  <w:marLeft w:val="0"/>
                  <w:marRight w:val="0"/>
                  <w:marTop w:val="0"/>
                  <w:marBottom w:val="0"/>
                  <w:divBdr>
                    <w:top w:val="none" w:sz="0" w:space="0" w:color="auto"/>
                    <w:left w:val="none" w:sz="0" w:space="0" w:color="auto"/>
                    <w:bottom w:val="none" w:sz="0" w:space="0" w:color="auto"/>
                    <w:right w:val="none" w:sz="0" w:space="0" w:color="auto"/>
                  </w:divBdr>
                  <w:divsChild>
                    <w:div w:id="903175010">
                      <w:marLeft w:val="0"/>
                      <w:marRight w:val="0"/>
                      <w:marTop w:val="0"/>
                      <w:marBottom w:val="0"/>
                      <w:divBdr>
                        <w:top w:val="none" w:sz="0" w:space="0" w:color="auto"/>
                        <w:left w:val="none" w:sz="0" w:space="0" w:color="auto"/>
                        <w:bottom w:val="none" w:sz="0" w:space="0" w:color="auto"/>
                        <w:right w:val="none" w:sz="0" w:space="0" w:color="auto"/>
                      </w:divBdr>
                    </w:div>
                  </w:divsChild>
                </w:div>
                <w:div w:id="1667393573">
                  <w:marLeft w:val="0"/>
                  <w:marRight w:val="0"/>
                  <w:marTop w:val="0"/>
                  <w:marBottom w:val="0"/>
                  <w:divBdr>
                    <w:top w:val="none" w:sz="0" w:space="0" w:color="auto"/>
                    <w:left w:val="none" w:sz="0" w:space="0" w:color="auto"/>
                    <w:bottom w:val="none" w:sz="0" w:space="0" w:color="auto"/>
                    <w:right w:val="none" w:sz="0" w:space="0" w:color="auto"/>
                  </w:divBdr>
                  <w:divsChild>
                    <w:div w:id="121195341">
                      <w:marLeft w:val="0"/>
                      <w:marRight w:val="0"/>
                      <w:marTop w:val="0"/>
                      <w:marBottom w:val="0"/>
                      <w:divBdr>
                        <w:top w:val="none" w:sz="0" w:space="0" w:color="auto"/>
                        <w:left w:val="none" w:sz="0" w:space="0" w:color="auto"/>
                        <w:bottom w:val="none" w:sz="0" w:space="0" w:color="auto"/>
                        <w:right w:val="none" w:sz="0" w:space="0" w:color="auto"/>
                      </w:divBdr>
                    </w:div>
                    <w:div w:id="423108634">
                      <w:marLeft w:val="0"/>
                      <w:marRight w:val="0"/>
                      <w:marTop w:val="0"/>
                      <w:marBottom w:val="0"/>
                      <w:divBdr>
                        <w:top w:val="none" w:sz="0" w:space="0" w:color="auto"/>
                        <w:left w:val="none" w:sz="0" w:space="0" w:color="auto"/>
                        <w:bottom w:val="none" w:sz="0" w:space="0" w:color="auto"/>
                        <w:right w:val="none" w:sz="0" w:space="0" w:color="auto"/>
                      </w:divBdr>
                    </w:div>
                  </w:divsChild>
                </w:div>
                <w:div w:id="1668240808">
                  <w:marLeft w:val="0"/>
                  <w:marRight w:val="0"/>
                  <w:marTop w:val="0"/>
                  <w:marBottom w:val="0"/>
                  <w:divBdr>
                    <w:top w:val="none" w:sz="0" w:space="0" w:color="auto"/>
                    <w:left w:val="none" w:sz="0" w:space="0" w:color="auto"/>
                    <w:bottom w:val="none" w:sz="0" w:space="0" w:color="auto"/>
                    <w:right w:val="none" w:sz="0" w:space="0" w:color="auto"/>
                  </w:divBdr>
                  <w:divsChild>
                    <w:div w:id="1469934820">
                      <w:marLeft w:val="0"/>
                      <w:marRight w:val="0"/>
                      <w:marTop w:val="0"/>
                      <w:marBottom w:val="0"/>
                      <w:divBdr>
                        <w:top w:val="none" w:sz="0" w:space="0" w:color="auto"/>
                        <w:left w:val="none" w:sz="0" w:space="0" w:color="auto"/>
                        <w:bottom w:val="none" w:sz="0" w:space="0" w:color="auto"/>
                        <w:right w:val="none" w:sz="0" w:space="0" w:color="auto"/>
                      </w:divBdr>
                    </w:div>
                    <w:div w:id="2123840665">
                      <w:marLeft w:val="0"/>
                      <w:marRight w:val="0"/>
                      <w:marTop w:val="0"/>
                      <w:marBottom w:val="0"/>
                      <w:divBdr>
                        <w:top w:val="none" w:sz="0" w:space="0" w:color="auto"/>
                        <w:left w:val="none" w:sz="0" w:space="0" w:color="auto"/>
                        <w:bottom w:val="none" w:sz="0" w:space="0" w:color="auto"/>
                        <w:right w:val="none" w:sz="0" w:space="0" w:color="auto"/>
                      </w:divBdr>
                    </w:div>
                  </w:divsChild>
                </w:div>
                <w:div w:id="1682124288">
                  <w:marLeft w:val="0"/>
                  <w:marRight w:val="0"/>
                  <w:marTop w:val="0"/>
                  <w:marBottom w:val="0"/>
                  <w:divBdr>
                    <w:top w:val="none" w:sz="0" w:space="0" w:color="auto"/>
                    <w:left w:val="none" w:sz="0" w:space="0" w:color="auto"/>
                    <w:bottom w:val="none" w:sz="0" w:space="0" w:color="auto"/>
                    <w:right w:val="none" w:sz="0" w:space="0" w:color="auto"/>
                  </w:divBdr>
                  <w:divsChild>
                    <w:div w:id="672537297">
                      <w:marLeft w:val="0"/>
                      <w:marRight w:val="0"/>
                      <w:marTop w:val="0"/>
                      <w:marBottom w:val="0"/>
                      <w:divBdr>
                        <w:top w:val="none" w:sz="0" w:space="0" w:color="auto"/>
                        <w:left w:val="none" w:sz="0" w:space="0" w:color="auto"/>
                        <w:bottom w:val="none" w:sz="0" w:space="0" w:color="auto"/>
                        <w:right w:val="none" w:sz="0" w:space="0" w:color="auto"/>
                      </w:divBdr>
                    </w:div>
                  </w:divsChild>
                </w:div>
                <w:div w:id="1682855513">
                  <w:marLeft w:val="0"/>
                  <w:marRight w:val="0"/>
                  <w:marTop w:val="0"/>
                  <w:marBottom w:val="0"/>
                  <w:divBdr>
                    <w:top w:val="none" w:sz="0" w:space="0" w:color="auto"/>
                    <w:left w:val="none" w:sz="0" w:space="0" w:color="auto"/>
                    <w:bottom w:val="none" w:sz="0" w:space="0" w:color="auto"/>
                    <w:right w:val="none" w:sz="0" w:space="0" w:color="auto"/>
                  </w:divBdr>
                  <w:divsChild>
                    <w:div w:id="1006832657">
                      <w:marLeft w:val="0"/>
                      <w:marRight w:val="0"/>
                      <w:marTop w:val="0"/>
                      <w:marBottom w:val="0"/>
                      <w:divBdr>
                        <w:top w:val="none" w:sz="0" w:space="0" w:color="auto"/>
                        <w:left w:val="none" w:sz="0" w:space="0" w:color="auto"/>
                        <w:bottom w:val="none" w:sz="0" w:space="0" w:color="auto"/>
                        <w:right w:val="none" w:sz="0" w:space="0" w:color="auto"/>
                      </w:divBdr>
                    </w:div>
                  </w:divsChild>
                </w:div>
                <w:div w:id="1692492253">
                  <w:marLeft w:val="0"/>
                  <w:marRight w:val="0"/>
                  <w:marTop w:val="0"/>
                  <w:marBottom w:val="0"/>
                  <w:divBdr>
                    <w:top w:val="none" w:sz="0" w:space="0" w:color="auto"/>
                    <w:left w:val="none" w:sz="0" w:space="0" w:color="auto"/>
                    <w:bottom w:val="none" w:sz="0" w:space="0" w:color="auto"/>
                    <w:right w:val="none" w:sz="0" w:space="0" w:color="auto"/>
                  </w:divBdr>
                  <w:divsChild>
                    <w:div w:id="1204712786">
                      <w:marLeft w:val="0"/>
                      <w:marRight w:val="0"/>
                      <w:marTop w:val="0"/>
                      <w:marBottom w:val="0"/>
                      <w:divBdr>
                        <w:top w:val="none" w:sz="0" w:space="0" w:color="auto"/>
                        <w:left w:val="none" w:sz="0" w:space="0" w:color="auto"/>
                        <w:bottom w:val="none" w:sz="0" w:space="0" w:color="auto"/>
                        <w:right w:val="none" w:sz="0" w:space="0" w:color="auto"/>
                      </w:divBdr>
                    </w:div>
                  </w:divsChild>
                </w:div>
                <w:div w:id="1727411648">
                  <w:marLeft w:val="0"/>
                  <w:marRight w:val="0"/>
                  <w:marTop w:val="0"/>
                  <w:marBottom w:val="0"/>
                  <w:divBdr>
                    <w:top w:val="none" w:sz="0" w:space="0" w:color="auto"/>
                    <w:left w:val="none" w:sz="0" w:space="0" w:color="auto"/>
                    <w:bottom w:val="none" w:sz="0" w:space="0" w:color="auto"/>
                    <w:right w:val="none" w:sz="0" w:space="0" w:color="auto"/>
                  </w:divBdr>
                  <w:divsChild>
                    <w:div w:id="1722167619">
                      <w:marLeft w:val="0"/>
                      <w:marRight w:val="0"/>
                      <w:marTop w:val="0"/>
                      <w:marBottom w:val="0"/>
                      <w:divBdr>
                        <w:top w:val="none" w:sz="0" w:space="0" w:color="auto"/>
                        <w:left w:val="none" w:sz="0" w:space="0" w:color="auto"/>
                        <w:bottom w:val="none" w:sz="0" w:space="0" w:color="auto"/>
                        <w:right w:val="none" w:sz="0" w:space="0" w:color="auto"/>
                      </w:divBdr>
                    </w:div>
                  </w:divsChild>
                </w:div>
                <w:div w:id="1741755764">
                  <w:marLeft w:val="0"/>
                  <w:marRight w:val="0"/>
                  <w:marTop w:val="0"/>
                  <w:marBottom w:val="0"/>
                  <w:divBdr>
                    <w:top w:val="none" w:sz="0" w:space="0" w:color="auto"/>
                    <w:left w:val="none" w:sz="0" w:space="0" w:color="auto"/>
                    <w:bottom w:val="none" w:sz="0" w:space="0" w:color="auto"/>
                    <w:right w:val="none" w:sz="0" w:space="0" w:color="auto"/>
                  </w:divBdr>
                  <w:divsChild>
                    <w:div w:id="1034576812">
                      <w:marLeft w:val="0"/>
                      <w:marRight w:val="0"/>
                      <w:marTop w:val="0"/>
                      <w:marBottom w:val="0"/>
                      <w:divBdr>
                        <w:top w:val="none" w:sz="0" w:space="0" w:color="auto"/>
                        <w:left w:val="none" w:sz="0" w:space="0" w:color="auto"/>
                        <w:bottom w:val="none" w:sz="0" w:space="0" w:color="auto"/>
                        <w:right w:val="none" w:sz="0" w:space="0" w:color="auto"/>
                      </w:divBdr>
                    </w:div>
                  </w:divsChild>
                </w:div>
                <w:div w:id="1769934087">
                  <w:marLeft w:val="0"/>
                  <w:marRight w:val="0"/>
                  <w:marTop w:val="0"/>
                  <w:marBottom w:val="0"/>
                  <w:divBdr>
                    <w:top w:val="none" w:sz="0" w:space="0" w:color="auto"/>
                    <w:left w:val="none" w:sz="0" w:space="0" w:color="auto"/>
                    <w:bottom w:val="none" w:sz="0" w:space="0" w:color="auto"/>
                    <w:right w:val="none" w:sz="0" w:space="0" w:color="auto"/>
                  </w:divBdr>
                  <w:divsChild>
                    <w:div w:id="1597441921">
                      <w:marLeft w:val="0"/>
                      <w:marRight w:val="0"/>
                      <w:marTop w:val="0"/>
                      <w:marBottom w:val="0"/>
                      <w:divBdr>
                        <w:top w:val="none" w:sz="0" w:space="0" w:color="auto"/>
                        <w:left w:val="none" w:sz="0" w:space="0" w:color="auto"/>
                        <w:bottom w:val="none" w:sz="0" w:space="0" w:color="auto"/>
                        <w:right w:val="none" w:sz="0" w:space="0" w:color="auto"/>
                      </w:divBdr>
                    </w:div>
                  </w:divsChild>
                </w:div>
                <w:div w:id="1772314770">
                  <w:marLeft w:val="0"/>
                  <w:marRight w:val="0"/>
                  <w:marTop w:val="0"/>
                  <w:marBottom w:val="0"/>
                  <w:divBdr>
                    <w:top w:val="none" w:sz="0" w:space="0" w:color="auto"/>
                    <w:left w:val="none" w:sz="0" w:space="0" w:color="auto"/>
                    <w:bottom w:val="none" w:sz="0" w:space="0" w:color="auto"/>
                    <w:right w:val="none" w:sz="0" w:space="0" w:color="auto"/>
                  </w:divBdr>
                  <w:divsChild>
                    <w:div w:id="1060247696">
                      <w:marLeft w:val="0"/>
                      <w:marRight w:val="0"/>
                      <w:marTop w:val="0"/>
                      <w:marBottom w:val="0"/>
                      <w:divBdr>
                        <w:top w:val="none" w:sz="0" w:space="0" w:color="auto"/>
                        <w:left w:val="none" w:sz="0" w:space="0" w:color="auto"/>
                        <w:bottom w:val="none" w:sz="0" w:space="0" w:color="auto"/>
                        <w:right w:val="none" w:sz="0" w:space="0" w:color="auto"/>
                      </w:divBdr>
                    </w:div>
                  </w:divsChild>
                </w:div>
                <w:div w:id="1899855506">
                  <w:marLeft w:val="0"/>
                  <w:marRight w:val="0"/>
                  <w:marTop w:val="0"/>
                  <w:marBottom w:val="0"/>
                  <w:divBdr>
                    <w:top w:val="none" w:sz="0" w:space="0" w:color="auto"/>
                    <w:left w:val="none" w:sz="0" w:space="0" w:color="auto"/>
                    <w:bottom w:val="none" w:sz="0" w:space="0" w:color="auto"/>
                    <w:right w:val="none" w:sz="0" w:space="0" w:color="auto"/>
                  </w:divBdr>
                  <w:divsChild>
                    <w:div w:id="142625970">
                      <w:marLeft w:val="0"/>
                      <w:marRight w:val="0"/>
                      <w:marTop w:val="0"/>
                      <w:marBottom w:val="0"/>
                      <w:divBdr>
                        <w:top w:val="none" w:sz="0" w:space="0" w:color="auto"/>
                        <w:left w:val="none" w:sz="0" w:space="0" w:color="auto"/>
                        <w:bottom w:val="none" w:sz="0" w:space="0" w:color="auto"/>
                        <w:right w:val="none" w:sz="0" w:space="0" w:color="auto"/>
                      </w:divBdr>
                    </w:div>
                  </w:divsChild>
                </w:div>
                <w:div w:id="1926306761">
                  <w:marLeft w:val="0"/>
                  <w:marRight w:val="0"/>
                  <w:marTop w:val="0"/>
                  <w:marBottom w:val="0"/>
                  <w:divBdr>
                    <w:top w:val="none" w:sz="0" w:space="0" w:color="auto"/>
                    <w:left w:val="none" w:sz="0" w:space="0" w:color="auto"/>
                    <w:bottom w:val="none" w:sz="0" w:space="0" w:color="auto"/>
                    <w:right w:val="none" w:sz="0" w:space="0" w:color="auto"/>
                  </w:divBdr>
                  <w:divsChild>
                    <w:div w:id="788358604">
                      <w:marLeft w:val="0"/>
                      <w:marRight w:val="0"/>
                      <w:marTop w:val="0"/>
                      <w:marBottom w:val="0"/>
                      <w:divBdr>
                        <w:top w:val="none" w:sz="0" w:space="0" w:color="auto"/>
                        <w:left w:val="none" w:sz="0" w:space="0" w:color="auto"/>
                        <w:bottom w:val="none" w:sz="0" w:space="0" w:color="auto"/>
                        <w:right w:val="none" w:sz="0" w:space="0" w:color="auto"/>
                      </w:divBdr>
                    </w:div>
                  </w:divsChild>
                </w:div>
                <w:div w:id="1931549712">
                  <w:marLeft w:val="0"/>
                  <w:marRight w:val="0"/>
                  <w:marTop w:val="0"/>
                  <w:marBottom w:val="0"/>
                  <w:divBdr>
                    <w:top w:val="none" w:sz="0" w:space="0" w:color="auto"/>
                    <w:left w:val="none" w:sz="0" w:space="0" w:color="auto"/>
                    <w:bottom w:val="none" w:sz="0" w:space="0" w:color="auto"/>
                    <w:right w:val="none" w:sz="0" w:space="0" w:color="auto"/>
                  </w:divBdr>
                  <w:divsChild>
                    <w:div w:id="1074669180">
                      <w:marLeft w:val="0"/>
                      <w:marRight w:val="0"/>
                      <w:marTop w:val="0"/>
                      <w:marBottom w:val="0"/>
                      <w:divBdr>
                        <w:top w:val="none" w:sz="0" w:space="0" w:color="auto"/>
                        <w:left w:val="none" w:sz="0" w:space="0" w:color="auto"/>
                        <w:bottom w:val="none" w:sz="0" w:space="0" w:color="auto"/>
                        <w:right w:val="none" w:sz="0" w:space="0" w:color="auto"/>
                      </w:divBdr>
                    </w:div>
                  </w:divsChild>
                </w:div>
                <w:div w:id="1965699236">
                  <w:marLeft w:val="0"/>
                  <w:marRight w:val="0"/>
                  <w:marTop w:val="0"/>
                  <w:marBottom w:val="0"/>
                  <w:divBdr>
                    <w:top w:val="none" w:sz="0" w:space="0" w:color="auto"/>
                    <w:left w:val="none" w:sz="0" w:space="0" w:color="auto"/>
                    <w:bottom w:val="none" w:sz="0" w:space="0" w:color="auto"/>
                    <w:right w:val="none" w:sz="0" w:space="0" w:color="auto"/>
                  </w:divBdr>
                  <w:divsChild>
                    <w:div w:id="26219761">
                      <w:marLeft w:val="0"/>
                      <w:marRight w:val="0"/>
                      <w:marTop w:val="0"/>
                      <w:marBottom w:val="0"/>
                      <w:divBdr>
                        <w:top w:val="none" w:sz="0" w:space="0" w:color="auto"/>
                        <w:left w:val="none" w:sz="0" w:space="0" w:color="auto"/>
                        <w:bottom w:val="none" w:sz="0" w:space="0" w:color="auto"/>
                        <w:right w:val="none" w:sz="0" w:space="0" w:color="auto"/>
                      </w:divBdr>
                    </w:div>
                  </w:divsChild>
                </w:div>
                <w:div w:id="1989049385">
                  <w:marLeft w:val="0"/>
                  <w:marRight w:val="0"/>
                  <w:marTop w:val="0"/>
                  <w:marBottom w:val="0"/>
                  <w:divBdr>
                    <w:top w:val="none" w:sz="0" w:space="0" w:color="auto"/>
                    <w:left w:val="none" w:sz="0" w:space="0" w:color="auto"/>
                    <w:bottom w:val="none" w:sz="0" w:space="0" w:color="auto"/>
                    <w:right w:val="none" w:sz="0" w:space="0" w:color="auto"/>
                  </w:divBdr>
                  <w:divsChild>
                    <w:div w:id="329600455">
                      <w:marLeft w:val="0"/>
                      <w:marRight w:val="0"/>
                      <w:marTop w:val="0"/>
                      <w:marBottom w:val="0"/>
                      <w:divBdr>
                        <w:top w:val="none" w:sz="0" w:space="0" w:color="auto"/>
                        <w:left w:val="none" w:sz="0" w:space="0" w:color="auto"/>
                        <w:bottom w:val="none" w:sz="0" w:space="0" w:color="auto"/>
                        <w:right w:val="none" w:sz="0" w:space="0" w:color="auto"/>
                      </w:divBdr>
                    </w:div>
                  </w:divsChild>
                </w:div>
                <w:div w:id="1992253474">
                  <w:marLeft w:val="0"/>
                  <w:marRight w:val="0"/>
                  <w:marTop w:val="0"/>
                  <w:marBottom w:val="0"/>
                  <w:divBdr>
                    <w:top w:val="none" w:sz="0" w:space="0" w:color="auto"/>
                    <w:left w:val="none" w:sz="0" w:space="0" w:color="auto"/>
                    <w:bottom w:val="none" w:sz="0" w:space="0" w:color="auto"/>
                    <w:right w:val="none" w:sz="0" w:space="0" w:color="auto"/>
                  </w:divBdr>
                  <w:divsChild>
                    <w:div w:id="1232619234">
                      <w:marLeft w:val="0"/>
                      <w:marRight w:val="0"/>
                      <w:marTop w:val="0"/>
                      <w:marBottom w:val="0"/>
                      <w:divBdr>
                        <w:top w:val="none" w:sz="0" w:space="0" w:color="auto"/>
                        <w:left w:val="none" w:sz="0" w:space="0" w:color="auto"/>
                        <w:bottom w:val="none" w:sz="0" w:space="0" w:color="auto"/>
                        <w:right w:val="none" w:sz="0" w:space="0" w:color="auto"/>
                      </w:divBdr>
                    </w:div>
                  </w:divsChild>
                </w:div>
                <w:div w:id="2023587050">
                  <w:marLeft w:val="0"/>
                  <w:marRight w:val="0"/>
                  <w:marTop w:val="0"/>
                  <w:marBottom w:val="0"/>
                  <w:divBdr>
                    <w:top w:val="none" w:sz="0" w:space="0" w:color="auto"/>
                    <w:left w:val="none" w:sz="0" w:space="0" w:color="auto"/>
                    <w:bottom w:val="none" w:sz="0" w:space="0" w:color="auto"/>
                    <w:right w:val="none" w:sz="0" w:space="0" w:color="auto"/>
                  </w:divBdr>
                  <w:divsChild>
                    <w:div w:id="2113744999">
                      <w:marLeft w:val="0"/>
                      <w:marRight w:val="0"/>
                      <w:marTop w:val="0"/>
                      <w:marBottom w:val="0"/>
                      <w:divBdr>
                        <w:top w:val="none" w:sz="0" w:space="0" w:color="auto"/>
                        <w:left w:val="none" w:sz="0" w:space="0" w:color="auto"/>
                        <w:bottom w:val="none" w:sz="0" w:space="0" w:color="auto"/>
                        <w:right w:val="none" w:sz="0" w:space="0" w:color="auto"/>
                      </w:divBdr>
                    </w:div>
                  </w:divsChild>
                </w:div>
                <w:div w:id="2055739759">
                  <w:marLeft w:val="0"/>
                  <w:marRight w:val="0"/>
                  <w:marTop w:val="0"/>
                  <w:marBottom w:val="0"/>
                  <w:divBdr>
                    <w:top w:val="none" w:sz="0" w:space="0" w:color="auto"/>
                    <w:left w:val="none" w:sz="0" w:space="0" w:color="auto"/>
                    <w:bottom w:val="none" w:sz="0" w:space="0" w:color="auto"/>
                    <w:right w:val="none" w:sz="0" w:space="0" w:color="auto"/>
                  </w:divBdr>
                  <w:divsChild>
                    <w:div w:id="221870719">
                      <w:marLeft w:val="0"/>
                      <w:marRight w:val="0"/>
                      <w:marTop w:val="0"/>
                      <w:marBottom w:val="0"/>
                      <w:divBdr>
                        <w:top w:val="none" w:sz="0" w:space="0" w:color="auto"/>
                        <w:left w:val="none" w:sz="0" w:space="0" w:color="auto"/>
                        <w:bottom w:val="none" w:sz="0" w:space="0" w:color="auto"/>
                        <w:right w:val="none" w:sz="0" w:space="0" w:color="auto"/>
                      </w:divBdr>
                    </w:div>
                  </w:divsChild>
                </w:div>
                <w:div w:id="2056738990">
                  <w:marLeft w:val="0"/>
                  <w:marRight w:val="0"/>
                  <w:marTop w:val="0"/>
                  <w:marBottom w:val="0"/>
                  <w:divBdr>
                    <w:top w:val="none" w:sz="0" w:space="0" w:color="auto"/>
                    <w:left w:val="none" w:sz="0" w:space="0" w:color="auto"/>
                    <w:bottom w:val="none" w:sz="0" w:space="0" w:color="auto"/>
                    <w:right w:val="none" w:sz="0" w:space="0" w:color="auto"/>
                  </w:divBdr>
                  <w:divsChild>
                    <w:div w:id="1192382973">
                      <w:marLeft w:val="0"/>
                      <w:marRight w:val="0"/>
                      <w:marTop w:val="0"/>
                      <w:marBottom w:val="0"/>
                      <w:divBdr>
                        <w:top w:val="none" w:sz="0" w:space="0" w:color="auto"/>
                        <w:left w:val="none" w:sz="0" w:space="0" w:color="auto"/>
                        <w:bottom w:val="none" w:sz="0" w:space="0" w:color="auto"/>
                        <w:right w:val="none" w:sz="0" w:space="0" w:color="auto"/>
                      </w:divBdr>
                    </w:div>
                  </w:divsChild>
                </w:div>
                <w:div w:id="2117090538">
                  <w:marLeft w:val="0"/>
                  <w:marRight w:val="0"/>
                  <w:marTop w:val="0"/>
                  <w:marBottom w:val="0"/>
                  <w:divBdr>
                    <w:top w:val="none" w:sz="0" w:space="0" w:color="auto"/>
                    <w:left w:val="none" w:sz="0" w:space="0" w:color="auto"/>
                    <w:bottom w:val="none" w:sz="0" w:space="0" w:color="auto"/>
                    <w:right w:val="none" w:sz="0" w:space="0" w:color="auto"/>
                  </w:divBdr>
                  <w:divsChild>
                    <w:div w:id="572548720">
                      <w:marLeft w:val="0"/>
                      <w:marRight w:val="0"/>
                      <w:marTop w:val="0"/>
                      <w:marBottom w:val="0"/>
                      <w:divBdr>
                        <w:top w:val="none" w:sz="0" w:space="0" w:color="auto"/>
                        <w:left w:val="none" w:sz="0" w:space="0" w:color="auto"/>
                        <w:bottom w:val="none" w:sz="0" w:space="0" w:color="auto"/>
                        <w:right w:val="none" w:sz="0" w:space="0" w:color="auto"/>
                      </w:divBdr>
                    </w:div>
                    <w:div w:id="585112242">
                      <w:marLeft w:val="0"/>
                      <w:marRight w:val="0"/>
                      <w:marTop w:val="0"/>
                      <w:marBottom w:val="0"/>
                      <w:divBdr>
                        <w:top w:val="none" w:sz="0" w:space="0" w:color="auto"/>
                        <w:left w:val="none" w:sz="0" w:space="0" w:color="auto"/>
                        <w:bottom w:val="none" w:sz="0" w:space="0" w:color="auto"/>
                        <w:right w:val="none" w:sz="0" w:space="0" w:color="auto"/>
                      </w:divBdr>
                    </w:div>
                    <w:div w:id="1665627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891413">
          <w:marLeft w:val="0"/>
          <w:marRight w:val="0"/>
          <w:marTop w:val="0"/>
          <w:marBottom w:val="0"/>
          <w:divBdr>
            <w:top w:val="none" w:sz="0" w:space="0" w:color="auto"/>
            <w:left w:val="none" w:sz="0" w:space="0" w:color="auto"/>
            <w:bottom w:val="none" w:sz="0" w:space="0" w:color="auto"/>
            <w:right w:val="none" w:sz="0" w:space="0" w:color="auto"/>
          </w:divBdr>
        </w:div>
        <w:div w:id="824853783">
          <w:marLeft w:val="0"/>
          <w:marRight w:val="0"/>
          <w:marTop w:val="0"/>
          <w:marBottom w:val="0"/>
          <w:divBdr>
            <w:top w:val="none" w:sz="0" w:space="0" w:color="auto"/>
            <w:left w:val="none" w:sz="0" w:space="0" w:color="auto"/>
            <w:bottom w:val="none" w:sz="0" w:space="0" w:color="auto"/>
            <w:right w:val="none" w:sz="0" w:space="0" w:color="auto"/>
          </w:divBdr>
        </w:div>
        <w:div w:id="970944979">
          <w:marLeft w:val="0"/>
          <w:marRight w:val="0"/>
          <w:marTop w:val="0"/>
          <w:marBottom w:val="0"/>
          <w:divBdr>
            <w:top w:val="none" w:sz="0" w:space="0" w:color="auto"/>
            <w:left w:val="none" w:sz="0" w:space="0" w:color="auto"/>
            <w:bottom w:val="none" w:sz="0" w:space="0" w:color="auto"/>
            <w:right w:val="none" w:sz="0" w:space="0" w:color="auto"/>
          </w:divBdr>
        </w:div>
        <w:div w:id="1006057208">
          <w:marLeft w:val="0"/>
          <w:marRight w:val="0"/>
          <w:marTop w:val="0"/>
          <w:marBottom w:val="0"/>
          <w:divBdr>
            <w:top w:val="none" w:sz="0" w:space="0" w:color="auto"/>
            <w:left w:val="none" w:sz="0" w:space="0" w:color="auto"/>
            <w:bottom w:val="none" w:sz="0" w:space="0" w:color="auto"/>
            <w:right w:val="none" w:sz="0" w:space="0" w:color="auto"/>
          </w:divBdr>
          <w:divsChild>
            <w:div w:id="504711968">
              <w:marLeft w:val="0"/>
              <w:marRight w:val="0"/>
              <w:marTop w:val="30"/>
              <w:marBottom w:val="30"/>
              <w:divBdr>
                <w:top w:val="none" w:sz="0" w:space="0" w:color="auto"/>
                <w:left w:val="none" w:sz="0" w:space="0" w:color="auto"/>
                <w:bottom w:val="none" w:sz="0" w:space="0" w:color="auto"/>
                <w:right w:val="none" w:sz="0" w:space="0" w:color="auto"/>
              </w:divBdr>
              <w:divsChild>
                <w:div w:id="9380441">
                  <w:marLeft w:val="0"/>
                  <w:marRight w:val="0"/>
                  <w:marTop w:val="0"/>
                  <w:marBottom w:val="0"/>
                  <w:divBdr>
                    <w:top w:val="none" w:sz="0" w:space="0" w:color="auto"/>
                    <w:left w:val="none" w:sz="0" w:space="0" w:color="auto"/>
                    <w:bottom w:val="none" w:sz="0" w:space="0" w:color="auto"/>
                    <w:right w:val="none" w:sz="0" w:space="0" w:color="auto"/>
                  </w:divBdr>
                  <w:divsChild>
                    <w:div w:id="126123127">
                      <w:marLeft w:val="0"/>
                      <w:marRight w:val="0"/>
                      <w:marTop w:val="0"/>
                      <w:marBottom w:val="0"/>
                      <w:divBdr>
                        <w:top w:val="none" w:sz="0" w:space="0" w:color="auto"/>
                        <w:left w:val="none" w:sz="0" w:space="0" w:color="auto"/>
                        <w:bottom w:val="none" w:sz="0" w:space="0" w:color="auto"/>
                        <w:right w:val="none" w:sz="0" w:space="0" w:color="auto"/>
                      </w:divBdr>
                    </w:div>
                  </w:divsChild>
                </w:div>
                <w:div w:id="22026762">
                  <w:marLeft w:val="0"/>
                  <w:marRight w:val="0"/>
                  <w:marTop w:val="0"/>
                  <w:marBottom w:val="0"/>
                  <w:divBdr>
                    <w:top w:val="none" w:sz="0" w:space="0" w:color="auto"/>
                    <w:left w:val="none" w:sz="0" w:space="0" w:color="auto"/>
                    <w:bottom w:val="none" w:sz="0" w:space="0" w:color="auto"/>
                    <w:right w:val="none" w:sz="0" w:space="0" w:color="auto"/>
                  </w:divBdr>
                  <w:divsChild>
                    <w:div w:id="78522861">
                      <w:marLeft w:val="0"/>
                      <w:marRight w:val="0"/>
                      <w:marTop w:val="0"/>
                      <w:marBottom w:val="0"/>
                      <w:divBdr>
                        <w:top w:val="none" w:sz="0" w:space="0" w:color="auto"/>
                        <w:left w:val="none" w:sz="0" w:space="0" w:color="auto"/>
                        <w:bottom w:val="none" w:sz="0" w:space="0" w:color="auto"/>
                        <w:right w:val="none" w:sz="0" w:space="0" w:color="auto"/>
                      </w:divBdr>
                    </w:div>
                  </w:divsChild>
                </w:div>
                <w:div w:id="26024846">
                  <w:marLeft w:val="0"/>
                  <w:marRight w:val="0"/>
                  <w:marTop w:val="0"/>
                  <w:marBottom w:val="0"/>
                  <w:divBdr>
                    <w:top w:val="none" w:sz="0" w:space="0" w:color="auto"/>
                    <w:left w:val="none" w:sz="0" w:space="0" w:color="auto"/>
                    <w:bottom w:val="none" w:sz="0" w:space="0" w:color="auto"/>
                    <w:right w:val="none" w:sz="0" w:space="0" w:color="auto"/>
                  </w:divBdr>
                  <w:divsChild>
                    <w:div w:id="1115179543">
                      <w:marLeft w:val="0"/>
                      <w:marRight w:val="0"/>
                      <w:marTop w:val="0"/>
                      <w:marBottom w:val="0"/>
                      <w:divBdr>
                        <w:top w:val="none" w:sz="0" w:space="0" w:color="auto"/>
                        <w:left w:val="none" w:sz="0" w:space="0" w:color="auto"/>
                        <w:bottom w:val="none" w:sz="0" w:space="0" w:color="auto"/>
                        <w:right w:val="none" w:sz="0" w:space="0" w:color="auto"/>
                      </w:divBdr>
                    </w:div>
                  </w:divsChild>
                </w:div>
                <w:div w:id="37628579">
                  <w:marLeft w:val="0"/>
                  <w:marRight w:val="0"/>
                  <w:marTop w:val="0"/>
                  <w:marBottom w:val="0"/>
                  <w:divBdr>
                    <w:top w:val="none" w:sz="0" w:space="0" w:color="auto"/>
                    <w:left w:val="none" w:sz="0" w:space="0" w:color="auto"/>
                    <w:bottom w:val="none" w:sz="0" w:space="0" w:color="auto"/>
                    <w:right w:val="none" w:sz="0" w:space="0" w:color="auto"/>
                  </w:divBdr>
                  <w:divsChild>
                    <w:div w:id="468941973">
                      <w:marLeft w:val="0"/>
                      <w:marRight w:val="0"/>
                      <w:marTop w:val="0"/>
                      <w:marBottom w:val="0"/>
                      <w:divBdr>
                        <w:top w:val="none" w:sz="0" w:space="0" w:color="auto"/>
                        <w:left w:val="none" w:sz="0" w:space="0" w:color="auto"/>
                        <w:bottom w:val="none" w:sz="0" w:space="0" w:color="auto"/>
                        <w:right w:val="none" w:sz="0" w:space="0" w:color="auto"/>
                      </w:divBdr>
                    </w:div>
                  </w:divsChild>
                </w:div>
                <w:div w:id="52392230">
                  <w:marLeft w:val="0"/>
                  <w:marRight w:val="0"/>
                  <w:marTop w:val="0"/>
                  <w:marBottom w:val="0"/>
                  <w:divBdr>
                    <w:top w:val="none" w:sz="0" w:space="0" w:color="auto"/>
                    <w:left w:val="none" w:sz="0" w:space="0" w:color="auto"/>
                    <w:bottom w:val="none" w:sz="0" w:space="0" w:color="auto"/>
                    <w:right w:val="none" w:sz="0" w:space="0" w:color="auto"/>
                  </w:divBdr>
                  <w:divsChild>
                    <w:div w:id="256787964">
                      <w:marLeft w:val="0"/>
                      <w:marRight w:val="0"/>
                      <w:marTop w:val="0"/>
                      <w:marBottom w:val="0"/>
                      <w:divBdr>
                        <w:top w:val="none" w:sz="0" w:space="0" w:color="auto"/>
                        <w:left w:val="none" w:sz="0" w:space="0" w:color="auto"/>
                        <w:bottom w:val="none" w:sz="0" w:space="0" w:color="auto"/>
                        <w:right w:val="none" w:sz="0" w:space="0" w:color="auto"/>
                      </w:divBdr>
                    </w:div>
                  </w:divsChild>
                </w:div>
                <w:div w:id="54472941">
                  <w:marLeft w:val="0"/>
                  <w:marRight w:val="0"/>
                  <w:marTop w:val="0"/>
                  <w:marBottom w:val="0"/>
                  <w:divBdr>
                    <w:top w:val="none" w:sz="0" w:space="0" w:color="auto"/>
                    <w:left w:val="none" w:sz="0" w:space="0" w:color="auto"/>
                    <w:bottom w:val="none" w:sz="0" w:space="0" w:color="auto"/>
                    <w:right w:val="none" w:sz="0" w:space="0" w:color="auto"/>
                  </w:divBdr>
                  <w:divsChild>
                    <w:div w:id="1935434549">
                      <w:marLeft w:val="0"/>
                      <w:marRight w:val="0"/>
                      <w:marTop w:val="0"/>
                      <w:marBottom w:val="0"/>
                      <w:divBdr>
                        <w:top w:val="none" w:sz="0" w:space="0" w:color="auto"/>
                        <w:left w:val="none" w:sz="0" w:space="0" w:color="auto"/>
                        <w:bottom w:val="none" w:sz="0" w:space="0" w:color="auto"/>
                        <w:right w:val="none" w:sz="0" w:space="0" w:color="auto"/>
                      </w:divBdr>
                    </w:div>
                  </w:divsChild>
                </w:div>
                <w:div w:id="58554792">
                  <w:marLeft w:val="0"/>
                  <w:marRight w:val="0"/>
                  <w:marTop w:val="0"/>
                  <w:marBottom w:val="0"/>
                  <w:divBdr>
                    <w:top w:val="none" w:sz="0" w:space="0" w:color="auto"/>
                    <w:left w:val="none" w:sz="0" w:space="0" w:color="auto"/>
                    <w:bottom w:val="none" w:sz="0" w:space="0" w:color="auto"/>
                    <w:right w:val="none" w:sz="0" w:space="0" w:color="auto"/>
                  </w:divBdr>
                  <w:divsChild>
                    <w:div w:id="400490533">
                      <w:marLeft w:val="0"/>
                      <w:marRight w:val="0"/>
                      <w:marTop w:val="0"/>
                      <w:marBottom w:val="0"/>
                      <w:divBdr>
                        <w:top w:val="none" w:sz="0" w:space="0" w:color="auto"/>
                        <w:left w:val="none" w:sz="0" w:space="0" w:color="auto"/>
                        <w:bottom w:val="none" w:sz="0" w:space="0" w:color="auto"/>
                        <w:right w:val="none" w:sz="0" w:space="0" w:color="auto"/>
                      </w:divBdr>
                    </w:div>
                    <w:div w:id="675768210">
                      <w:marLeft w:val="0"/>
                      <w:marRight w:val="0"/>
                      <w:marTop w:val="0"/>
                      <w:marBottom w:val="0"/>
                      <w:divBdr>
                        <w:top w:val="none" w:sz="0" w:space="0" w:color="auto"/>
                        <w:left w:val="none" w:sz="0" w:space="0" w:color="auto"/>
                        <w:bottom w:val="none" w:sz="0" w:space="0" w:color="auto"/>
                        <w:right w:val="none" w:sz="0" w:space="0" w:color="auto"/>
                      </w:divBdr>
                    </w:div>
                    <w:div w:id="1945920680">
                      <w:marLeft w:val="0"/>
                      <w:marRight w:val="0"/>
                      <w:marTop w:val="0"/>
                      <w:marBottom w:val="0"/>
                      <w:divBdr>
                        <w:top w:val="none" w:sz="0" w:space="0" w:color="auto"/>
                        <w:left w:val="none" w:sz="0" w:space="0" w:color="auto"/>
                        <w:bottom w:val="none" w:sz="0" w:space="0" w:color="auto"/>
                        <w:right w:val="none" w:sz="0" w:space="0" w:color="auto"/>
                      </w:divBdr>
                    </w:div>
                  </w:divsChild>
                </w:div>
                <w:div w:id="60835150">
                  <w:marLeft w:val="0"/>
                  <w:marRight w:val="0"/>
                  <w:marTop w:val="0"/>
                  <w:marBottom w:val="0"/>
                  <w:divBdr>
                    <w:top w:val="none" w:sz="0" w:space="0" w:color="auto"/>
                    <w:left w:val="none" w:sz="0" w:space="0" w:color="auto"/>
                    <w:bottom w:val="none" w:sz="0" w:space="0" w:color="auto"/>
                    <w:right w:val="none" w:sz="0" w:space="0" w:color="auto"/>
                  </w:divBdr>
                  <w:divsChild>
                    <w:div w:id="240221676">
                      <w:marLeft w:val="0"/>
                      <w:marRight w:val="0"/>
                      <w:marTop w:val="0"/>
                      <w:marBottom w:val="0"/>
                      <w:divBdr>
                        <w:top w:val="none" w:sz="0" w:space="0" w:color="auto"/>
                        <w:left w:val="none" w:sz="0" w:space="0" w:color="auto"/>
                        <w:bottom w:val="none" w:sz="0" w:space="0" w:color="auto"/>
                        <w:right w:val="none" w:sz="0" w:space="0" w:color="auto"/>
                      </w:divBdr>
                    </w:div>
                  </w:divsChild>
                </w:div>
                <w:div w:id="74400719">
                  <w:marLeft w:val="0"/>
                  <w:marRight w:val="0"/>
                  <w:marTop w:val="0"/>
                  <w:marBottom w:val="0"/>
                  <w:divBdr>
                    <w:top w:val="none" w:sz="0" w:space="0" w:color="auto"/>
                    <w:left w:val="none" w:sz="0" w:space="0" w:color="auto"/>
                    <w:bottom w:val="none" w:sz="0" w:space="0" w:color="auto"/>
                    <w:right w:val="none" w:sz="0" w:space="0" w:color="auto"/>
                  </w:divBdr>
                  <w:divsChild>
                    <w:div w:id="711658176">
                      <w:marLeft w:val="0"/>
                      <w:marRight w:val="0"/>
                      <w:marTop w:val="0"/>
                      <w:marBottom w:val="0"/>
                      <w:divBdr>
                        <w:top w:val="none" w:sz="0" w:space="0" w:color="auto"/>
                        <w:left w:val="none" w:sz="0" w:space="0" w:color="auto"/>
                        <w:bottom w:val="none" w:sz="0" w:space="0" w:color="auto"/>
                        <w:right w:val="none" w:sz="0" w:space="0" w:color="auto"/>
                      </w:divBdr>
                    </w:div>
                  </w:divsChild>
                </w:div>
                <w:div w:id="97340467">
                  <w:marLeft w:val="0"/>
                  <w:marRight w:val="0"/>
                  <w:marTop w:val="0"/>
                  <w:marBottom w:val="0"/>
                  <w:divBdr>
                    <w:top w:val="none" w:sz="0" w:space="0" w:color="auto"/>
                    <w:left w:val="none" w:sz="0" w:space="0" w:color="auto"/>
                    <w:bottom w:val="none" w:sz="0" w:space="0" w:color="auto"/>
                    <w:right w:val="none" w:sz="0" w:space="0" w:color="auto"/>
                  </w:divBdr>
                  <w:divsChild>
                    <w:div w:id="1400205613">
                      <w:marLeft w:val="0"/>
                      <w:marRight w:val="0"/>
                      <w:marTop w:val="0"/>
                      <w:marBottom w:val="0"/>
                      <w:divBdr>
                        <w:top w:val="none" w:sz="0" w:space="0" w:color="auto"/>
                        <w:left w:val="none" w:sz="0" w:space="0" w:color="auto"/>
                        <w:bottom w:val="none" w:sz="0" w:space="0" w:color="auto"/>
                        <w:right w:val="none" w:sz="0" w:space="0" w:color="auto"/>
                      </w:divBdr>
                    </w:div>
                  </w:divsChild>
                </w:div>
                <w:div w:id="108204966">
                  <w:marLeft w:val="0"/>
                  <w:marRight w:val="0"/>
                  <w:marTop w:val="0"/>
                  <w:marBottom w:val="0"/>
                  <w:divBdr>
                    <w:top w:val="none" w:sz="0" w:space="0" w:color="auto"/>
                    <w:left w:val="none" w:sz="0" w:space="0" w:color="auto"/>
                    <w:bottom w:val="none" w:sz="0" w:space="0" w:color="auto"/>
                    <w:right w:val="none" w:sz="0" w:space="0" w:color="auto"/>
                  </w:divBdr>
                  <w:divsChild>
                    <w:div w:id="303589480">
                      <w:marLeft w:val="0"/>
                      <w:marRight w:val="0"/>
                      <w:marTop w:val="0"/>
                      <w:marBottom w:val="0"/>
                      <w:divBdr>
                        <w:top w:val="none" w:sz="0" w:space="0" w:color="auto"/>
                        <w:left w:val="none" w:sz="0" w:space="0" w:color="auto"/>
                        <w:bottom w:val="none" w:sz="0" w:space="0" w:color="auto"/>
                        <w:right w:val="none" w:sz="0" w:space="0" w:color="auto"/>
                      </w:divBdr>
                    </w:div>
                  </w:divsChild>
                </w:div>
                <w:div w:id="109056636">
                  <w:marLeft w:val="0"/>
                  <w:marRight w:val="0"/>
                  <w:marTop w:val="0"/>
                  <w:marBottom w:val="0"/>
                  <w:divBdr>
                    <w:top w:val="none" w:sz="0" w:space="0" w:color="auto"/>
                    <w:left w:val="none" w:sz="0" w:space="0" w:color="auto"/>
                    <w:bottom w:val="none" w:sz="0" w:space="0" w:color="auto"/>
                    <w:right w:val="none" w:sz="0" w:space="0" w:color="auto"/>
                  </w:divBdr>
                  <w:divsChild>
                    <w:div w:id="975909942">
                      <w:marLeft w:val="0"/>
                      <w:marRight w:val="0"/>
                      <w:marTop w:val="0"/>
                      <w:marBottom w:val="0"/>
                      <w:divBdr>
                        <w:top w:val="none" w:sz="0" w:space="0" w:color="auto"/>
                        <w:left w:val="none" w:sz="0" w:space="0" w:color="auto"/>
                        <w:bottom w:val="none" w:sz="0" w:space="0" w:color="auto"/>
                        <w:right w:val="none" w:sz="0" w:space="0" w:color="auto"/>
                      </w:divBdr>
                    </w:div>
                  </w:divsChild>
                </w:div>
                <w:div w:id="141120439">
                  <w:marLeft w:val="0"/>
                  <w:marRight w:val="0"/>
                  <w:marTop w:val="0"/>
                  <w:marBottom w:val="0"/>
                  <w:divBdr>
                    <w:top w:val="none" w:sz="0" w:space="0" w:color="auto"/>
                    <w:left w:val="none" w:sz="0" w:space="0" w:color="auto"/>
                    <w:bottom w:val="none" w:sz="0" w:space="0" w:color="auto"/>
                    <w:right w:val="none" w:sz="0" w:space="0" w:color="auto"/>
                  </w:divBdr>
                  <w:divsChild>
                    <w:div w:id="531653926">
                      <w:marLeft w:val="0"/>
                      <w:marRight w:val="0"/>
                      <w:marTop w:val="0"/>
                      <w:marBottom w:val="0"/>
                      <w:divBdr>
                        <w:top w:val="none" w:sz="0" w:space="0" w:color="auto"/>
                        <w:left w:val="none" w:sz="0" w:space="0" w:color="auto"/>
                        <w:bottom w:val="none" w:sz="0" w:space="0" w:color="auto"/>
                        <w:right w:val="none" w:sz="0" w:space="0" w:color="auto"/>
                      </w:divBdr>
                    </w:div>
                  </w:divsChild>
                </w:div>
                <w:div w:id="148206976">
                  <w:marLeft w:val="0"/>
                  <w:marRight w:val="0"/>
                  <w:marTop w:val="0"/>
                  <w:marBottom w:val="0"/>
                  <w:divBdr>
                    <w:top w:val="none" w:sz="0" w:space="0" w:color="auto"/>
                    <w:left w:val="none" w:sz="0" w:space="0" w:color="auto"/>
                    <w:bottom w:val="none" w:sz="0" w:space="0" w:color="auto"/>
                    <w:right w:val="none" w:sz="0" w:space="0" w:color="auto"/>
                  </w:divBdr>
                  <w:divsChild>
                    <w:div w:id="1393846253">
                      <w:marLeft w:val="0"/>
                      <w:marRight w:val="0"/>
                      <w:marTop w:val="0"/>
                      <w:marBottom w:val="0"/>
                      <w:divBdr>
                        <w:top w:val="none" w:sz="0" w:space="0" w:color="auto"/>
                        <w:left w:val="none" w:sz="0" w:space="0" w:color="auto"/>
                        <w:bottom w:val="none" w:sz="0" w:space="0" w:color="auto"/>
                        <w:right w:val="none" w:sz="0" w:space="0" w:color="auto"/>
                      </w:divBdr>
                    </w:div>
                  </w:divsChild>
                </w:div>
                <w:div w:id="156239372">
                  <w:marLeft w:val="0"/>
                  <w:marRight w:val="0"/>
                  <w:marTop w:val="0"/>
                  <w:marBottom w:val="0"/>
                  <w:divBdr>
                    <w:top w:val="none" w:sz="0" w:space="0" w:color="auto"/>
                    <w:left w:val="none" w:sz="0" w:space="0" w:color="auto"/>
                    <w:bottom w:val="none" w:sz="0" w:space="0" w:color="auto"/>
                    <w:right w:val="none" w:sz="0" w:space="0" w:color="auto"/>
                  </w:divBdr>
                  <w:divsChild>
                    <w:div w:id="1347751784">
                      <w:marLeft w:val="0"/>
                      <w:marRight w:val="0"/>
                      <w:marTop w:val="0"/>
                      <w:marBottom w:val="0"/>
                      <w:divBdr>
                        <w:top w:val="none" w:sz="0" w:space="0" w:color="auto"/>
                        <w:left w:val="none" w:sz="0" w:space="0" w:color="auto"/>
                        <w:bottom w:val="none" w:sz="0" w:space="0" w:color="auto"/>
                        <w:right w:val="none" w:sz="0" w:space="0" w:color="auto"/>
                      </w:divBdr>
                    </w:div>
                  </w:divsChild>
                </w:div>
                <w:div w:id="180558215">
                  <w:marLeft w:val="0"/>
                  <w:marRight w:val="0"/>
                  <w:marTop w:val="0"/>
                  <w:marBottom w:val="0"/>
                  <w:divBdr>
                    <w:top w:val="none" w:sz="0" w:space="0" w:color="auto"/>
                    <w:left w:val="none" w:sz="0" w:space="0" w:color="auto"/>
                    <w:bottom w:val="none" w:sz="0" w:space="0" w:color="auto"/>
                    <w:right w:val="none" w:sz="0" w:space="0" w:color="auto"/>
                  </w:divBdr>
                  <w:divsChild>
                    <w:div w:id="1353532374">
                      <w:marLeft w:val="0"/>
                      <w:marRight w:val="0"/>
                      <w:marTop w:val="0"/>
                      <w:marBottom w:val="0"/>
                      <w:divBdr>
                        <w:top w:val="none" w:sz="0" w:space="0" w:color="auto"/>
                        <w:left w:val="none" w:sz="0" w:space="0" w:color="auto"/>
                        <w:bottom w:val="none" w:sz="0" w:space="0" w:color="auto"/>
                        <w:right w:val="none" w:sz="0" w:space="0" w:color="auto"/>
                      </w:divBdr>
                    </w:div>
                  </w:divsChild>
                </w:div>
                <w:div w:id="215967935">
                  <w:marLeft w:val="0"/>
                  <w:marRight w:val="0"/>
                  <w:marTop w:val="0"/>
                  <w:marBottom w:val="0"/>
                  <w:divBdr>
                    <w:top w:val="none" w:sz="0" w:space="0" w:color="auto"/>
                    <w:left w:val="none" w:sz="0" w:space="0" w:color="auto"/>
                    <w:bottom w:val="none" w:sz="0" w:space="0" w:color="auto"/>
                    <w:right w:val="none" w:sz="0" w:space="0" w:color="auto"/>
                  </w:divBdr>
                  <w:divsChild>
                    <w:div w:id="891237727">
                      <w:marLeft w:val="0"/>
                      <w:marRight w:val="0"/>
                      <w:marTop w:val="0"/>
                      <w:marBottom w:val="0"/>
                      <w:divBdr>
                        <w:top w:val="none" w:sz="0" w:space="0" w:color="auto"/>
                        <w:left w:val="none" w:sz="0" w:space="0" w:color="auto"/>
                        <w:bottom w:val="none" w:sz="0" w:space="0" w:color="auto"/>
                        <w:right w:val="none" w:sz="0" w:space="0" w:color="auto"/>
                      </w:divBdr>
                    </w:div>
                  </w:divsChild>
                </w:div>
                <w:div w:id="216210638">
                  <w:marLeft w:val="0"/>
                  <w:marRight w:val="0"/>
                  <w:marTop w:val="0"/>
                  <w:marBottom w:val="0"/>
                  <w:divBdr>
                    <w:top w:val="none" w:sz="0" w:space="0" w:color="auto"/>
                    <w:left w:val="none" w:sz="0" w:space="0" w:color="auto"/>
                    <w:bottom w:val="none" w:sz="0" w:space="0" w:color="auto"/>
                    <w:right w:val="none" w:sz="0" w:space="0" w:color="auto"/>
                  </w:divBdr>
                  <w:divsChild>
                    <w:div w:id="1906279">
                      <w:marLeft w:val="0"/>
                      <w:marRight w:val="0"/>
                      <w:marTop w:val="0"/>
                      <w:marBottom w:val="0"/>
                      <w:divBdr>
                        <w:top w:val="none" w:sz="0" w:space="0" w:color="auto"/>
                        <w:left w:val="none" w:sz="0" w:space="0" w:color="auto"/>
                        <w:bottom w:val="none" w:sz="0" w:space="0" w:color="auto"/>
                        <w:right w:val="none" w:sz="0" w:space="0" w:color="auto"/>
                      </w:divBdr>
                    </w:div>
                  </w:divsChild>
                </w:div>
                <w:div w:id="224069557">
                  <w:marLeft w:val="0"/>
                  <w:marRight w:val="0"/>
                  <w:marTop w:val="0"/>
                  <w:marBottom w:val="0"/>
                  <w:divBdr>
                    <w:top w:val="none" w:sz="0" w:space="0" w:color="auto"/>
                    <w:left w:val="none" w:sz="0" w:space="0" w:color="auto"/>
                    <w:bottom w:val="none" w:sz="0" w:space="0" w:color="auto"/>
                    <w:right w:val="none" w:sz="0" w:space="0" w:color="auto"/>
                  </w:divBdr>
                  <w:divsChild>
                    <w:div w:id="881553900">
                      <w:marLeft w:val="0"/>
                      <w:marRight w:val="0"/>
                      <w:marTop w:val="0"/>
                      <w:marBottom w:val="0"/>
                      <w:divBdr>
                        <w:top w:val="none" w:sz="0" w:space="0" w:color="auto"/>
                        <w:left w:val="none" w:sz="0" w:space="0" w:color="auto"/>
                        <w:bottom w:val="none" w:sz="0" w:space="0" w:color="auto"/>
                        <w:right w:val="none" w:sz="0" w:space="0" w:color="auto"/>
                      </w:divBdr>
                    </w:div>
                  </w:divsChild>
                </w:div>
                <w:div w:id="231938950">
                  <w:marLeft w:val="0"/>
                  <w:marRight w:val="0"/>
                  <w:marTop w:val="0"/>
                  <w:marBottom w:val="0"/>
                  <w:divBdr>
                    <w:top w:val="none" w:sz="0" w:space="0" w:color="auto"/>
                    <w:left w:val="none" w:sz="0" w:space="0" w:color="auto"/>
                    <w:bottom w:val="none" w:sz="0" w:space="0" w:color="auto"/>
                    <w:right w:val="none" w:sz="0" w:space="0" w:color="auto"/>
                  </w:divBdr>
                  <w:divsChild>
                    <w:div w:id="1300303987">
                      <w:marLeft w:val="0"/>
                      <w:marRight w:val="0"/>
                      <w:marTop w:val="0"/>
                      <w:marBottom w:val="0"/>
                      <w:divBdr>
                        <w:top w:val="none" w:sz="0" w:space="0" w:color="auto"/>
                        <w:left w:val="none" w:sz="0" w:space="0" w:color="auto"/>
                        <w:bottom w:val="none" w:sz="0" w:space="0" w:color="auto"/>
                        <w:right w:val="none" w:sz="0" w:space="0" w:color="auto"/>
                      </w:divBdr>
                    </w:div>
                  </w:divsChild>
                </w:div>
                <w:div w:id="234896917">
                  <w:marLeft w:val="0"/>
                  <w:marRight w:val="0"/>
                  <w:marTop w:val="0"/>
                  <w:marBottom w:val="0"/>
                  <w:divBdr>
                    <w:top w:val="none" w:sz="0" w:space="0" w:color="auto"/>
                    <w:left w:val="none" w:sz="0" w:space="0" w:color="auto"/>
                    <w:bottom w:val="none" w:sz="0" w:space="0" w:color="auto"/>
                    <w:right w:val="none" w:sz="0" w:space="0" w:color="auto"/>
                  </w:divBdr>
                  <w:divsChild>
                    <w:div w:id="100730310">
                      <w:marLeft w:val="0"/>
                      <w:marRight w:val="0"/>
                      <w:marTop w:val="0"/>
                      <w:marBottom w:val="0"/>
                      <w:divBdr>
                        <w:top w:val="none" w:sz="0" w:space="0" w:color="auto"/>
                        <w:left w:val="none" w:sz="0" w:space="0" w:color="auto"/>
                        <w:bottom w:val="none" w:sz="0" w:space="0" w:color="auto"/>
                        <w:right w:val="none" w:sz="0" w:space="0" w:color="auto"/>
                      </w:divBdr>
                    </w:div>
                  </w:divsChild>
                </w:div>
                <w:div w:id="248082128">
                  <w:marLeft w:val="0"/>
                  <w:marRight w:val="0"/>
                  <w:marTop w:val="0"/>
                  <w:marBottom w:val="0"/>
                  <w:divBdr>
                    <w:top w:val="none" w:sz="0" w:space="0" w:color="auto"/>
                    <w:left w:val="none" w:sz="0" w:space="0" w:color="auto"/>
                    <w:bottom w:val="none" w:sz="0" w:space="0" w:color="auto"/>
                    <w:right w:val="none" w:sz="0" w:space="0" w:color="auto"/>
                  </w:divBdr>
                  <w:divsChild>
                    <w:div w:id="1259829090">
                      <w:marLeft w:val="0"/>
                      <w:marRight w:val="0"/>
                      <w:marTop w:val="0"/>
                      <w:marBottom w:val="0"/>
                      <w:divBdr>
                        <w:top w:val="none" w:sz="0" w:space="0" w:color="auto"/>
                        <w:left w:val="none" w:sz="0" w:space="0" w:color="auto"/>
                        <w:bottom w:val="none" w:sz="0" w:space="0" w:color="auto"/>
                        <w:right w:val="none" w:sz="0" w:space="0" w:color="auto"/>
                      </w:divBdr>
                    </w:div>
                  </w:divsChild>
                </w:div>
                <w:div w:id="251402227">
                  <w:marLeft w:val="0"/>
                  <w:marRight w:val="0"/>
                  <w:marTop w:val="0"/>
                  <w:marBottom w:val="0"/>
                  <w:divBdr>
                    <w:top w:val="none" w:sz="0" w:space="0" w:color="auto"/>
                    <w:left w:val="none" w:sz="0" w:space="0" w:color="auto"/>
                    <w:bottom w:val="none" w:sz="0" w:space="0" w:color="auto"/>
                    <w:right w:val="none" w:sz="0" w:space="0" w:color="auto"/>
                  </w:divBdr>
                  <w:divsChild>
                    <w:div w:id="1357196868">
                      <w:marLeft w:val="0"/>
                      <w:marRight w:val="0"/>
                      <w:marTop w:val="0"/>
                      <w:marBottom w:val="0"/>
                      <w:divBdr>
                        <w:top w:val="none" w:sz="0" w:space="0" w:color="auto"/>
                        <w:left w:val="none" w:sz="0" w:space="0" w:color="auto"/>
                        <w:bottom w:val="none" w:sz="0" w:space="0" w:color="auto"/>
                        <w:right w:val="none" w:sz="0" w:space="0" w:color="auto"/>
                      </w:divBdr>
                    </w:div>
                  </w:divsChild>
                </w:div>
                <w:div w:id="253437863">
                  <w:marLeft w:val="0"/>
                  <w:marRight w:val="0"/>
                  <w:marTop w:val="0"/>
                  <w:marBottom w:val="0"/>
                  <w:divBdr>
                    <w:top w:val="none" w:sz="0" w:space="0" w:color="auto"/>
                    <w:left w:val="none" w:sz="0" w:space="0" w:color="auto"/>
                    <w:bottom w:val="none" w:sz="0" w:space="0" w:color="auto"/>
                    <w:right w:val="none" w:sz="0" w:space="0" w:color="auto"/>
                  </w:divBdr>
                  <w:divsChild>
                    <w:div w:id="699932724">
                      <w:marLeft w:val="0"/>
                      <w:marRight w:val="0"/>
                      <w:marTop w:val="0"/>
                      <w:marBottom w:val="0"/>
                      <w:divBdr>
                        <w:top w:val="none" w:sz="0" w:space="0" w:color="auto"/>
                        <w:left w:val="none" w:sz="0" w:space="0" w:color="auto"/>
                        <w:bottom w:val="none" w:sz="0" w:space="0" w:color="auto"/>
                        <w:right w:val="none" w:sz="0" w:space="0" w:color="auto"/>
                      </w:divBdr>
                    </w:div>
                  </w:divsChild>
                </w:div>
                <w:div w:id="257494353">
                  <w:marLeft w:val="0"/>
                  <w:marRight w:val="0"/>
                  <w:marTop w:val="0"/>
                  <w:marBottom w:val="0"/>
                  <w:divBdr>
                    <w:top w:val="none" w:sz="0" w:space="0" w:color="auto"/>
                    <w:left w:val="none" w:sz="0" w:space="0" w:color="auto"/>
                    <w:bottom w:val="none" w:sz="0" w:space="0" w:color="auto"/>
                    <w:right w:val="none" w:sz="0" w:space="0" w:color="auto"/>
                  </w:divBdr>
                  <w:divsChild>
                    <w:div w:id="1452672638">
                      <w:marLeft w:val="0"/>
                      <w:marRight w:val="0"/>
                      <w:marTop w:val="0"/>
                      <w:marBottom w:val="0"/>
                      <w:divBdr>
                        <w:top w:val="none" w:sz="0" w:space="0" w:color="auto"/>
                        <w:left w:val="none" w:sz="0" w:space="0" w:color="auto"/>
                        <w:bottom w:val="none" w:sz="0" w:space="0" w:color="auto"/>
                        <w:right w:val="none" w:sz="0" w:space="0" w:color="auto"/>
                      </w:divBdr>
                    </w:div>
                  </w:divsChild>
                </w:div>
                <w:div w:id="262421187">
                  <w:marLeft w:val="0"/>
                  <w:marRight w:val="0"/>
                  <w:marTop w:val="0"/>
                  <w:marBottom w:val="0"/>
                  <w:divBdr>
                    <w:top w:val="none" w:sz="0" w:space="0" w:color="auto"/>
                    <w:left w:val="none" w:sz="0" w:space="0" w:color="auto"/>
                    <w:bottom w:val="none" w:sz="0" w:space="0" w:color="auto"/>
                    <w:right w:val="none" w:sz="0" w:space="0" w:color="auto"/>
                  </w:divBdr>
                  <w:divsChild>
                    <w:div w:id="948006259">
                      <w:marLeft w:val="0"/>
                      <w:marRight w:val="0"/>
                      <w:marTop w:val="0"/>
                      <w:marBottom w:val="0"/>
                      <w:divBdr>
                        <w:top w:val="none" w:sz="0" w:space="0" w:color="auto"/>
                        <w:left w:val="none" w:sz="0" w:space="0" w:color="auto"/>
                        <w:bottom w:val="none" w:sz="0" w:space="0" w:color="auto"/>
                        <w:right w:val="none" w:sz="0" w:space="0" w:color="auto"/>
                      </w:divBdr>
                    </w:div>
                  </w:divsChild>
                </w:div>
                <w:div w:id="264197418">
                  <w:marLeft w:val="0"/>
                  <w:marRight w:val="0"/>
                  <w:marTop w:val="0"/>
                  <w:marBottom w:val="0"/>
                  <w:divBdr>
                    <w:top w:val="none" w:sz="0" w:space="0" w:color="auto"/>
                    <w:left w:val="none" w:sz="0" w:space="0" w:color="auto"/>
                    <w:bottom w:val="none" w:sz="0" w:space="0" w:color="auto"/>
                    <w:right w:val="none" w:sz="0" w:space="0" w:color="auto"/>
                  </w:divBdr>
                  <w:divsChild>
                    <w:div w:id="591623323">
                      <w:marLeft w:val="0"/>
                      <w:marRight w:val="0"/>
                      <w:marTop w:val="0"/>
                      <w:marBottom w:val="0"/>
                      <w:divBdr>
                        <w:top w:val="none" w:sz="0" w:space="0" w:color="auto"/>
                        <w:left w:val="none" w:sz="0" w:space="0" w:color="auto"/>
                        <w:bottom w:val="none" w:sz="0" w:space="0" w:color="auto"/>
                        <w:right w:val="none" w:sz="0" w:space="0" w:color="auto"/>
                      </w:divBdr>
                    </w:div>
                  </w:divsChild>
                </w:div>
                <w:div w:id="271481542">
                  <w:marLeft w:val="0"/>
                  <w:marRight w:val="0"/>
                  <w:marTop w:val="0"/>
                  <w:marBottom w:val="0"/>
                  <w:divBdr>
                    <w:top w:val="none" w:sz="0" w:space="0" w:color="auto"/>
                    <w:left w:val="none" w:sz="0" w:space="0" w:color="auto"/>
                    <w:bottom w:val="none" w:sz="0" w:space="0" w:color="auto"/>
                    <w:right w:val="none" w:sz="0" w:space="0" w:color="auto"/>
                  </w:divBdr>
                  <w:divsChild>
                    <w:div w:id="870066569">
                      <w:marLeft w:val="0"/>
                      <w:marRight w:val="0"/>
                      <w:marTop w:val="0"/>
                      <w:marBottom w:val="0"/>
                      <w:divBdr>
                        <w:top w:val="none" w:sz="0" w:space="0" w:color="auto"/>
                        <w:left w:val="none" w:sz="0" w:space="0" w:color="auto"/>
                        <w:bottom w:val="none" w:sz="0" w:space="0" w:color="auto"/>
                        <w:right w:val="none" w:sz="0" w:space="0" w:color="auto"/>
                      </w:divBdr>
                    </w:div>
                  </w:divsChild>
                </w:div>
                <w:div w:id="281039651">
                  <w:marLeft w:val="0"/>
                  <w:marRight w:val="0"/>
                  <w:marTop w:val="0"/>
                  <w:marBottom w:val="0"/>
                  <w:divBdr>
                    <w:top w:val="none" w:sz="0" w:space="0" w:color="auto"/>
                    <w:left w:val="none" w:sz="0" w:space="0" w:color="auto"/>
                    <w:bottom w:val="none" w:sz="0" w:space="0" w:color="auto"/>
                    <w:right w:val="none" w:sz="0" w:space="0" w:color="auto"/>
                  </w:divBdr>
                  <w:divsChild>
                    <w:div w:id="1906917834">
                      <w:marLeft w:val="0"/>
                      <w:marRight w:val="0"/>
                      <w:marTop w:val="0"/>
                      <w:marBottom w:val="0"/>
                      <w:divBdr>
                        <w:top w:val="none" w:sz="0" w:space="0" w:color="auto"/>
                        <w:left w:val="none" w:sz="0" w:space="0" w:color="auto"/>
                        <w:bottom w:val="none" w:sz="0" w:space="0" w:color="auto"/>
                        <w:right w:val="none" w:sz="0" w:space="0" w:color="auto"/>
                      </w:divBdr>
                    </w:div>
                  </w:divsChild>
                </w:div>
                <w:div w:id="291638784">
                  <w:marLeft w:val="0"/>
                  <w:marRight w:val="0"/>
                  <w:marTop w:val="0"/>
                  <w:marBottom w:val="0"/>
                  <w:divBdr>
                    <w:top w:val="none" w:sz="0" w:space="0" w:color="auto"/>
                    <w:left w:val="none" w:sz="0" w:space="0" w:color="auto"/>
                    <w:bottom w:val="none" w:sz="0" w:space="0" w:color="auto"/>
                    <w:right w:val="none" w:sz="0" w:space="0" w:color="auto"/>
                  </w:divBdr>
                  <w:divsChild>
                    <w:div w:id="1993026737">
                      <w:marLeft w:val="0"/>
                      <w:marRight w:val="0"/>
                      <w:marTop w:val="0"/>
                      <w:marBottom w:val="0"/>
                      <w:divBdr>
                        <w:top w:val="none" w:sz="0" w:space="0" w:color="auto"/>
                        <w:left w:val="none" w:sz="0" w:space="0" w:color="auto"/>
                        <w:bottom w:val="none" w:sz="0" w:space="0" w:color="auto"/>
                        <w:right w:val="none" w:sz="0" w:space="0" w:color="auto"/>
                      </w:divBdr>
                    </w:div>
                  </w:divsChild>
                </w:div>
                <w:div w:id="293412851">
                  <w:marLeft w:val="0"/>
                  <w:marRight w:val="0"/>
                  <w:marTop w:val="0"/>
                  <w:marBottom w:val="0"/>
                  <w:divBdr>
                    <w:top w:val="none" w:sz="0" w:space="0" w:color="auto"/>
                    <w:left w:val="none" w:sz="0" w:space="0" w:color="auto"/>
                    <w:bottom w:val="none" w:sz="0" w:space="0" w:color="auto"/>
                    <w:right w:val="none" w:sz="0" w:space="0" w:color="auto"/>
                  </w:divBdr>
                  <w:divsChild>
                    <w:div w:id="1423801220">
                      <w:marLeft w:val="0"/>
                      <w:marRight w:val="0"/>
                      <w:marTop w:val="0"/>
                      <w:marBottom w:val="0"/>
                      <w:divBdr>
                        <w:top w:val="none" w:sz="0" w:space="0" w:color="auto"/>
                        <w:left w:val="none" w:sz="0" w:space="0" w:color="auto"/>
                        <w:bottom w:val="none" w:sz="0" w:space="0" w:color="auto"/>
                        <w:right w:val="none" w:sz="0" w:space="0" w:color="auto"/>
                      </w:divBdr>
                    </w:div>
                  </w:divsChild>
                </w:div>
                <w:div w:id="294485108">
                  <w:marLeft w:val="0"/>
                  <w:marRight w:val="0"/>
                  <w:marTop w:val="0"/>
                  <w:marBottom w:val="0"/>
                  <w:divBdr>
                    <w:top w:val="none" w:sz="0" w:space="0" w:color="auto"/>
                    <w:left w:val="none" w:sz="0" w:space="0" w:color="auto"/>
                    <w:bottom w:val="none" w:sz="0" w:space="0" w:color="auto"/>
                    <w:right w:val="none" w:sz="0" w:space="0" w:color="auto"/>
                  </w:divBdr>
                  <w:divsChild>
                    <w:div w:id="1990864416">
                      <w:marLeft w:val="0"/>
                      <w:marRight w:val="0"/>
                      <w:marTop w:val="0"/>
                      <w:marBottom w:val="0"/>
                      <w:divBdr>
                        <w:top w:val="none" w:sz="0" w:space="0" w:color="auto"/>
                        <w:left w:val="none" w:sz="0" w:space="0" w:color="auto"/>
                        <w:bottom w:val="none" w:sz="0" w:space="0" w:color="auto"/>
                        <w:right w:val="none" w:sz="0" w:space="0" w:color="auto"/>
                      </w:divBdr>
                    </w:div>
                  </w:divsChild>
                </w:div>
                <w:div w:id="295716776">
                  <w:marLeft w:val="0"/>
                  <w:marRight w:val="0"/>
                  <w:marTop w:val="0"/>
                  <w:marBottom w:val="0"/>
                  <w:divBdr>
                    <w:top w:val="none" w:sz="0" w:space="0" w:color="auto"/>
                    <w:left w:val="none" w:sz="0" w:space="0" w:color="auto"/>
                    <w:bottom w:val="none" w:sz="0" w:space="0" w:color="auto"/>
                    <w:right w:val="none" w:sz="0" w:space="0" w:color="auto"/>
                  </w:divBdr>
                  <w:divsChild>
                    <w:div w:id="1843157215">
                      <w:marLeft w:val="0"/>
                      <w:marRight w:val="0"/>
                      <w:marTop w:val="0"/>
                      <w:marBottom w:val="0"/>
                      <w:divBdr>
                        <w:top w:val="none" w:sz="0" w:space="0" w:color="auto"/>
                        <w:left w:val="none" w:sz="0" w:space="0" w:color="auto"/>
                        <w:bottom w:val="none" w:sz="0" w:space="0" w:color="auto"/>
                        <w:right w:val="none" w:sz="0" w:space="0" w:color="auto"/>
                      </w:divBdr>
                    </w:div>
                  </w:divsChild>
                </w:div>
                <w:div w:id="299113696">
                  <w:marLeft w:val="0"/>
                  <w:marRight w:val="0"/>
                  <w:marTop w:val="0"/>
                  <w:marBottom w:val="0"/>
                  <w:divBdr>
                    <w:top w:val="none" w:sz="0" w:space="0" w:color="auto"/>
                    <w:left w:val="none" w:sz="0" w:space="0" w:color="auto"/>
                    <w:bottom w:val="none" w:sz="0" w:space="0" w:color="auto"/>
                    <w:right w:val="none" w:sz="0" w:space="0" w:color="auto"/>
                  </w:divBdr>
                  <w:divsChild>
                    <w:div w:id="1683118076">
                      <w:marLeft w:val="0"/>
                      <w:marRight w:val="0"/>
                      <w:marTop w:val="0"/>
                      <w:marBottom w:val="0"/>
                      <w:divBdr>
                        <w:top w:val="none" w:sz="0" w:space="0" w:color="auto"/>
                        <w:left w:val="none" w:sz="0" w:space="0" w:color="auto"/>
                        <w:bottom w:val="none" w:sz="0" w:space="0" w:color="auto"/>
                        <w:right w:val="none" w:sz="0" w:space="0" w:color="auto"/>
                      </w:divBdr>
                    </w:div>
                  </w:divsChild>
                </w:div>
                <w:div w:id="302783658">
                  <w:marLeft w:val="0"/>
                  <w:marRight w:val="0"/>
                  <w:marTop w:val="0"/>
                  <w:marBottom w:val="0"/>
                  <w:divBdr>
                    <w:top w:val="none" w:sz="0" w:space="0" w:color="auto"/>
                    <w:left w:val="none" w:sz="0" w:space="0" w:color="auto"/>
                    <w:bottom w:val="none" w:sz="0" w:space="0" w:color="auto"/>
                    <w:right w:val="none" w:sz="0" w:space="0" w:color="auto"/>
                  </w:divBdr>
                  <w:divsChild>
                    <w:div w:id="698747848">
                      <w:marLeft w:val="0"/>
                      <w:marRight w:val="0"/>
                      <w:marTop w:val="0"/>
                      <w:marBottom w:val="0"/>
                      <w:divBdr>
                        <w:top w:val="none" w:sz="0" w:space="0" w:color="auto"/>
                        <w:left w:val="none" w:sz="0" w:space="0" w:color="auto"/>
                        <w:bottom w:val="none" w:sz="0" w:space="0" w:color="auto"/>
                        <w:right w:val="none" w:sz="0" w:space="0" w:color="auto"/>
                      </w:divBdr>
                    </w:div>
                  </w:divsChild>
                </w:div>
                <w:div w:id="332806444">
                  <w:marLeft w:val="0"/>
                  <w:marRight w:val="0"/>
                  <w:marTop w:val="0"/>
                  <w:marBottom w:val="0"/>
                  <w:divBdr>
                    <w:top w:val="none" w:sz="0" w:space="0" w:color="auto"/>
                    <w:left w:val="none" w:sz="0" w:space="0" w:color="auto"/>
                    <w:bottom w:val="none" w:sz="0" w:space="0" w:color="auto"/>
                    <w:right w:val="none" w:sz="0" w:space="0" w:color="auto"/>
                  </w:divBdr>
                  <w:divsChild>
                    <w:div w:id="375357156">
                      <w:marLeft w:val="0"/>
                      <w:marRight w:val="0"/>
                      <w:marTop w:val="0"/>
                      <w:marBottom w:val="0"/>
                      <w:divBdr>
                        <w:top w:val="none" w:sz="0" w:space="0" w:color="auto"/>
                        <w:left w:val="none" w:sz="0" w:space="0" w:color="auto"/>
                        <w:bottom w:val="none" w:sz="0" w:space="0" w:color="auto"/>
                        <w:right w:val="none" w:sz="0" w:space="0" w:color="auto"/>
                      </w:divBdr>
                    </w:div>
                    <w:div w:id="600575147">
                      <w:marLeft w:val="0"/>
                      <w:marRight w:val="0"/>
                      <w:marTop w:val="0"/>
                      <w:marBottom w:val="0"/>
                      <w:divBdr>
                        <w:top w:val="none" w:sz="0" w:space="0" w:color="auto"/>
                        <w:left w:val="none" w:sz="0" w:space="0" w:color="auto"/>
                        <w:bottom w:val="none" w:sz="0" w:space="0" w:color="auto"/>
                        <w:right w:val="none" w:sz="0" w:space="0" w:color="auto"/>
                      </w:divBdr>
                    </w:div>
                  </w:divsChild>
                </w:div>
                <w:div w:id="348682380">
                  <w:marLeft w:val="0"/>
                  <w:marRight w:val="0"/>
                  <w:marTop w:val="0"/>
                  <w:marBottom w:val="0"/>
                  <w:divBdr>
                    <w:top w:val="none" w:sz="0" w:space="0" w:color="auto"/>
                    <w:left w:val="none" w:sz="0" w:space="0" w:color="auto"/>
                    <w:bottom w:val="none" w:sz="0" w:space="0" w:color="auto"/>
                    <w:right w:val="none" w:sz="0" w:space="0" w:color="auto"/>
                  </w:divBdr>
                  <w:divsChild>
                    <w:div w:id="1274360606">
                      <w:marLeft w:val="0"/>
                      <w:marRight w:val="0"/>
                      <w:marTop w:val="0"/>
                      <w:marBottom w:val="0"/>
                      <w:divBdr>
                        <w:top w:val="none" w:sz="0" w:space="0" w:color="auto"/>
                        <w:left w:val="none" w:sz="0" w:space="0" w:color="auto"/>
                        <w:bottom w:val="none" w:sz="0" w:space="0" w:color="auto"/>
                        <w:right w:val="none" w:sz="0" w:space="0" w:color="auto"/>
                      </w:divBdr>
                    </w:div>
                  </w:divsChild>
                </w:div>
                <w:div w:id="349258402">
                  <w:marLeft w:val="0"/>
                  <w:marRight w:val="0"/>
                  <w:marTop w:val="0"/>
                  <w:marBottom w:val="0"/>
                  <w:divBdr>
                    <w:top w:val="none" w:sz="0" w:space="0" w:color="auto"/>
                    <w:left w:val="none" w:sz="0" w:space="0" w:color="auto"/>
                    <w:bottom w:val="none" w:sz="0" w:space="0" w:color="auto"/>
                    <w:right w:val="none" w:sz="0" w:space="0" w:color="auto"/>
                  </w:divBdr>
                  <w:divsChild>
                    <w:div w:id="1777097768">
                      <w:marLeft w:val="0"/>
                      <w:marRight w:val="0"/>
                      <w:marTop w:val="0"/>
                      <w:marBottom w:val="0"/>
                      <w:divBdr>
                        <w:top w:val="none" w:sz="0" w:space="0" w:color="auto"/>
                        <w:left w:val="none" w:sz="0" w:space="0" w:color="auto"/>
                        <w:bottom w:val="none" w:sz="0" w:space="0" w:color="auto"/>
                        <w:right w:val="none" w:sz="0" w:space="0" w:color="auto"/>
                      </w:divBdr>
                    </w:div>
                  </w:divsChild>
                </w:div>
                <w:div w:id="350111123">
                  <w:marLeft w:val="0"/>
                  <w:marRight w:val="0"/>
                  <w:marTop w:val="0"/>
                  <w:marBottom w:val="0"/>
                  <w:divBdr>
                    <w:top w:val="none" w:sz="0" w:space="0" w:color="auto"/>
                    <w:left w:val="none" w:sz="0" w:space="0" w:color="auto"/>
                    <w:bottom w:val="none" w:sz="0" w:space="0" w:color="auto"/>
                    <w:right w:val="none" w:sz="0" w:space="0" w:color="auto"/>
                  </w:divBdr>
                  <w:divsChild>
                    <w:div w:id="454181189">
                      <w:marLeft w:val="0"/>
                      <w:marRight w:val="0"/>
                      <w:marTop w:val="0"/>
                      <w:marBottom w:val="0"/>
                      <w:divBdr>
                        <w:top w:val="none" w:sz="0" w:space="0" w:color="auto"/>
                        <w:left w:val="none" w:sz="0" w:space="0" w:color="auto"/>
                        <w:bottom w:val="none" w:sz="0" w:space="0" w:color="auto"/>
                        <w:right w:val="none" w:sz="0" w:space="0" w:color="auto"/>
                      </w:divBdr>
                    </w:div>
                  </w:divsChild>
                </w:div>
                <w:div w:id="356349555">
                  <w:marLeft w:val="0"/>
                  <w:marRight w:val="0"/>
                  <w:marTop w:val="0"/>
                  <w:marBottom w:val="0"/>
                  <w:divBdr>
                    <w:top w:val="none" w:sz="0" w:space="0" w:color="auto"/>
                    <w:left w:val="none" w:sz="0" w:space="0" w:color="auto"/>
                    <w:bottom w:val="none" w:sz="0" w:space="0" w:color="auto"/>
                    <w:right w:val="none" w:sz="0" w:space="0" w:color="auto"/>
                  </w:divBdr>
                  <w:divsChild>
                    <w:div w:id="1817530144">
                      <w:marLeft w:val="0"/>
                      <w:marRight w:val="0"/>
                      <w:marTop w:val="0"/>
                      <w:marBottom w:val="0"/>
                      <w:divBdr>
                        <w:top w:val="none" w:sz="0" w:space="0" w:color="auto"/>
                        <w:left w:val="none" w:sz="0" w:space="0" w:color="auto"/>
                        <w:bottom w:val="none" w:sz="0" w:space="0" w:color="auto"/>
                        <w:right w:val="none" w:sz="0" w:space="0" w:color="auto"/>
                      </w:divBdr>
                    </w:div>
                  </w:divsChild>
                </w:div>
                <w:div w:id="363869247">
                  <w:marLeft w:val="0"/>
                  <w:marRight w:val="0"/>
                  <w:marTop w:val="0"/>
                  <w:marBottom w:val="0"/>
                  <w:divBdr>
                    <w:top w:val="none" w:sz="0" w:space="0" w:color="auto"/>
                    <w:left w:val="none" w:sz="0" w:space="0" w:color="auto"/>
                    <w:bottom w:val="none" w:sz="0" w:space="0" w:color="auto"/>
                    <w:right w:val="none" w:sz="0" w:space="0" w:color="auto"/>
                  </w:divBdr>
                  <w:divsChild>
                    <w:div w:id="1966738246">
                      <w:marLeft w:val="0"/>
                      <w:marRight w:val="0"/>
                      <w:marTop w:val="0"/>
                      <w:marBottom w:val="0"/>
                      <w:divBdr>
                        <w:top w:val="none" w:sz="0" w:space="0" w:color="auto"/>
                        <w:left w:val="none" w:sz="0" w:space="0" w:color="auto"/>
                        <w:bottom w:val="none" w:sz="0" w:space="0" w:color="auto"/>
                        <w:right w:val="none" w:sz="0" w:space="0" w:color="auto"/>
                      </w:divBdr>
                    </w:div>
                  </w:divsChild>
                </w:div>
                <w:div w:id="395973263">
                  <w:marLeft w:val="0"/>
                  <w:marRight w:val="0"/>
                  <w:marTop w:val="0"/>
                  <w:marBottom w:val="0"/>
                  <w:divBdr>
                    <w:top w:val="none" w:sz="0" w:space="0" w:color="auto"/>
                    <w:left w:val="none" w:sz="0" w:space="0" w:color="auto"/>
                    <w:bottom w:val="none" w:sz="0" w:space="0" w:color="auto"/>
                    <w:right w:val="none" w:sz="0" w:space="0" w:color="auto"/>
                  </w:divBdr>
                  <w:divsChild>
                    <w:div w:id="669065109">
                      <w:marLeft w:val="0"/>
                      <w:marRight w:val="0"/>
                      <w:marTop w:val="0"/>
                      <w:marBottom w:val="0"/>
                      <w:divBdr>
                        <w:top w:val="none" w:sz="0" w:space="0" w:color="auto"/>
                        <w:left w:val="none" w:sz="0" w:space="0" w:color="auto"/>
                        <w:bottom w:val="none" w:sz="0" w:space="0" w:color="auto"/>
                        <w:right w:val="none" w:sz="0" w:space="0" w:color="auto"/>
                      </w:divBdr>
                    </w:div>
                  </w:divsChild>
                </w:div>
                <w:div w:id="396124037">
                  <w:marLeft w:val="0"/>
                  <w:marRight w:val="0"/>
                  <w:marTop w:val="0"/>
                  <w:marBottom w:val="0"/>
                  <w:divBdr>
                    <w:top w:val="none" w:sz="0" w:space="0" w:color="auto"/>
                    <w:left w:val="none" w:sz="0" w:space="0" w:color="auto"/>
                    <w:bottom w:val="none" w:sz="0" w:space="0" w:color="auto"/>
                    <w:right w:val="none" w:sz="0" w:space="0" w:color="auto"/>
                  </w:divBdr>
                  <w:divsChild>
                    <w:div w:id="1861971623">
                      <w:marLeft w:val="0"/>
                      <w:marRight w:val="0"/>
                      <w:marTop w:val="0"/>
                      <w:marBottom w:val="0"/>
                      <w:divBdr>
                        <w:top w:val="none" w:sz="0" w:space="0" w:color="auto"/>
                        <w:left w:val="none" w:sz="0" w:space="0" w:color="auto"/>
                        <w:bottom w:val="none" w:sz="0" w:space="0" w:color="auto"/>
                        <w:right w:val="none" w:sz="0" w:space="0" w:color="auto"/>
                      </w:divBdr>
                    </w:div>
                  </w:divsChild>
                </w:div>
                <w:div w:id="398946868">
                  <w:marLeft w:val="0"/>
                  <w:marRight w:val="0"/>
                  <w:marTop w:val="0"/>
                  <w:marBottom w:val="0"/>
                  <w:divBdr>
                    <w:top w:val="none" w:sz="0" w:space="0" w:color="auto"/>
                    <w:left w:val="none" w:sz="0" w:space="0" w:color="auto"/>
                    <w:bottom w:val="none" w:sz="0" w:space="0" w:color="auto"/>
                    <w:right w:val="none" w:sz="0" w:space="0" w:color="auto"/>
                  </w:divBdr>
                  <w:divsChild>
                    <w:div w:id="1111247641">
                      <w:marLeft w:val="0"/>
                      <w:marRight w:val="0"/>
                      <w:marTop w:val="0"/>
                      <w:marBottom w:val="0"/>
                      <w:divBdr>
                        <w:top w:val="none" w:sz="0" w:space="0" w:color="auto"/>
                        <w:left w:val="none" w:sz="0" w:space="0" w:color="auto"/>
                        <w:bottom w:val="none" w:sz="0" w:space="0" w:color="auto"/>
                        <w:right w:val="none" w:sz="0" w:space="0" w:color="auto"/>
                      </w:divBdr>
                    </w:div>
                  </w:divsChild>
                </w:div>
                <w:div w:id="399401710">
                  <w:marLeft w:val="0"/>
                  <w:marRight w:val="0"/>
                  <w:marTop w:val="0"/>
                  <w:marBottom w:val="0"/>
                  <w:divBdr>
                    <w:top w:val="none" w:sz="0" w:space="0" w:color="auto"/>
                    <w:left w:val="none" w:sz="0" w:space="0" w:color="auto"/>
                    <w:bottom w:val="none" w:sz="0" w:space="0" w:color="auto"/>
                    <w:right w:val="none" w:sz="0" w:space="0" w:color="auto"/>
                  </w:divBdr>
                  <w:divsChild>
                    <w:div w:id="13768249">
                      <w:marLeft w:val="0"/>
                      <w:marRight w:val="0"/>
                      <w:marTop w:val="0"/>
                      <w:marBottom w:val="0"/>
                      <w:divBdr>
                        <w:top w:val="none" w:sz="0" w:space="0" w:color="auto"/>
                        <w:left w:val="none" w:sz="0" w:space="0" w:color="auto"/>
                        <w:bottom w:val="none" w:sz="0" w:space="0" w:color="auto"/>
                        <w:right w:val="none" w:sz="0" w:space="0" w:color="auto"/>
                      </w:divBdr>
                    </w:div>
                  </w:divsChild>
                </w:div>
                <w:div w:id="403840797">
                  <w:marLeft w:val="0"/>
                  <w:marRight w:val="0"/>
                  <w:marTop w:val="0"/>
                  <w:marBottom w:val="0"/>
                  <w:divBdr>
                    <w:top w:val="none" w:sz="0" w:space="0" w:color="auto"/>
                    <w:left w:val="none" w:sz="0" w:space="0" w:color="auto"/>
                    <w:bottom w:val="none" w:sz="0" w:space="0" w:color="auto"/>
                    <w:right w:val="none" w:sz="0" w:space="0" w:color="auto"/>
                  </w:divBdr>
                  <w:divsChild>
                    <w:div w:id="57440585">
                      <w:marLeft w:val="0"/>
                      <w:marRight w:val="0"/>
                      <w:marTop w:val="0"/>
                      <w:marBottom w:val="0"/>
                      <w:divBdr>
                        <w:top w:val="none" w:sz="0" w:space="0" w:color="auto"/>
                        <w:left w:val="none" w:sz="0" w:space="0" w:color="auto"/>
                        <w:bottom w:val="none" w:sz="0" w:space="0" w:color="auto"/>
                        <w:right w:val="none" w:sz="0" w:space="0" w:color="auto"/>
                      </w:divBdr>
                    </w:div>
                  </w:divsChild>
                </w:div>
                <w:div w:id="408118669">
                  <w:marLeft w:val="0"/>
                  <w:marRight w:val="0"/>
                  <w:marTop w:val="0"/>
                  <w:marBottom w:val="0"/>
                  <w:divBdr>
                    <w:top w:val="none" w:sz="0" w:space="0" w:color="auto"/>
                    <w:left w:val="none" w:sz="0" w:space="0" w:color="auto"/>
                    <w:bottom w:val="none" w:sz="0" w:space="0" w:color="auto"/>
                    <w:right w:val="none" w:sz="0" w:space="0" w:color="auto"/>
                  </w:divBdr>
                  <w:divsChild>
                    <w:div w:id="1029262102">
                      <w:marLeft w:val="0"/>
                      <w:marRight w:val="0"/>
                      <w:marTop w:val="0"/>
                      <w:marBottom w:val="0"/>
                      <w:divBdr>
                        <w:top w:val="none" w:sz="0" w:space="0" w:color="auto"/>
                        <w:left w:val="none" w:sz="0" w:space="0" w:color="auto"/>
                        <w:bottom w:val="none" w:sz="0" w:space="0" w:color="auto"/>
                        <w:right w:val="none" w:sz="0" w:space="0" w:color="auto"/>
                      </w:divBdr>
                    </w:div>
                  </w:divsChild>
                </w:div>
                <w:div w:id="411008070">
                  <w:marLeft w:val="0"/>
                  <w:marRight w:val="0"/>
                  <w:marTop w:val="0"/>
                  <w:marBottom w:val="0"/>
                  <w:divBdr>
                    <w:top w:val="none" w:sz="0" w:space="0" w:color="auto"/>
                    <w:left w:val="none" w:sz="0" w:space="0" w:color="auto"/>
                    <w:bottom w:val="none" w:sz="0" w:space="0" w:color="auto"/>
                    <w:right w:val="none" w:sz="0" w:space="0" w:color="auto"/>
                  </w:divBdr>
                  <w:divsChild>
                    <w:div w:id="1754207194">
                      <w:marLeft w:val="0"/>
                      <w:marRight w:val="0"/>
                      <w:marTop w:val="0"/>
                      <w:marBottom w:val="0"/>
                      <w:divBdr>
                        <w:top w:val="none" w:sz="0" w:space="0" w:color="auto"/>
                        <w:left w:val="none" w:sz="0" w:space="0" w:color="auto"/>
                        <w:bottom w:val="none" w:sz="0" w:space="0" w:color="auto"/>
                        <w:right w:val="none" w:sz="0" w:space="0" w:color="auto"/>
                      </w:divBdr>
                    </w:div>
                  </w:divsChild>
                </w:div>
                <w:div w:id="414934976">
                  <w:marLeft w:val="0"/>
                  <w:marRight w:val="0"/>
                  <w:marTop w:val="0"/>
                  <w:marBottom w:val="0"/>
                  <w:divBdr>
                    <w:top w:val="none" w:sz="0" w:space="0" w:color="auto"/>
                    <w:left w:val="none" w:sz="0" w:space="0" w:color="auto"/>
                    <w:bottom w:val="none" w:sz="0" w:space="0" w:color="auto"/>
                    <w:right w:val="none" w:sz="0" w:space="0" w:color="auto"/>
                  </w:divBdr>
                  <w:divsChild>
                    <w:div w:id="561061567">
                      <w:marLeft w:val="0"/>
                      <w:marRight w:val="0"/>
                      <w:marTop w:val="0"/>
                      <w:marBottom w:val="0"/>
                      <w:divBdr>
                        <w:top w:val="none" w:sz="0" w:space="0" w:color="auto"/>
                        <w:left w:val="none" w:sz="0" w:space="0" w:color="auto"/>
                        <w:bottom w:val="none" w:sz="0" w:space="0" w:color="auto"/>
                        <w:right w:val="none" w:sz="0" w:space="0" w:color="auto"/>
                      </w:divBdr>
                    </w:div>
                  </w:divsChild>
                </w:div>
                <w:div w:id="419255170">
                  <w:marLeft w:val="0"/>
                  <w:marRight w:val="0"/>
                  <w:marTop w:val="0"/>
                  <w:marBottom w:val="0"/>
                  <w:divBdr>
                    <w:top w:val="none" w:sz="0" w:space="0" w:color="auto"/>
                    <w:left w:val="none" w:sz="0" w:space="0" w:color="auto"/>
                    <w:bottom w:val="none" w:sz="0" w:space="0" w:color="auto"/>
                    <w:right w:val="none" w:sz="0" w:space="0" w:color="auto"/>
                  </w:divBdr>
                  <w:divsChild>
                    <w:div w:id="1537350538">
                      <w:marLeft w:val="0"/>
                      <w:marRight w:val="0"/>
                      <w:marTop w:val="0"/>
                      <w:marBottom w:val="0"/>
                      <w:divBdr>
                        <w:top w:val="none" w:sz="0" w:space="0" w:color="auto"/>
                        <w:left w:val="none" w:sz="0" w:space="0" w:color="auto"/>
                        <w:bottom w:val="none" w:sz="0" w:space="0" w:color="auto"/>
                        <w:right w:val="none" w:sz="0" w:space="0" w:color="auto"/>
                      </w:divBdr>
                    </w:div>
                  </w:divsChild>
                </w:div>
                <w:div w:id="426078814">
                  <w:marLeft w:val="0"/>
                  <w:marRight w:val="0"/>
                  <w:marTop w:val="0"/>
                  <w:marBottom w:val="0"/>
                  <w:divBdr>
                    <w:top w:val="none" w:sz="0" w:space="0" w:color="auto"/>
                    <w:left w:val="none" w:sz="0" w:space="0" w:color="auto"/>
                    <w:bottom w:val="none" w:sz="0" w:space="0" w:color="auto"/>
                    <w:right w:val="none" w:sz="0" w:space="0" w:color="auto"/>
                  </w:divBdr>
                  <w:divsChild>
                    <w:div w:id="26493123">
                      <w:marLeft w:val="0"/>
                      <w:marRight w:val="0"/>
                      <w:marTop w:val="0"/>
                      <w:marBottom w:val="0"/>
                      <w:divBdr>
                        <w:top w:val="none" w:sz="0" w:space="0" w:color="auto"/>
                        <w:left w:val="none" w:sz="0" w:space="0" w:color="auto"/>
                        <w:bottom w:val="none" w:sz="0" w:space="0" w:color="auto"/>
                        <w:right w:val="none" w:sz="0" w:space="0" w:color="auto"/>
                      </w:divBdr>
                    </w:div>
                  </w:divsChild>
                </w:div>
                <w:div w:id="436146892">
                  <w:marLeft w:val="0"/>
                  <w:marRight w:val="0"/>
                  <w:marTop w:val="0"/>
                  <w:marBottom w:val="0"/>
                  <w:divBdr>
                    <w:top w:val="none" w:sz="0" w:space="0" w:color="auto"/>
                    <w:left w:val="none" w:sz="0" w:space="0" w:color="auto"/>
                    <w:bottom w:val="none" w:sz="0" w:space="0" w:color="auto"/>
                    <w:right w:val="none" w:sz="0" w:space="0" w:color="auto"/>
                  </w:divBdr>
                  <w:divsChild>
                    <w:div w:id="422074575">
                      <w:marLeft w:val="0"/>
                      <w:marRight w:val="0"/>
                      <w:marTop w:val="0"/>
                      <w:marBottom w:val="0"/>
                      <w:divBdr>
                        <w:top w:val="none" w:sz="0" w:space="0" w:color="auto"/>
                        <w:left w:val="none" w:sz="0" w:space="0" w:color="auto"/>
                        <w:bottom w:val="none" w:sz="0" w:space="0" w:color="auto"/>
                        <w:right w:val="none" w:sz="0" w:space="0" w:color="auto"/>
                      </w:divBdr>
                    </w:div>
                    <w:div w:id="1848785674">
                      <w:marLeft w:val="0"/>
                      <w:marRight w:val="0"/>
                      <w:marTop w:val="0"/>
                      <w:marBottom w:val="0"/>
                      <w:divBdr>
                        <w:top w:val="none" w:sz="0" w:space="0" w:color="auto"/>
                        <w:left w:val="none" w:sz="0" w:space="0" w:color="auto"/>
                        <w:bottom w:val="none" w:sz="0" w:space="0" w:color="auto"/>
                        <w:right w:val="none" w:sz="0" w:space="0" w:color="auto"/>
                      </w:divBdr>
                    </w:div>
                  </w:divsChild>
                </w:div>
                <w:div w:id="436338839">
                  <w:marLeft w:val="0"/>
                  <w:marRight w:val="0"/>
                  <w:marTop w:val="0"/>
                  <w:marBottom w:val="0"/>
                  <w:divBdr>
                    <w:top w:val="none" w:sz="0" w:space="0" w:color="auto"/>
                    <w:left w:val="none" w:sz="0" w:space="0" w:color="auto"/>
                    <w:bottom w:val="none" w:sz="0" w:space="0" w:color="auto"/>
                    <w:right w:val="none" w:sz="0" w:space="0" w:color="auto"/>
                  </w:divBdr>
                  <w:divsChild>
                    <w:div w:id="1741099553">
                      <w:marLeft w:val="0"/>
                      <w:marRight w:val="0"/>
                      <w:marTop w:val="0"/>
                      <w:marBottom w:val="0"/>
                      <w:divBdr>
                        <w:top w:val="none" w:sz="0" w:space="0" w:color="auto"/>
                        <w:left w:val="none" w:sz="0" w:space="0" w:color="auto"/>
                        <w:bottom w:val="none" w:sz="0" w:space="0" w:color="auto"/>
                        <w:right w:val="none" w:sz="0" w:space="0" w:color="auto"/>
                      </w:divBdr>
                    </w:div>
                  </w:divsChild>
                </w:div>
                <w:div w:id="438532524">
                  <w:marLeft w:val="0"/>
                  <w:marRight w:val="0"/>
                  <w:marTop w:val="0"/>
                  <w:marBottom w:val="0"/>
                  <w:divBdr>
                    <w:top w:val="none" w:sz="0" w:space="0" w:color="auto"/>
                    <w:left w:val="none" w:sz="0" w:space="0" w:color="auto"/>
                    <w:bottom w:val="none" w:sz="0" w:space="0" w:color="auto"/>
                    <w:right w:val="none" w:sz="0" w:space="0" w:color="auto"/>
                  </w:divBdr>
                  <w:divsChild>
                    <w:div w:id="2088456231">
                      <w:marLeft w:val="0"/>
                      <w:marRight w:val="0"/>
                      <w:marTop w:val="0"/>
                      <w:marBottom w:val="0"/>
                      <w:divBdr>
                        <w:top w:val="none" w:sz="0" w:space="0" w:color="auto"/>
                        <w:left w:val="none" w:sz="0" w:space="0" w:color="auto"/>
                        <w:bottom w:val="none" w:sz="0" w:space="0" w:color="auto"/>
                        <w:right w:val="none" w:sz="0" w:space="0" w:color="auto"/>
                      </w:divBdr>
                    </w:div>
                  </w:divsChild>
                </w:div>
                <w:div w:id="442919807">
                  <w:marLeft w:val="0"/>
                  <w:marRight w:val="0"/>
                  <w:marTop w:val="0"/>
                  <w:marBottom w:val="0"/>
                  <w:divBdr>
                    <w:top w:val="none" w:sz="0" w:space="0" w:color="auto"/>
                    <w:left w:val="none" w:sz="0" w:space="0" w:color="auto"/>
                    <w:bottom w:val="none" w:sz="0" w:space="0" w:color="auto"/>
                    <w:right w:val="none" w:sz="0" w:space="0" w:color="auto"/>
                  </w:divBdr>
                  <w:divsChild>
                    <w:div w:id="12926811">
                      <w:marLeft w:val="0"/>
                      <w:marRight w:val="0"/>
                      <w:marTop w:val="0"/>
                      <w:marBottom w:val="0"/>
                      <w:divBdr>
                        <w:top w:val="none" w:sz="0" w:space="0" w:color="auto"/>
                        <w:left w:val="none" w:sz="0" w:space="0" w:color="auto"/>
                        <w:bottom w:val="none" w:sz="0" w:space="0" w:color="auto"/>
                        <w:right w:val="none" w:sz="0" w:space="0" w:color="auto"/>
                      </w:divBdr>
                    </w:div>
                  </w:divsChild>
                </w:div>
                <w:div w:id="444616538">
                  <w:marLeft w:val="0"/>
                  <w:marRight w:val="0"/>
                  <w:marTop w:val="0"/>
                  <w:marBottom w:val="0"/>
                  <w:divBdr>
                    <w:top w:val="none" w:sz="0" w:space="0" w:color="auto"/>
                    <w:left w:val="none" w:sz="0" w:space="0" w:color="auto"/>
                    <w:bottom w:val="none" w:sz="0" w:space="0" w:color="auto"/>
                    <w:right w:val="none" w:sz="0" w:space="0" w:color="auto"/>
                  </w:divBdr>
                  <w:divsChild>
                    <w:div w:id="255872026">
                      <w:marLeft w:val="0"/>
                      <w:marRight w:val="0"/>
                      <w:marTop w:val="0"/>
                      <w:marBottom w:val="0"/>
                      <w:divBdr>
                        <w:top w:val="none" w:sz="0" w:space="0" w:color="auto"/>
                        <w:left w:val="none" w:sz="0" w:space="0" w:color="auto"/>
                        <w:bottom w:val="none" w:sz="0" w:space="0" w:color="auto"/>
                        <w:right w:val="none" w:sz="0" w:space="0" w:color="auto"/>
                      </w:divBdr>
                    </w:div>
                  </w:divsChild>
                </w:div>
                <w:div w:id="449129592">
                  <w:marLeft w:val="0"/>
                  <w:marRight w:val="0"/>
                  <w:marTop w:val="0"/>
                  <w:marBottom w:val="0"/>
                  <w:divBdr>
                    <w:top w:val="none" w:sz="0" w:space="0" w:color="auto"/>
                    <w:left w:val="none" w:sz="0" w:space="0" w:color="auto"/>
                    <w:bottom w:val="none" w:sz="0" w:space="0" w:color="auto"/>
                    <w:right w:val="none" w:sz="0" w:space="0" w:color="auto"/>
                  </w:divBdr>
                  <w:divsChild>
                    <w:div w:id="1489056061">
                      <w:marLeft w:val="0"/>
                      <w:marRight w:val="0"/>
                      <w:marTop w:val="0"/>
                      <w:marBottom w:val="0"/>
                      <w:divBdr>
                        <w:top w:val="none" w:sz="0" w:space="0" w:color="auto"/>
                        <w:left w:val="none" w:sz="0" w:space="0" w:color="auto"/>
                        <w:bottom w:val="none" w:sz="0" w:space="0" w:color="auto"/>
                        <w:right w:val="none" w:sz="0" w:space="0" w:color="auto"/>
                      </w:divBdr>
                    </w:div>
                  </w:divsChild>
                </w:div>
                <w:div w:id="450899962">
                  <w:marLeft w:val="0"/>
                  <w:marRight w:val="0"/>
                  <w:marTop w:val="0"/>
                  <w:marBottom w:val="0"/>
                  <w:divBdr>
                    <w:top w:val="none" w:sz="0" w:space="0" w:color="auto"/>
                    <w:left w:val="none" w:sz="0" w:space="0" w:color="auto"/>
                    <w:bottom w:val="none" w:sz="0" w:space="0" w:color="auto"/>
                    <w:right w:val="none" w:sz="0" w:space="0" w:color="auto"/>
                  </w:divBdr>
                  <w:divsChild>
                    <w:div w:id="944577535">
                      <w:marLeft w:val="0"/>
                      <w:marRight w:val="0"/>
                      <w:marTop w:val="0"/>
                      <w:marBottom w:val="0"/>
                      <w:divBdr>
                        <w:top w:val="none" w:sz="0" w:space="0" w:color="auto"/>
                        <w:left w:val="none" w:sz="0" w:space="0" w:color="auto"/>
                        <w:bottom w:val="none" w:sz="0" w:space="0" w:color="auto"/>
                        <w:right w:val="none" w:sz="0" w:space="0" w:color="auto"/>
                      </w:divBdr>
                    </w:div>
                  </w:divsChild>
                </w:div>
                <w:div w:id="459955358">
                  <w:marLeft w:val="0"/>
                  <w:marRight w:val="0"/>
                  <w:marTop w:val="0"/>
                  <w:marBottom w:val="0"/>
                  <w:divBdr>
                    <w:top w:val="none" w:sz="0" w:space="0" w:color="auto"/>
                    <w:left w:val="none" w:sz="0" w:space="0" w:color="auto"/>
                    <w:bottom w:val="none" w:sz="0" w:space="0" w:color="auto"/>
                    <w:right w:val="none" w:sz="0" w:space="0" w:color="auto"/>
                  </w:divBdr>
                  <w:divsChild>
                    <w:div w:id="145320518">
                      <w:marLeft w:val="0"/>
                      <w:marRight w:val="0"/>
                      <w:marTop w:val="0"/>
                      <w:marBottom w:val="0"/>
                      <w:divBdr>
                        <w:top w:val="none" w:sz="0" w:space="0" w:color="auto"/>
                        <w:left w:val="none" w:sz="0" w:space="0" w:color="auto"/>
                        <w:bottom w:val="none" w:sz="0" w:space="0" w:color="auto"/>
                        <w:right w:val="none" w:sz="0" w:space="0" w:color="auto"/>
                      </w:divBdr>
                    </w:div>
                  </w:divsChild>
                </w:div>
                <w:div w:id="474487257">
                  <w:marLeft w:val="0"/>
                  <w:marRight w:val="0"/>
                  <w:marTop w:val="0"/>
                  <w:marBottom w:val="0"/>
                  <w:divBdr>
                    <w:top w:val="none" w:sz="0" w:space="0" w:color="auto"/>
                    <w:left w:val="none" w:sz="0" w:space="0" w:color="auto"/>
                    <w:bottom w:val="none" w:sz="0" w:space="0" w:color="auto"/>
                    <w:right w:val="none" w:sz="0" w:space="0" w:color="auto"/>
                  </w:divBdr>
                  <w:divsChild>
                    <w:div w:id="1212186577">
                      <w:marLeft w:val="0"/>
                      <w:marRight w:val="0"/>
                      <w:marTop w:val="0"/>
                      <w:marBottom w:val="0"/>
                      <w:divBdr>
                        <w:top w:val="none" w:sz="0" w:space="0" w:color="auto"/>
                        <w:left w:val="none" w:sz="0" w:space="0" w:color="auto"/>
                        <w:bottom w:val="none" w:sz="0" w:space="0" w:color="auto"/>
                        <w:right w:val="none" w:sz="0" w:space="0" w:color="auto"/>
                      </w:divBdr>
                    </w:div>
                  </w:divsChild>
                </w:div>
                <w:div w:id="478117241">
                  <w:marLeft w:val="0"/>
                  <w:marRight w:val="0"/>
                  <w:marTop w:val="0"/>
                  <w:marBottom w:val="0"/>
                  <w:divBdr>
                    <w:top w:val="none" w:sz="0" w:space="0" w:color="auto"/>
                    <w:left w:val="none" w:sz="0" w:space="0" w:color="auto"/>
                    <w:bottom w:val="none" w:sz="0" w:space="0" w:color="auto"/>
                    <w:right w:val="none" w:sz="0" w:space="0" w:color="auto"/>
                  </w:divBdr>
                  <w:divsChild>
                    <w:div w:id="583491034">
                      <w:marLeft w:val="0"/>
                      <w:marRight w:val="0"/>
                      <w:marTop w:val="0"/>
                      <w:marBottom w:val="0"/>
                      <w:divBdr>
                        <w:top w:val="none" w:sz="0" w:space="0" w:color="auto"/>
                        <w:left w:val="none" w:sz="0" w:space="0" w:color="auto"/>
                        <w:bottom w:val="none" w:sz="0" w:space="0" w:color="auto"/>
                        <w:right w:val="none" w:sz="0" w:space="0" w:color="auto"/>
                      </w:divBdr>
                    </w:div>
                  </w:divsChild>
                </w:div>
                <w:div w:id="482695481">
                  <w:marLeft w:val="0"/>
                  <w:marRight w:val="0"/>
                  <w:marTop w:val="0"/>
                  <w:marBottom w:val="0"/>
                  <w:divBdr>
                    <w:top w:val="none" w:sz="0" w:space="0" w:color="auto"/>
                    <w:left w:val="none" w:sz="0" w:space="0" w:color="auto"/>
                    <w:bottom w:val="none" w:sz="0" w:space="0" w:color="auto"/>
                    <w:right w:val="none" w:sz="0" w:space="0" w:color="auto"/>
                  </w:divBdr>
                  <w:divsChild>
                    <w:div w:id="5257778">
                      <w:marLeft w:val="0"/>
                      <w:marRight w:val="0"/>
                      <w:marTop w:val="0"/>
                      <w:marBottom w:val="0"/>
                      <w:divBdr>
                        <w:top w:val="none" w:sz="0" w:space="0" w:color="auto"/>
                        <w:left w:val="none" w:sz="0" w:space="0" w:color="auto"/>
                        <w:bottom w:val="none" w:sz="0" w:space="0" w:color="auto"/>
                        <w:right w:val="none" w:sz="0" w:space="0" w:color="auto"/>
                      </w:divBdr>
                    </w:div>
                  </w:divsChild>
                </w:div>
                <w:div w:id="497578000">
                  <w:marLeft w:val="0"/>
                  <w:marRight w:val="0"/>
                  <w:marTop w:val="0"/>
                  <w:marBottom w:val="0"/>
                  <w:divBdr>
                    <w:top w:val="none" w:sz="0" w:space="0" w:color="auto"/>
                    <w:left w:val="none" w:sz="0" w:space="0" w:color="auto"/>
                    <w:bottom w:val="none" w:sz="0" w:space="0" w:color="auto"/>
                    <w:right w:val="none" w:sz="0" w:space="0" w:color="auto"/>
                  </w:divBdr>
                  <w:divsChild>
                    <w:div w:id="1446315840">
                      <w:marLeft w:val="0"/>
                      <w:marRight w:val="0"/>
                      <w:marTop w:val="0"/>
                      <w:marBottom w:val="0"/>
                      <w:divBdr>
                        <w:top w:val="none" w:sz="0" w:space="0" w:color="auto"/>
                        <w:left w:val="none" w:sz="0" w:space="0" w:color="auto"/>
                        <w:bottom w:val="none" w:sz="0" w:space="0" w:color="auto"/>
                        <w:right w:val="none" w:sz="0" w:space="0" w:color="auto"/>
                      </w:divBdr>
                    </w:div>
                  </w:divsChild>
                </w:div>
                <w:div w:id="499085569">
                  <w:marLeft w:val="0"/>
                  <w:marRight w:val="0"/>
                  <w:marTop w:val="0"/>
                  <w:marBottom w:val="0"/>
                  <w:divBdr>
                    <w:top w:val="none" w:sz="0" w:space="0" w:color="auto"/>
                    <w:left w:val="none" w:sz="0" w:space="0" w:color="auto"/>
                    <w:bottom w:val="none" w:sz="0" w:space="0" w:color="auto"/>
                    <w:right w:val="none" w:sz="0" w:space="0" w:color="auto"/>
                  </w:divBdr>
                  <w:divsChild>
                    <w:div w:id="505943733">
                      <w:marLeft w:val="0"/>
                      <w:marRight w:val="0"/>
                      <w:marTop w:val="0"/>
                      <w:marBottom w:val="0"/>
                      <w:divBdr>
                        <w:top w:val="none" w:sz="0" w:space="0" w:color="auto"/>
                        <w:left w:val="none" w:sz="0" w:space="0" w:color="auto"/>
                        <w:bottom w:val="none" w:sz="0" w:space="0" w:color="auto"/>
                        <w:right w:val="none" w:sz="0" w:space="0" w:color="auto"/>
                      </w:divBdr>
                    </w:div>
                  </w:divsChild>
                </w:div>
                <w:div w:id="504632593">
                  <w:marLeft w:val="0"/>
                  <w:marRight w:val="0"/>
                  <w:marTop w:val="0"/>
                  <w:marBottom w:val="0"/>
                  <w:divBdr>
                    <w:top w:val="none" w:sz="0" w:space="0" w:color="auto"/>
                    <w:left w:val="none" w:sz="0" w:space="0" w:color="auto"/>
                    <w:bottom w:val="none" w:sz="0" w:space="0" w:color="auto"/>
                    <w:right w:val="none" w:sz="0" w:space="0" w:color="auto"/>
                  </w:divBdr>
                  <w:divsChild>
                    <w:div w:id="1001666748">
                      <w:marLeft w:val="0"/>
                      <w:marRight w:val="0"/>
                      <w:marTop w:val="0"/>
                      <w:marBottom w:val="0"/>
                      <w:divBdr>
                        <w:top w:val="none" w:sz="0" w:space="0" w:color="auto"/>
                        <w:left w:val="none" w:sz="0" w:space="0" w:color="auto"/>
                        <w:bottom w:val="none" w:sz="0" w:space="0" w:color="auto"/>
                        <w:right w:val="none" w:sz="0" w:space="0" w:color="auto"/>
                      </w:divBdr>
                    </w:div>
                  </w:divsChild>
                </w:div>
                <w:div w:id="513421152">
                  <w:marLeft w:val="0"/>
                  <w:marRight w:val="0"/>
                  <w:marTop w:val="0"/>
                  <w:marBottom w:val="0"/>
                  <w:divBdr>
                    <w:top w:val="none" w:sz="0" w:space="0" w:color="auto"/>
                    <w:left w:val="none" w:sz="0" w:space="0" w:color="auto"/>
                    <w:bottom w:val="none" w:sz="0" w:space="0" w:color="auto"/>
                    <w:right w:val="none" w:sz="0" w:space="0" w:color="auto"/>
                  </w:divBdr>
                  <w:divsChild>
                    <w:div w:id="2065717855">
                      <w:marLeft w:val="0"/>
                      <w:marRight w:val="0"/>
                      <w:marTop w:val="0"/>
                      <w:marBottom w:val="0"/>
                      <w:divBdr>
                        <w:top w:val="none" w:sz="0" w:space="0" w:color="auto"/>
                        <w:left w:val="none" w:sz="0" w:space="0" w:color="auto"/>
                        <w:bottom w:val="none" w:sz="0" w:space="0" w:color="auto"/>
                        <w:right w:val="none" w:sz="0" w:space="0" w:color="auto"/>
                      </w:divBdr>
                    </w:div>
                  </w:divsChild>
                </w:div>
                <w:div w:id="515995885">
                  <w:marLeft w:val="0"/>
                  <w:marRight w:val="0"/>
                  <w:marTop w:val="0"/>
                  <w:marBottom w:val="0"/>
                  <w:divBdr>
                    <w:top w:val="none" w:sz="0" w:space="0" w:color="auto"/>
                    <w:left w:val="none" w:sz="0" w:space="0" w:color="auto"/>
                    <w:bottom w:val="none" w:sz="0" w:space="0" w:color="auto"/>
                    <w:right w:val="none" w:sz="0" w:space="0" w:color="auto"/>
                  </w:divBdr>
                  <w:divsChild>
                    <w:div w:id="1102142534">
                      <w:marLeft w:val="0"/>
                      <w:marRight w:val="0"/>
                      <w:marTop w:val="0"/>
                      <w:marBottom w:val="0"/>
                      <w:divBdr>
                        <w:top w:val="none" w:sz="0" w:space="0" w:color="auto"/>
                        <w:left w:val="none" w:sz="0" w:space="0" w:color="auto"/>
                        <w:bottom w:val="none" w:sz="0" w:space="0" w:color="auto"/>
                        <w:right w:val="none" w:sz="0" w:space="0" w:color="auto"/>
                      </w:divBdr>
                    </w:div>
                  </w:divsChild>
                </w:div>
                <w:div w:id="522596444">
                  <w:marLeft w:val="0"/>
                  <w:marRight w:val="0"/>
                  <w:marTop w:val="0"/>
                  <w:marBottom w:val="0"/>
                  <w:divBdr>
                    <w:top w:val="none" w:sz="0" w:space="0" w:color="auto"/>
                    <w:left w:val="none" w:sz="0" w:space="0" w:color="auto"/>
                    <w:bottom w:val="none" w:sz="0" w:space="0" w:color="auto"/>
                    <w:right w:val="none" w:sz="0" w:space="0" w:color="auto"/>
                  </w:divBdr>
                  <w:divsChild>
                    <w:div w:id="2002541855">
                      <w:marLeft w:val="0"/>
                      <w:marRight w:val="0"/>
                      <w:marTop w:val="0"/>
                      <w:marBottom w:val="0"/>
                      <w:divBdr>
                        <w:top w:val="none" w:sz="0" w:space="0" w:color="auto"/>
                        <w:left w:val="none" w:sz="0" w:space="0" w:color="auto"/>
                        <w:bottom w:val="none" w:sz="0" w:space="0" w:color="auto"/>
                        <w:right w:val="none" w:sz="0" w:space="0" w:color="auto"/>
                      </w:divBdr>
                    </w:div>
                  </w:divsChild>
                </w:div>
                <w:div w:id="565185082">
                  <w:marLeft w:val="0"/>
                  <w:marRight w:val="0"/>
                  <w:marTop w:val="0"/>
                  <w:marBottom w:val="0"/>
                  <w:divBdr>
                    <w:top w:val="none" w:sz="0" w:space="0" w:color="auto"/>
                    <w:left w:val="none" w:sz="0" w:space="0" w:color="auto"/>
                    <w:bottom w:val="none" w:sz="0" w:space="0" w:color="auto"/>
                    <w:right w:val="none" w:sz="0" w:space="0" w:color="auto"/>
                  </w:divBdr>
                  <w:divsChild>
                    <w:div w:id="1225414913">
                      <w:marLeft w:val="0"/>
                      <w:marRight w:val="0"/>
                      <w:marTop w:val="0"/>
                      <w:marBottom w:val="0"/>
                      <w:divBdr>
                        <w:top w:val="none" w:sz="0" w:space="0" w:color="auto"/>
                        <w:left w:val="none" w:sz="0" w:space="0" w:color="auto"/>
                        <w:bottom w:val="none" w:sz="0" w:space="0" w:color="auto"/>
                        <w:right w:val="none" w:sz="0" w:space="0" w:color="auto"/>
                      </w:divBdr>
                    </w:div>
                  </w:divsChild>
                </w:div>
                <w:div w:id="567346495">
                  <w:marLeft w:val="0"/>
                  <w:marRight w:val="0"/>
                  <w:marTop w:val="0"/>
                  <w:marBottom w:val="0"/>
                  <w:divBdr>
                    <w:top w:val="none" w:sz="0" w:space="0" w:color="auto"/>
                    <w:left w:val="none" w:sz="0" w:space="0" w:color="auto"/>
                    <w:bottom w:val="none" w:sz="0" w:space="0" w:color="auto"/>
                    <w:right w:val="none" w:sz="0" w:space="0" w:color="auto"/>
                  </w:divBdr>
                  <w:divsChild>
                    <w:div w:id="1000888944">
                      <w:marLeft w:val="0"/>
                      <w:marRight w:val="0"/>
                      <w:marTop w:val="0"/>
                      <w:marBottom w:val="0"/>
                      <w:divBdr>
                        <w:top w:val="none" w:sz="0" w:space="0" w:color="auto"/>
                        <w:left w:val="none" w:sz="0" w:space="0" w:color="auto"/>
                        <w:bottom w:val="none" w:sz="0" w:space="0" w:color="auto"/>
                        <w:right w:val="none" w:sz="0" w:space="0" w:color="auto"/>
                      </w:divBdr>
                    </w:div>
                  </w:divsChild>
                </w:div>
                <w:div w:id="581567457">
                  <w:marLeft w:val="0"/>
                  <w:marRight w:val="0"/>
                  <w:marTop w:val="0"/>
                  <w:marBottom w:val="0"/>
                  <w:divBdr>
                    <w:top w:val="none" w:sz="0" w:space="0" w:color="auto"/>
                    <w:left w:val="none" w:sz="0" w:space="0" w:color="auto"/>
                    <w:bottom w:val="none" w:sz="0" w:space="0" w:color="auto"/>
                    <w:right w:val="none" w:sz="0" w:space="0" w:color="auto"/>
                  </w:divBdr>
                  <w:divsChild>
                    <w:div w:id="1409770684">
                      <w:marLeft w:val="0"/>
                      <w:marRight w:val="0"/>
                      <w:marTop w:val="0"/>
                      <w:marBottom w:val="0"/>
                      <w:divBdr>
                        <w:top w:val="none" w:sz="0" w:space="0" w:color="auto"/>
                        <w:left w:val="none" w:sz="0" w:space="0" w:color="auto"/>
                        <w:bottom w:val="none" w:sz="0" w:space="0" w:color="auto"/>
                        <w:right w:val="none" w:sz="0" w:space="0" w:color="auto"/>
                      </w:divBdr>
                    </w:div>
                  </w:divsChild>
                </w:div>
                <w:div w:id="584068368">
                  <w:marLeft w:val="0"/>
                  <w:marRight w:val="0"/>
                  <w:marTop w:val="0"/>
                  <w:marBottom w:val="0"/>
                  <w:divBdr>
                    <w:top w:val="none" w:sz="0" w:space="0" w:color="auto"/>
                    <w:left w:val="none" w:sz="0" w:space="0" w:color="auto"/>
                    <w:bottom w:val="none" w:sz="0" w:space="0" w:color="auto"/>
                    <w:right w:val="none" w:sz="0" w:space="0" w:color="auto"/>
                  </w:divBdr>
                  <w:divsChild>
                    <w:div w:id="1689988036">
                      <w:marLeft w:val="0"/>
                      <w:marRight w:val="0"/>
                      <w:marTop w:val="0"/>
                      <w:marBottom w:val="0"/>
                      <w:divBdr>
                        <w:top w:val="none" w:sz="0" w:space="0" w:color="auto"/>
                        <w:left w:val="none" w:sz="0" w:space="0" w:color="auto"/>
                        <w:bottom w:val="none" w:sz="0" w:space="0" w:color="auto"/>
                        <w:right w:val="none" w:sz="0" w:space="0" w:color="auto"/>
                      </w:divBdr>
                    </w:div>
                  </w:divsChild>
                </w:div>
                <w:div w:id="597102409">
                  <w:marLeft w:val="0"/>
                  <w:marRight w:val="0"/>
                  <w:marTop w:val="0"/>
                  <w:marBottom w:val="0"/>
                  <w:divBdr>
                    <w:top w:val="none" w:sz="0" w:space="0" w:color="auto"/>
                    <w:left w:val="none" w:sz="0" w:space="0" w:color="auto"/>
                    <w:bottom w:val="none" w:sz="0" w:space="0" w:color="auto"/>
                    <w:right w:val="none" w:sz="0" w:space="0" w:color="auto"/>
                  </w:divBdr>
                  <w:divsChild>
                    <w:div w:id="841510383">
                      <w:marLeft w:val="0"/>
                      <w:marRight w:val="0"/>
                      <w:marTop w:val="0"/>
                      <w:marBottom w:val="0"/>
                      <w:divBdr>
                        <w:top w:val="none" w:sz="0" w:space="0" w:color="auto"/>
                        <w:left w:val="none" w:sz="0" w:space="0" w:color="auto"/>
                        <w:bottom w:val="none" w:sz="0" w:space="0" w:color="auto"/>
                        <w:right w:val="none" w:sz="0" w:space="0" w:color="auto"/>
                      </w:divBdr>
                    </w:div>
                  </w:divsChild>
                </w:div>
                <w:div w:id="603221856">
                  <w:marLeft w:val="0"/>
                  <w:marRight w:val="0"/>
                  <w:marTop w:val="0"/>
                  <w:marBottom w:val="0"/>
                  <w:divBdr>
                    <w:top w:val="none" w:sz="0" w:space="0" w:color="auto"/>
                    <w:left w:val="none" w:sz="0" w:space="0" w:color="auto"/>
                    <w:bottom w:val="none" w:sz="0" w:space="0" w:color="auto"/>
                    <w:right w:val="none" w:sz="0" w:space="0" w:color="auto"/>
                  </w:divBdr>
                  <w:divsChild>
                    <w:div w:id="40204824">
                      <w:marLeft w:val="0"/>
                      <w:marRight w:val="0"/>
                      <w:marTop w:val="0"/>
                      <w:marBottom w:val="0"/>
                      <w:divBdr>
                        <w:top w:val="none" w:sz="0" w:space="0" w:color="auto"/>
                        <w:left w:val="none" w:sz="0" w:space="0" w:color="auto"/>
                        <w:bottom w:val="none" w:sz="0" w:space="0" w:color="auto"/>
                        <w:right w:val="none" w:sz="0" w:space="0" w:color="auto"/>
                      </w:divBdr>
                    </w:div>
                  </w:divsChild>
                </w:div>
                <w:div w:id="610938920">
                  <w:marLeft w:val="0"/>
                  <w:marRight w:val="0"/>
                  <w:marTop w:val="0"/>
                  <w:marBottom w:val="0"/>
                  <w:divBdr>
                    <w:top w:val="none" w:sz="0" w:space="0" w:color="auto"/>
                    <w:left w:val="none" w:sz="0" w:space="0" w:color="auto"/>
                    <w:bottom w:val="none" w:sz="0" w:space="0" w:color="auto"/>
                    <w:right w:val="none" w:sz="0" w:space="0" w:color="auto"/>
                  </w:divBdr>
                  <w:divsChild>
                    <w:div w:id="979650839">
                      <w:marLeft w:val="0"/>
                      <w:marRight w:val="0"/>
                      <w:marTop w:val="0"/>
                      <w:marBottom w:val="0"/>
                      <w:divBdr>
                        <w:top w:val="none" w:sz="0" w:space="0" w:color="auto"/>
                        <w:left w:val="none" w:sz="0" w:space="0" w:color="auto"/>
                        <w:bottom w:val="none" w:sz="0" w:space="0" w:color="auto"/>
                        <w:right w:val="none" w:sz="0" w:space="0" w:color="auto"/>
                      </w:divBdr>
                    </w:div>
                    <w:div w:id="1885410480">
                      <w:marLeft w:val="0"/>
                      <w:marRight w:val="0"/>
                      <w:marTop w:val="0"/>
                      <w:marBottom w:val="0"/>
                      <w:divBdr>
                        <w:top w:val="none" w:sz="0" w:space="0" w:color="auto"/>
                        <w:left w:val="none" w:sz="0" w:space="0" w:color="auto"/>
                        <w:bottom w:val="none" w:sz="0" w:space="0" w:color="auto"/>
                        <w:right w:val="none" w:sz="0" w:space="0" w:color="auto"/>
                      </w:divBdr>
                    </w:div>
                    <w:div w:id="1886915146">
                      <w:marLeft w:val="0"/>
                      <w:marRight w:val="0"/>
                      <w:marTop w:val="0"/>
                      <w:marBottom w:val="0"/>
                      <w:divBdr>
                        <w:top w:val="none" w:sz="0" w:space="0" w:color="auto"/>
                        <w:left w:val="none" w:sz="0" w:space="0" w:color="auto"/>
                        <w:bottom w:val="none" w:sz="0" w:space="0" w:color="auto"/>
                        <w:right w:val="none" w:sz="0" w:space="0" w:color="auto"/>
                      </w:divBdr>
                    </w:div>
                  </w:divsChild>
                </w:div>
                <w:div w:id="613946362">
                  <w:marLeft w:val="0"/>
                  <w:marRight w:val="0"/>
                  <w:marTop w:val="0"/>
                  <w:marBottom w:val="0"/>
                  <w:divBdr>
                    <w:top w:val="none" w:sz="0" w:space="0" w:color="auto"/>
                    <w:left w:val="none" w:sz="0" w:space="0" w:color="auto"/>
                    <w:bottom w:val="none" w:sz="0" w:space="0" w:color="auto"/>
                    <w:right w:val="none" w:sz="0" w:space="0" w:color="auto"/>
                  </w:divBdr>
                  <w:divsChild>
                    <w:div w:id="321854340">
                      <w:marLeft w:val="0"/>
                      <w:marRight w:val="0"/>
                      <w:marTop w:val="0"/>
                      <w:marBottom w:val="0"/>
                      <w:divBdr>
                        <w:top w:val="none" w:sz="0" w:space="0" w:color="auto"/>
                        <w:left w:val="none" w:sz="0" w:space="0" w:color="auto"/>
                        <w:bottom w:val="none" w:sz="0" w:space="0" w:color="auto"/>
                        <w:right w:val="none" w:sz="0" w:space="0" w:color="auto"/>
                      </w:divBdr>
                    </w:div>
                  </w:divsChild>
                </w:div>
                <w:div w:id="615523662">
                  <w:marLeft w:val="0"/>
                  <w:marRight w:val="0"/>
                  <w:marTop w:val="0"/>
                  <w:marBottom w:val="0"/>
                  <w:divBdr>
                    <w:top w:val="none" w:sz="0" w:space="0" w:color="auto"/>
                    <w:left w:val="none" w:sz="0" w:space="0" w:color="auto"/>
                    <w:bottom w:val="none" w:sz="0" w:space="0" w:color="auto"/>
                    <w:right w:val="none" w:sz="0" w:space="0" w:color="auto"/>
                  </w:divBdr>
                  <w:divsChild>
                    <w:div w:id="636181121">
                      <w:marLeft w:val="0"/>
                      <w:marRight w:val="0"/>
                      <w:marTop w:val="0"/>
                      <w:marBottom w:val="0"/>
                      <w:divBdr>
                        <w:top w:val="none" w:sz="0" w:space="0" w:color="auto"/>
                        <w:left w:val="none" w:sz="0" w:space="0" w:color="auto"/>
                        <w:bottom w:val="none" w:sz="0" w:space="0" w:color="auto"/>
                        <w:right w:val="none" w:sz="0" w:space="0" w:color="auto"/>
                      </w:divBdr>
                    </w:div>
                  </w:divsChild>
                </w:div>
                <w:div w:id="621956775">
                  <w:marLeft w:val="0"/>
                  <w:marRight w:val="0"/>
                  <w:marTop w:val="0"/>
                  <w:marBottom w:val="0"/>
                  <w:divBdr>
                    <w:top w:val="none" w:sz="0" w:space="0" w:color="auto"/>
                    <w:left w:val="none" w:sz="0" w:space="0" w:color="auto"/>
                    <w:bottom w:val="none" w:sz="0" w:space="0" w:color="auto"/>
                    <w:right w:val="none" w:sz="0" w:space="0" w:color="auto"/>
                  </w:divBdr>
                  <w:divsChild>
                    <w:div w:id="1488745678">
                      <w:marLeft w:val="0"/>
                      <w:marRight w:val="0"/>
                      <w:marTop w:val="0"/>
                      <w:marBottom w:val="0"/>
                      <w:divBdr>
                        <w:top w:val="none" w:sz="0" w:space="0" w:color="auto"/>
                        <w:left w:val="none" w:sz="0" w:space="0" w:color="auto"/>
                        <w:bottom w:val="none" w:sz="0" w:space="0" w:color="auto"/>
                        <w:right w:val="none" w:sz="0" w:space="0" w:color="auto"/>
                      </w:divBdr>
                    </w:div>
                  </w:divsChild>
                </w:div>
                <w:div w:id="622536599">
                  <w:marLeft w:val="0"/>
                  <w:marRight w:val="0"/>
                  <w:marTop w:val="0"/>
                  <w:marBottom w:val="0"/>
                  <w:divBdr>
                    <w:top w:val="none" w:sz="0" w:space="0" w:color="auto"/>
                    <w:left w:val="none" w:sz="0" w:space="0" w:color="auto"/>
                    <w:bottom w:val="none" w:sz="0" w:space="0" w:color="auto"/>
                    <w:right w:val="none" w:sz="0" w:space="0" w:color="auto"/>
                  </w:divBdr>
                  <w:divsChild>
                    <w:div w:id="1513376737">
                      <w:marLeft w:val="0"/>
                      <w:marRight w:val="0"/>
                      <w:marTop w:val="0"/>
                      <w:marBottom w:val="0"/>
                      <w:divBdr>
                        <w:top w:val="none" w:sz="0" w:space="0" w:color="auto"/>
                        <w:left w:val="none" w:sz="0" w:space="0" w:color="auto"/>
                        <w:bottom w:val="none" w:sz="0" w:space="0" w:color="auto"/>
                        <w:right w:val="none" w:sz="0" w:space="0" w:color="auto"/>
                      </w:divBdr>
                    </w:div>
                  </w:divsChild>
                </w:div>
                <w:div w:id="624165668">
                  <w:marLeft w:val="0"/>
                  <w:marRight w:val="0"/>
                  <w:marTop w:val="0"/>
                  <w:marBottom w:val="0"/>
                  <w:divBdr>
                    <w:top w:val="none" w:sz="0" w:space="0" w:color="auto"/>
                    <w:left w:val="none" w:sz="0" w:space="0" w:color="auto"/>
                    <w:bottom w:val="none" w:sz="0" w:space="0" w:color="auto"/>
                    <w:right w:val="none" w:sz="0" w:space="0" w:color="auto"/>
                  </w:divBdr>
                  <w:divsChild>
                    <w:div w:id="1898972665">
                      <w:marLeft w:val="0"/>
                      <w:marRight w:val="0"/>
                      <w:marTop w:val="0"/>
                      <w:marBottom w:val="0"/>
                      <w:divBdr>
                        <w:top w:val="none" w:sz="0" w:space="0" w:color="auto"/>
                        <w:left w:val="none" w:sz="0" w:space="0" w:color="auto"/>
                        <w:bottom w:val="none" w:sz="0" w:space="0" w:color="auto"/>
                        <w:right w:val="none" w:sz="0" w:space="0" w:color="auto"/>
                      </w:divBdr>
                    </w:div>
                    <w:div w:id="2107916542">
                      <w:marLeft w:val="0"/>
                      <w:marRight w:val="0"/>
                      <w:marTop w:val="0"/>
                      <w:marBottom w:val="0"/>
                      <w:divBdr>
                        <w:top w:val="none" w:sz="0" w:space="0" w:color="auto"/>
                        <w:left w:val="none" w:sz="0" w:space="0" w:color="auto"/>
                        <w:bottom w:val="none" w:sz="0" w:space="0" w:color="auto"/>
                        <w:right w:val="none" w:sz="0" w:space="0" w:color="auto"/>
                      </w:divBdr>
                    </w:div>
                  </w:divsChild>
                </w:div>
                <w:div w:id="633365677">
                  <w:marLeft w:val="0"/>
                  <w:marRight w:val="0"/>
                  <w:marTop w:val="0"/>
                  <w:marBottom w:val="0"/>
                  <w:divBdr>
                    <w:top w:val="none" w:sz="0" w:space="0" w:color="auto"/>
                    <w:left w:val="none" w:sz="0" w:space="0" w:color="auto"/>
                    <w:bottom w:val="none" w:sz="0" w:space="0" w:color="auto"/>
                    <w:right w:val="none" w:sz="0" w:space="0" w:color="auto"/>
                  </w:divBdr>
                  <w:divsChild>
                    <w:div w:id="589116741">
                      <w:marLeft w:val="0"/>
                      <w:marRight w:val="0"/>
                      <w:marTop w:val="0"/>
                      <w:marBottom w:val="0"/>
                      <w:divBdr>
                        <w:top w:val="none" w:sz="0" w:space="0" w:color="auto"/>
                        <w:left w:val="none" w:sz="0" w:space="0" w:color="auto"/>
                        <w:bottom w:val="none" w:sz="0" w:space="0" w:color="auto"/>
                        <w:right w:val="none" w:sz="0" w:space="0" w:color="auto"/>
                      </w:divBdr>
                    </w:div>
                  </w:divsChild>
                </w:div>
                <w:div w:id="638069119">
                  <w:marLeft w:val="0"/>
                  <w:marRight w:val="0"/>
                  <w:marTop w:val="0"/>
                  <w:marBottom w:val="0"/>
                  <w:divBdr>
                    <w:top w:val="none" w:sz="0" w:space="0" w:color="auto"/>
                    <w:left w:val="none" w:sz="0" w:space="0" w:color="auto"/>
                    <w:bottom w:val="none" w:sz="0" w:space="0" w:color="auto"/>
                    <w:right w:val="none" w:sz="0" w:space="0" w:color="auto"/>
                  </w:divBdr>
                  <w:divsChild>
                    <w:div w:id="1492675876">
                      <w:marLeft w:val="0"/>
                      <w:marRight w:val="0"/>
                      <w:marTop w:val="0"/>
                      <w:marBottom w:val="0"/>
                      <w:divBdr>
                        <w:top w:val="none" w:sz="0" w:space="0" w:color="auto"/>
                        <w:left w:val="none" w:sz="0" w:space="0" w:color="auto"/>
                        <w:bottom w:val="none" w:sz="0" w:space="0" w:color="auto"/>
                        <w:right w:val="none" w:sz="0" w:space="0" w:color="auto"/>
                      </w:divBdr>
                    </w:div>
                  </w:divsChild>
                </w:div>
                <w:div w:id="640693140">
                  <w:marLeft w:val="0"/>
                  <w:marRight w:val="0"/>
                  <w:marTop w:val="0"/>
                  <w:marBottom w:val="0"/>
                  <w:divBdr>
                    <w:top w:val="none" w:sz="0" w:space="0" w:color="auto"/>
                    <w:left w:val="none" w:sz="0" w:space="0" w:color="auto"/>
                    <w:bottom w:val="none" w:sz="0" w:space="0" w:color="auto"/>
                    <w:right w:val="none" w:sz="0" w:space="0" w:color="auto"/>
                  </w:divBdr>
                  <w:divsChild>
                    <w:div w:id="1471744445">
                      <w:marLeft w:val="0"/>
                      <w:marRight w:val="0"/>
                      <w:marTop w:val="0"/>
                      <w:marBottom w:val="0"/>
                      <w:divBdr>
                        <w:top w:val="none" w:sz="0" w:space="0" w:color="auto"/>
                        <w:left w:val="none" w:sz="0" w:space="0" w:color="auto"/>
                        <w:bottom w:val="none" w:sz="0" w:space="0" w:color="auto"/>
                        <w:right w:val="none" w:sz="0" w:space="0" w:color="auto"/>
                      </w:divBdr>
                    </w:div>
                  </w:divsChild>
                </w:div>
                <w:div w:id="646589920">
                  <w:marLeft w:val="0"/>
                  <w:marRight w:val="0"/>
                  <w:marTop w:val="0"/>
                  <w:marBottom w:val="0"/>
                  <w:divBdr>
                    <w:top w:val="none" w:sz="0" w:space="0" w:color="auto"/>
                    <w:left w:val="none" w:sz="0" w:space="0" w:color="auto"/>
                    <w:bottom w:val="none" w:sz="0" w:space="0" w:color="auto"/>
                    <w:right w:val="none" w:sz="0" w:space="0" w:color="auto"/>
                  </w:divBdr>
                  <w:divsChild>
                    <w:div w:id="1359551708">
                      <w:marLeft w:val="0"/>
                      <w:marRight w:val="0"/>
                      <w:marTop w:val="0"/>
                      <w:marBottom w:val="0"/>
                      <w:divBdr>
                        <w:top w:val="none" w:sz="0" w:space="0" w:color="auto"/>
                        <w:left w:val="none" w:sz="0" w:space="0" w:color="auto"/>
                        <w:bottom w:val="none" w:sz="0" w:space="0" w:color="auto"/>
                        <w:right w:val="none" w:sz="0" w:space="0" w:color="auto"/>
                      </w:divBdr>
                    </w:div>
                  </w:divsChild>
                </w:div>
                <w:div w:id="656498325">
                  <w:marLeft w:val="0"/>
                  <w:marRight w:val="0"/>
                  <w:marTop w:val="0"/>
                  <w:marBottom w:val="0"/>
                  <w:divBdr>
                    <w:top w:val="none" w:sz="0" w:space="0" w:color="auto"/>
                    <w:left w:val="none" w:sz="0" w:space="0" w:color="auto"/>
                    <w:bottom w:val="none" w:sz="0" w:space="0" w:color="auto"/>
                    <w:right w:val="none" w:sz="0" w:space="0" w:color="auto"/>
                  </w:divBdr>
                  <w:divsChild>
                    <w:div w:id="152261709">
                      <w:marLeft w:val="0"/>
                      <w:marRight w:val="0"/>
                      <w:marTop w:val="0"/>
                      <w:marBottom w:val="0"/>
                      <w:divBdr>
                        <w:top w:val="none" w:sz="0" w:space="0" w:color="auto"/>
                        <w:left w:val="none" w:sz="0" w:space="0" w:color="auto"/>
                        <w:bottom w:val="none" w:sz="0" w:space="0" w:color="auto"/>
                        <w:right w:val="none" w:sz="0" w:space="0" w:color="auto"/>
                      </w:divBdr>
                    </w:div>
                  </w:divsChild>
                </w:div>
                <w:div w:id="659819193">
                  <w:marLeft w:val="0"/>
                  <w:marRight w:val="0"/>
                  <w:marTop w:val="0"/>
                  <w:marBottom w:val="0"/>
                  <w:divBdr>
                    <w:top w:val="none" w:sz="0" w:space="0" w:color="auto"/>
                    <w:left w:val="none" w:sz="0" w:space="0" w:color="auto"/>
                    <w:bottom w:val="none" w:sz="0" w:space="0" w:color="auto"/>
                    <w:right w:val="none" w:sz="0" w:space="0" w:color="auto"/>
                  </w:divBdr>
                  <w:divsChild>
                    <w:div w:id="1356154038">
                      <w:marLeft w:val="0"/>
                      <w:marRight w:val="0"/>
                      <w:marTop w:val="0"/>
                      <w:marBottom w:val="0"/>
                      <w:divBdr>
                        <w:top w:val="none" w:sz="0" w:space="0" w:color="auto"/>
                        <w:left w:val="none" w:sz="0" w:space="0" w:color="auto"/>
                        <w:bottom w:val="none" w:sz="0" w:space="0" w:color="auto"/>
                        <w:right w:val="none" w:sz="0" w:space="0" w:color="auto"/>
                      </w:divBdr>
                    </w:div>
                  </w:divsChild>
                </w:div>
                <w:div w:id="667485397">
                  <w:marLeft w:val="0"/>
                  <w:marRight w:val="0"/>
                  <w:marTop w:val="0"/>
                  <w:marBottom w:val="0"/>
                  <w:divBdr>
                    <w:top w:val="none" w:sz="0" w:space="0" w:color="auto"/>
                    <w:left w:val="none" w:sz="0" w:space="0" w:color="auto"/>
                    <w:bottom w:val="none" w:sz="0" w:space="0" w:color="auto"/>
                    <w:right w:val="none" w:sz="0" w:space="0" w:color="auto"/>
                  </w:divBdr>
                  <w:divsChild>
                    <w:div w:id="958488440">
                      <w:marLeft w:val="0"/>
                      <w:marRight w:val="0"/>
                      <w:marTop w:val="0"/>
                      <w:marBottom w:val="0"/>
                      <w:divBdr>
                        <w:top w:val="none" w:sz="0" w:space="0" w:color="auto"/>
                        <w:left w:val="none" w:sz="0" w:space="0" w:color="auto"/>
                        <w:bottom w:val="none" w:sz="0" w:space="0" w:color="auto"/>
                        <w:right w:val="none" w:sz="0" w:space="0" w:color="auto"/>
                      </w:divBdr>
                    </w:div>
                  </w:divsChild>
                </w:div>
                <w:div w:id="677196842">
                  <w:marLeft w:val="0"/>
                  <w:marRight w:val="0"/>
                  <w:marTop w:val="0"/>
                  <w:marBottom w:val="0"/>
                  <w:divBdr>
                    <w:top w:val="none" w:sz="0" w:space="0" w:color="auto"/>
                    <w:left w:val="none" w:sz="0" w:space="0" w:color="auto"/>
                    <w:bottom w:val="none" w:sz="0" w:space="0" w:color="auto"/>
                    <w:right w:val="none" w:sz="0" w:space="0" w:color="auto"/>
                  </w:divBdr>
                  <w:divsChild>
                    <w:div w:id="627860761">
                      <w:marLeft w:val="0"/>
                      <w:marRight w:val="0"/>
                      <w:marTop w:val="0"/>
                      <w:marBottom w:val="0"/>
                      <w:divBdr>
                        <w:top w:val="none" w:sz="0" w:space="0" w:color="auto"/>
                        <w:left w:val="none" w:sz="0" w:space="0" w:color="auto"/>
                        <w:bottom w:val="none" w:sz="0" w:space="0" w:color="auto"/>
                        <w:right w:val="none" w:sz="0" w:space="0" w:color="auto"/>
                      </w:divBdr>
                    </w:div>
                  </w:divsChild>
                </w:div>
                <w:div w:id="684089189">
                  <w:marLeft w:val="0"/>
                  <w:marRight w:val="0"/>
                  <w:marTop w:val="0"/>
                  <w:marBottom w:val="0"/>
                  <w:divBdr>
                    <w:top w:val="none" w:sz="0" w:space="0" w:color="auto"/>
                    <w:left w:val="none" w:sz="0" w:space="0" w:color="auto"/>
                    <w:bottom w:val="none" w:sz="0" w:space="0" w:color="auto"/>
                    <w:right w:val="none" w:sz="0" w:space="0" w:color="auto"/>
                  </w:divBdr>
                  <w:divsChild>
                    <w:div w:id="1431967563">
                      <w:marLeft w:val="0"/>
                      <w:marRight w:val="0"/>
                      <w:marTop w:val="0"/>
                      <w:marBottom w:val="0"/>
                      <w:divBdr>
                        <w:top w:val="none" w:sz="0" w:space="0" w:color="auto"/>
                        <w:left w:val="none" w:sz="0" w:space="0" w:color="auto"/>
                        <w:bottom w:val="none" w:sz="0" w:space="0" w:color="auto"/>
                        <w:right w:val="none" w:sz="0" w:space="0" w:color="auto"/>
                      </w:divBdr>
                    </w:div>
                  </w:divsChild>
                </w:div>
                <w:div w:id="699941454">
                  <w:marLeft w:val="0"/>
                  <w:marRight w:val="0"/>
                  <w:marTop w:val="0"/>
                  <w:marBottom w:val="0"/>
                  <w:divBdr>
                    <w:top w:val="none" w:sz="0" w:space="0" w:color="auto"/>
                    <w:left w:val="none" w:sz="0" w:space="0" w:color="auto"/>
                    <w:bottom w:val="none" w:sz="0" w:space="0" w:color="auto"/>
                    <w:right w:val="none" w:sz="0" w:space="0" w:color="auto"/>
                  </w:divBdr>
                  <w:divsChild>
                    <w:div w:id="1175263872">
                      <w:marLeft w:val="0"/>
                      <w:marRight w:val="0"/>
                      <w:marTop w:val="0"/>
                      <w:marBottom w:val="0"/>
                      <w:divBdr>
                        <w:top w:val="none" w:sz="0" w:space="0" w:color="auto"/>
                        <w:left w:val="none" w:sz="0" w:space="0" w:color="auto"/>
                        <w:bottom w:val="none" w:sz="0" w:space="0" w:color="auto"/>
                        <w:right w:val="none" w:sz="0" w:space="0" w:color="auto"/>
                      </w:divBdr>
                    </w:div>
                  </w:divsChild>
                </w:div>
                <w:div w:id="709185141">
                  <w:marLeft w:val="0"/>
                  <w:marRight w:val="0"/>
                  <w:marTop w:val="0"/>
                  <w:marBottom w:val="0"/>
                  <w:divBdr>
                    <w:top w:val="none" w:sz="0" w:space="0" w:color="auto"/>
                    <w:left w:val="none" w:sz="0" w:space="0" w:color="auto"/>
                    <w:bottom w:val="none" w:sz="0" w:space="0" w:color="auto"/>
                    <w:right w:val="none" w:sz="0" w:space="0" w:color="auto"/>
                  </w:divBdr>
                  <w:divsChild>
                    <w:div w:id="67462075">
                      <w:marLeft w:val="0"/>
                      <w:marRight w:val="0"/>
                      <w:marTop w:val="0"/>
                      <w:marBottom w:val="0"/>
                      <w:divBdr>
                        <w:top w:val="none" w:sz="0" w:space="0" w:color="auto"/>
                        <w:left w:val="none" w:sz="0" w:space="0" w:color="auto"/>
                        <w:bottom w:val="none" w:sz="0" w:space="0" w:color="auto"/>
                        <w:right w:val="none" w:sz="0" w:space="0" w:color="auto"/>
                      </w:divBdr>
                    </w:div>
                  </w:divsChild>
                </w:div>
                <w:div w:id="722211672">
                  <w:marLeft w:val="0"/>
                  <w:marRight w:val="0"/>
                  <w:marTop w:val="0"/>
                  <w:marBottom w:val="0"/>
                  <w:divBdr>
                    <w:top w:val="none" w:sz="0" w:space="0" w:color="auto"/>
                    <w:left w:val="none" w:sz="0" w:space="0" w:color="auto"/>
                    <w:bottom w:val="none" w:sz="0" w:space="0" w:color="auto"/>
                    <w:right w:val="none" w:sz="0" w:space="0" w:color="auto"/>
                  </w:divBdr>
                  <w:divsChild>
                    <w:div w:id="1961371695">
                      <w:marLeft w:val="0"/>
                      <w:marRight w:val="0"/>
                      <w:marTop w:val="0"/>
                      <w:marBottom w:val="0"/>
                      <w:divBdr>
                        <w:top w:val="none" w:sz="0" w:space="0" w:color="auto"/>
                        <w:left w:val="none" w:sz="0" w:space="0" w:color="auto"/>
                        <w:bottom w:val="none" w:sz="0" w:space="0" w:color="auto"/>
                        <w:right w:val="none" w:sz="0" w:space="0" w:color="auto"/>
                      </w:divBdr>
                    </w:div>
                  </w:divsChild>
                </w:div>
                <w:div w:id="731779279">
                  <w:marLeft w:val="0"/>
                  <w:marRight w:val="0"/>
                  <w:marTop w:val="0"/>
                  <w:marBottom w:val="0"/>
                  <w:divBdr>
                    <w:top w:val="none" w:sz="0" w:space="0" w:color="auto"/>
                    <w:left w:val="none" w:sz="0" w:space="0" w:color="auto"/>
                    <w:bottom w:val="none" w:sz="0" w:space="0" w:color="auto"/>
                    <w:right w:val="none" w:sz="0" w:space="0" w:color="auto"/>
                  </w:divBdr>
                  <w:divsChild>
                    <w:div w:id="534855939">
                      <w:marLeft w:val="0"/>
                      <w:marRight w:val="0"/>
                      <w:marTop w:val="0"/>
                      <w:marBottom w:val="0"/>
                      <w:divBdr>
                        <w:top w:val="none" w:sz="0" w:space="0" w:color="auto"/>
                        <w:left w:val="none" w:sz="0" w:space="0" w:color="auto"/>
                        <w:bottom w:val="none" w:sz="0" w:space="0" w:color="auto"/>
                        <w:right w:val="none" w:sz="0" w:space="0" w:color="auto"/>
                      </w:divBdr>
                    </w:div>
                  </w:divsChild>
                </w:div>
                <w:div w:id="734934876">
                  <w:marLeft w:val="0"/>
                  <w:marRight w:val="0"/>
                  <w:marTop w:val="0"/>
                  <w:marBottom w:val="0"/>
                  <w:divBdr>
                    <w:top w:val="none" w:sz="0" w:space="0" w:color="auto"/>
                    <w:left w:val="none" w:sz="0" w:space="0" w:color="auto"/>
                    <w:bottom w:val="none" w:sz="0" w:space="0" w:color="auto"/>
                    <w:right w:val="none" w:sz="0" w:space="0" w:color="auto"/>
                  </w:divBdr>
                  <w:divsChild>
                    <w:div w:id="203180692">
                      <w:marLeft w:val="0"/>
                      <w:marRight w:val="0"/>
                      <w:marTop w:val="0"/>
                      <w:marBottom w:val="0"/>
                      <w:divBdr>
                        <w:top w:val="none" w:sz="0" w:space="0" w:color="auto"/>
                        <w:left w:val="none" w:sz="0" w:space="0" w:color="auto"/>
                        <w:bottom w:val="none" w:sz="0" w:space="0" w:color="auto"/>
                        <w:right w:val="none" w:sz="0" w:space="0" w:color="auto"/>
                      </w:divBdr>
                    </w:div>
                  </w:divsChild>
                </w:div>
                <w:div w:id="735785575">
                  <w:marLeft w:val="0"/>
                  <w:marRight w:val="0"/>
                  <w:marTop w:val="0"/>
                  <w:marBottom w:val="0"/>
                  <w:divBdr>
                    <w:top w:val="none" w:sz="0" w:space="0" w:color="auto"/>
                    <w:left w:val="none" w:sz="0" w:space="0" w:color="auto"/>
                    <w:bottom w:val="none" w:sz="0" w:space="0" w:color="auto"/>
                    <w:right w:val="none" w:sz="0" w:space="0" w:color="auto"/>
                  </w:divBdr>
                  <w:divsChild>
                    <w:div w:id="2051883217">
                      <w:marLeft w:val="0"/>
                      <w:marRight w:val="0"/>
                      <w:marTop w:val="0"/>
                      <w:marBottom w:val="0"/>
                      <w:divBdr>
                        <w:top w:val="none" w:sz="0" w:space="0" w:color="auto"/>
                        <w:left w:val="none" w:sz="0" w:space="0" w:color="auto"/>
                        <w:bottom w:val="none" w:sz="0" w:space="0" w:color="auto"/>
                        <w:right w:val="none" w:sz="0" w:space="0" w:color="auto"/>
                      </w:divBdr>
                    </w:div>
                  </w:divsChild>
                </w:div>
                <w:div w:id="749040248">
                  <w:marLeft w:val="0"/>
                  <w:marRight w:val="0"/>
                  <w:marTop w:val="0"/>
                  <w:marBottom w:val="0"/>
                  <w:divBdr>
                    <w:top w:val="none" w:sz="0" w:space="0" w:color="auto"/>
                    <w:left w:val="none" w:sz="0" w:space="0" w:color="auto"/>
                    <w:bottom w:val="none" w:sz="0" w:space="0" w:color="auto"/>
                    <w:right w:val="none" w:sz="0" w:space="0" w:color="auto"/>
                  </w:divBdr>
                  <w:divsChild>
                    <w:div w:id="576281474">
                      <w:marLeft w:val="0"/>
                      <w:marRight w:val="0"/>
                      <w:marTop w:val="0"/>
                      <w:marBottom w:val="0"/>
                      <w:divBdr>
                        <w:top w:val="none" w:sz="0" w:space="0" w:color="auto"/>
                        <w:left w:val="none" w:sz="0" w:space="0" w:color="auto"/>
                        <w:bottom w:val="none" w:sz="0" w:space="0" w:color="auto"/>
                        <w:right w:val="none" w:sz="0" w:space="0" w:color="auto"/>
                      </w:divBdr>
                    </w:div>
                  </w:divsChild>
                </w:div>
                <w:div w:id="788625659">
                  <w:marLeft w:val="0"/>
                  <w:marRight w:val="0"/>
                  <w:marTop w:val="0"/>
                  <w:marBottom w:val="0"/>
                  <w:divBdr>
                    <w:top w:val="none" w:sz="0" w:space="0" w:color="auto"/>
                    <w:left w:val="none" w:sz="0" w:space="0" w:color="auto"/>
                    <w:bottom w:val="none" w:sz="0" w:space="0" w:color="auto"/>
                    <w:right w:val="none" w:sz="0" w:space="0" w:color="auto"/>
                  </w:divBdr>
                  <w:divsChild>
                    <w:div w:id="680156982">
                      <w:marLeft w:val="0"/>
                      <w:marRight w:val="0"/>
                      <w:marTop w:val="0"/>
                      <w:marBottom w:val="0"/>
                      <w:divBdr>
                        <w:top w:val="none" w:sz="0" w:space="0" w:color="auto"/>
                        <w:left w:val="none" w:sz="0" w:space="0" w:color="auto"/>
                        <w:bottom w:val="none" w:sz="0" w:space="0" w:color="auto"/>
                        <w:right w:val="none" w:sz="0" w:space="0" w:color="auto"/>
                      </w:divBdr>
                    </w:div>
                  </w:divsChild>
                </w:div>
                <w:div w:id="807554056">
                  <w:marLeft w:val="0"/>
                  <w:marRight w:val="0"/>
                  <w:marTop w:val="0"/>
                  <w:marBottom w:val="0"/>
                  <w:divBdr>
                    <w:top w:val="none" w:sz="0" w:space="0" w:color="auto"/>
                    <w:left w:val="none" w:sz="0" w:space="0" w:color="auto"/>
                    <w:bottom w:val="none" w:sz="0" w:space="0" w:color="auto"/>
                    <w:right w:val="none" w:sz="0" w:space="0" w:color="auto"/>
                  </w:divBdr>
                  <w:divsChild>
                    <w:div w:id="869687137">
                      <w:marLeft w:val="0"/>
                      <w:marRight w:val="0"/>
                      <w:marTop w:val="0"/>
                      <w:marBottom w:val="0"/>
                      <w:divBdr>
                        <w:top w:val="none" w:sz="0" w:space="0" w:color="auto"/>
                        <w:left w:val="none" w:sz="0" w:space="0" w:color="auto"/>
                        <w:bottom w:val="none" w:sz="0" w:space="0" w:color="auto"/>
                        <w:right w:val="none" w:sz="0" w:space="0" w:color="auto"/>
                      </w:divBdr>
                    </w:div>
                  </w:divsChild>
                </w:div>
                <w:div w:id="813257503">
                  <w:marLeft w:val="0"/>
                  <w:marRight w:val="0"/>
                  <w:marTop w:val="0"/>
                  <w:marBottom w:val="0"/>
                  <w:divBdr>
                    <w:top w:val="none" w:sz="0" w:space="0" w:color="auto"/>
                    <w:left w:val="none" w:sz="0" w:space="0" w:color="auto"/>
                    <w:bottom w:val="none" w:sz="0" w:space="0" w:color="auto"/>
                    <w:right w:val="none" w:sz="0" w:space="0" w:color="auto"/>
                  </w:divBdr>
                  <w:divsChild>
                    <w:div w:id="1402288390">
                      <w:marLeft w:val="0"/>
                      <w:marRight w:val="0"/>
                      <w:marTop w:val="0"/>
                      <w:marBottom w:val="0"/>
                      <w:divBdr>
                        <w:top w:val="none" w:sz="0" w:space="0" w:color="auto"/>
                        <w:left w:val="none" w:sz="0" w:space="0" w:color="auto"/>
                        <w:bottom w:val="none" w:sz="0" w:space="0" w:color="auto"/>
                        <w:right w:val="none" w:sz="0" w:space="0" w:color="auto"/>
                      </w:divBdr>
                    </w:div>
                  </w:divsChild>
                </w:div>
                <w:div w:id="841234938">
                  <w:marLeft w:val="0"/>
                  <w:marRight w:val="0"/>
                  <w:marTop w:val="0"/>
                  <w:marBottom w:val="0"/>
                  <w:divBdr>
                    <w:top w:val="none" w:sz="0" w:space="0" w:color="auto"/>
                    <w:left w:val="none" w:sz="0" w:space="0" w:color="auto"/>
                    <w:bottom w:val="none" w:sz="0" w:space="0" w:color="auto"/>
                    <w:right w:val="none" w:sz="0" w:space="0" w:color="auto"/>
                  </w:divBdr>
                  <w:divsChild>
                    <w:div w:id="2079934140">
                      <w:marLeft w:val="0"/>
                      <w:marRight w:val="0"/>
                      <w:marTop w:val="0"/>
                      <w:marBottom w:val="0"/>
                      <w:divBdr>
                        <w:top w:val="none" w:sz="0" w:space="0" w:color="auto"/>
                        <w:left w:val="none" w:sz="0" w:space="0" w:color="auto"/>
                        <w:bottom w:val="none" w:sz="0" w:space="0" w:color="auto"/>
                        <w:right w:val="none" w:sz="0" w:space="0" w:color="auto"/>
                      </w:divBdr>
                    </w:div>
                  </w:divsChild>
                </w:div>
                <w:div w:id="846094605">
                  <w:marLeft w:val="0"/>
                  <w:marRight w:val="0"/>
                  <w:marTop w:val="0"/>
                  <w:marBottom w:val="0"/>
                  <w:divBdr>
                    <w:top w:val="none" w:sz="0" w:space="0" w:color="auto"/>
                    <w:left w:val="none" w:sz="0" w:space="0" w:color="auto"/>
                    <w:bottom w:val="none" w:sz="0" w:space="0" w:color="auto"/>
                    <w:right w:val="none" w:sz="0" w:space="0" w:color="auto"/>
                  </w:divBdr>
                  <w:divsChild>
                    <w:div w:id="376121935">
                      <w:marLeft w:val="0"/>
                      <w:marRight w:val="0"/>
                      <w:marTop w:val="0"/>
                      <w:marBottom w:val="0"/>
                      <w:divBdr>
                        <w:top w:val="none" w:sz="0" w:space="0" w:color="auto"/>
                        <w:left w:val="none" w:sz="0" w:space="0" w:color="auto"/>
                        <w:bottom w:val="none" w:sz="0" w:space="0" w:color="auto"/>
                        <w:right w:val="none" w:sz="0" w:space="0" w:color="auto"/>
                      </w:divBdr>
                    </w:div>
                  </w:divsChild>
                </w:div>
                <w:div w:id="851652141">
                  <w:marLeft w:val="0"/>
                  <w:marRight w:val="0"/>
                  <w:marTop w:val="0"/>
                  <w:marBottom w:val="0"/>
                  <w:divBdr>
                    <w:top w:val="none" w:sz="0" w:space="0" w:color="auto"/>
                    <w:left w:val="none" w:sz="0" w:space="0" w:color="auto"/>
                    <w:bottom w:val="none" w:sz="0" w:space="0" w:color="auto"/>
                    <w:right w:val="none" w:sz="0" w:space="0" w:color="auto"/>
                  </w:divBdr>
                  <w:divsChild>
                    <w:div w:id="1989817049">
                      <w:marLeft w:val="0"/>
                      <w:marRight w:val="0"/>
                      <w:marTop w:val="0"/>
                      <w:marBottom w:val="0"/>
                      <w:divBdr>
                        <w:top w:val="none" w:sz="0" w:space="0" w:color="auto"/>
                        <w:left w:val="none" w:sz="0" w:space="0" w:color="auto"/>
                        <w:bottom w:val="none" w:sz="0" w:space="0" w:color="auto"/>
                        <w:right w:val="none" w:sz="0" w:space="0" w:color="auto"/>
                      </w:divBdr>
                    </w:div>
                  </w:divsChild>
                </w:div>
                <w:div w:id="855925227">
                  <w:marLeft w:val="0"/>
                  <w:marRight w:val="0"/>
                  <w:marTop w:val="0"/>
                  <w:marBottom w:val="0"/>
                  <w:divBdr>
                    <w:top w:val="none" w:sz="0" w:space="0" w:color="auto"/>
                    <w:left w:val="none" w:sz="0" w:space="0" w:color="auto"/>
                    <w:bottom w:val="none" w:sz="0" w:space="0" w:color="auto"/>
                    <w:right w:val="none" w:sz="0" w:space="0" w:color="auto"/>
                  </w:divBdr>
                  <w:divsChild>
                    <w:div w:id="1152259258">
                      <w:marLeft w:val="0"/>
                      <w:marRight w:val="0"/>
                      <w:marTop w:val="0"/>
                      <w:marBottom w:val="0"/>
                      <w:divBdr>
                        <w:top w:val="none" w:sz="0" w:space="0" w:color="auto"/>
                        <w:left w:val="none" w:sz="0" w:space="0" w:color="auto"/>
                        <w:bottom w:val="none" w:sz="0" w:space="0" w:color="auto"/>
                        <w:right w:val="none" w:sz="0" w:space="0" w:color="auto"/>
                      </w:divBdr>
                    </w:div>
                  </w:divsChild>
                </w:div>
                <w:div w:id="868103492">
                  <w:marLeft w:val="0"/>
                  <w:marRight w:val="0"/>
                  <w:marTop w:val="0"/>
                  <w:marBottom w:val="0"/>
                  <w:divBdr>
                    <w:top w:val="none" w:sz="0" w:space="0" w:color="auto"/>
                    <w:left w:val="none" w:sz="0" w:space="0" w:color="auto"/>
                    <w:bottom w:val="none" w:sz="0" w:space="0" w:color="auto"/>
                    <w:right w:val="none" w:sz="0" w:space="0" w:color="auto"/>
                  </w:divBdr>
                  <w:divsChild>
                    <w:div w:id="1570572497">
                      <w:marLeft w:val="0"/>
                      <w:marRight w:val="0"/>
                      <w:marTop w:val="0"/>
                      <w:marBottom w:val="0"/>
                      <w:divBdr>
                        <w:top w:val="none" w:sz="0" w:space="0" w:color="auto"/>
                        <w:left w:val="none" w:sz="0" w:space="0" w:color="auto"/>
                        <w:bottom w:val="none" w:sz="0" w:space="0" w:color="auto"/>
                        <w:right w:val="none" w:sz="0" w:space="0" w:color="auto"/>
                      </w:divBdr>
                    </w:div>
                  </w:divsChild>
                </w:div>
                <w:div w:id="874923749">
                  <w:marLeft w:val="0"/>
                  <w:marRight w:val="0"/>
                  <w:marTop w:val="0"/>
                  <w:marBottom w:val="0"/>
                  <w:divBdr>
                    <w:top w:val="none" w:sz="0" w:space="0" w:color="auto"/>
                    <w:left w:val="none" w:sz="0" w:space="0" w:color="auto"/>
                    <w:bottom w:val="none" w:sz="0" w:space="0" w:color="auto"/>
                    <w:right w:val="none" w:sz="0" w:space="0" w:color="auto"/>
                  </w:divBdr>
                  <w:divsChild>
                    <w:div w:id="1113863133">
                      <w:marLeft w:val="0"/>
                      <w:marRight w:val="0"/>
                      <w:marTop w:val="0"/>
                      <w:marBottom w:val="0"/>
                      <w:divBdr>
                        <w:top w:val="none" w:sz="0" w:space="0" w:color="auto"/>
                        <w:left w:val="none" w:sz="0" w:space="0" w:color="auto"/>
                        <w:bottom w:val="none" w:sz="0" w:space="0" w:color="auto"/>
                        <w:right w:val="none" w:sz="0" w:space="0" w:color="auto"/>
                      </w:divBdr>
                    </w:div>
                  </w:divsChild>
                </w:div>
                <w:div w:id="889415714">
                  <w:marLeft w:val="0"/>
                  <w:marRight w:val="0"/>
                  <w:marTop w:val="0"/>
                  <w:marBottom w:val="0"/>
                  <w:divBdr>
                    <w:top w:val="none" w:sz="0" w:space="0" w:color="auto"/>
                    <w:left w:val="none" w:sz="0" w:space="0" w:color="auto"/>
                    <w:bottom w:val="none" w:sz="0" w:space="0" w:color="auto"/>
                    <w:right w:val="none" w:sz="0" w:space="0" w:color="auto"/>
                  </w:divBdr>
                  <w:divsChild>
                    <w:div w:id="3174372">
                      <w:marLeft w:val="0"/>
                      <w:marRight w:val="0"/>
                      <w:marTop w:val="0"/>
                      <w:marBottom w:val="0"/>
                      <w:divBdr>
                        <w:top w:val="none" w:sz="0" w:space="0" w:color="auto"/>
                        <w:left w:val="none" w:sz="0" w:space="0" w:color="auto"/>
                        <w:bottom w:val="none" w:sz="0" w:space="0" w:color="auto"/>
                        <w:right w:val="none" w:sz="0" w:space="0" w:color="auto"/>
                      </w:divBdr>
                    </w:div>
                  </w:divsChild>
                </w:div>
                <w:div w:id="894044005">
                  <w:marLeft w:val="0"/>
                  <w:marRight w:val="0"/>
                  <w:marTop w:val="0"/>
                  <w:marBottom w:val="0"/>
                  <w:divBdr>
                    <w:top w:val="none" w:sz="0" w:space="0" w:color="auto"/>
                    <w:left w:val="none" w:sz="0" w:space="0" w:color="auto"/>
                    <w:bottom w:val="none" w:sz="0" w:space="0" w:color="auto"/>
                    <w:right w:val="none" w:sz="0" w:space="0" w:color="auto"/>
                  </w:divBdr>
                  <w:divsChild>
                    <w:div w:id="1344821215">
                      <w:marLeft w:val="0"/>
                      <w:marRight w:val="0"/>
                      <w:marTop w:val="0"/>
                      <w:marBottom w:val="0"/>
                      <w:divBdr>
                        <w:top w:val="none" w:sz="0" w:space="0" w:color="auto"/>
                        <w:left w:val="none" w:sz="0" w:space="0" w:color="auto"/>
                        <w:bottom w:val="none" w:sz="0" w:space="0" w:color="auto"/>
                        <w:right w:val="none" w:sz="0" w:space="0" w:color="auto"/>
                      </w:divBdr>
                    </w:div>
                  </w:divsChild>
                </w:div>
                <w:div w:id="901066785">
                  <w:marLeft w:val="0"/>
                  <w:marRight w:val="0"/>
                  <w:marTop w:val="0"/>
                  <w:marBottom w:val="0"/>
                  <w:divBdr>
                    <w:top w:val="none" w:sz="0" w:space="0" w:color="auto"/>
                    <w:left w:val="none" w:sz="0" w:space="0" w:color="auto"/>
                    <w:bottom w:val="none" w:sz="0" w:space="0" w:color="auto"/>
                    <w:right w:val="none" w:sz="0" w:space="0" w:color="auto"/>
                  </w:divBdr>
                  <w:divsChild>
                    <w:div w:id="295378854">
                      <w:marLeft w:val="0"/>
                      <w:marRight w:val="0"/>
                      <w:marTop w:val="0"/>
                      <w:marBottom w:val="0"/>
                      <w:divBdr>
                        <w:top w:val="none" w:sz="0" w:space="0" w:color="auto"/>
                        <w:left w:val="none" w:sz="0" w:space="0" w:color="auto"/>
                        <w:bottom w:val="none" w:sz="0" w:space="0" w:color="auto"/>
                        <w:right w:val="none" w:sz="0" w:space="0" w:color="auto"/>
                      </w:divBdr>
                    </w:div>
                  </w:divsChild>
                </w:div>
                <w:div w:id="907226390">
                  <w:marLeft w:val="0"/>
                  <w:marRight w:val="0"/>
                  <w:marTop w:val="0"/>
                  <w:marBottom w:val="0"/>
                  <w:divBdr>
                    <w:top w:val="none" w:sz="0" w:space="0" w:color="auto"/>
                    <w:left w:val="none" w:sz="0" w:space="0" w:color="auto"/>
                    <w:bottom w:val="none" w:sz="0" w:space="0" w:color="auto"/>
                    <w:right w:val="none" w:sz="0" w:space="0" w:color="auto"/>
                  </w:divBdr>
                  <w:divsChild>
                    <w:div w:id="1558322022">
                      <w:marLeft w:val="0"/>
                      <w:marRight w:val="0"/>
                      <w:marTop w:val="0"/>
                      <w:marBottom w:val="0"/>
                      <w:divBdr>
                        <w:top w:val="none" w:sz="0" w:space="0" w:color="auto"/>
                        <w:left w:val="none" w:sz="0" w:space="0" w:color="auto"/>
                        <w:bottom w:val="none" w:sz="0" w:space="0" w:color="auto"/>
                        <w:right w:val="none" w:sz="0" w:space="0" w:color="auto"/>
                      </w:divBdr>
                    </w:div>
                  </w:divsChild>
                </w:div>
                <w:div w:id="925574465">
                  <w:marLeft w:val="0"/>
                  <w:marRight w:val="0"/>
                  <w:marTop w:val="0"/>
                  <w:marBottom w:val="0"/>
                  <w:divBdr>
                    <w:top w:val="none" w:sz="0" w:space="0" w:color="auto"/>
                    <w:left w:val="none" w:sz="0" w:space="0" w:color="auto"/>
                    <w:bottom w:val="none" w:sz="0" w:space="0" w:color="auto"/>
                    <w:right w:val="none" w:sz="0" w:space="0" w:color="auto"/>
                  </w:divBdr>
                  <w:divsChild>
                    <w:div w:id="834304313">
                      <w:marLeft w:val="0"/>
                      <w:marRight w:val="0"/>
                      <w:marTop w:val="0"/>
                      <w:marBottom w:val="0"/>
                      <w:divBdr>
                        <w:top w:val="none" w:sz="0" w:space="0" w:color="auto"/>
                        <w:left w:val="none" w:sz="0" w:space="0" w:color="auto"/>
                        <w:bottom w:val="none" w:sz="0" w:space="0" w:color="auto"/>
                        <w:right w:val="none" w:sz="0" w:space="0" w:color="auto"/>
                      </w:divBdr>
                    </w:div>
                  </w:divsChild>
                </w:div>
                <w:div w:id="943919658">
                  <w:marLeft w:val="0"/>
                  <w:marRight w:val="0"/>
                  <w:marTop w:val="0"/>
                  <w:marBottom w:val="0"/>
                  <w:divBdr>
                    <w:top w:val="none" w:sz="0" w:space="0" w:color="auto"/>
                    <w:left w:val="none" w:sz="0" w:space="0" w:color="auto"/>
                    <w:bottom w:val="none" w:sz="0" w:space="0" w:color="auto"/>
                    <w:right w:val="none" w:sz="0" w:space="0" w:color="auto"/>
                  </w:divBdr>
                  <w:divsChild>
                    <w:div w:id="1834104640">
                      <w:marLeft w:val="0"/>
                      <w:marRight w:val="0"/>
                      <w:marTop w:val="0"/>
                      <w:marBottom w:val="0"/>
                      <w:divBdr>
                        <w:top w:val="none" w:sz="0" w:space="0" w:color="auto"/>
                        <w:left w:val="none" w:sz="0" w:space="0" w:color="auto"/>
                        <w:bottom w:val="none" w:sz="0" w:space="0" w:color="auto"/>
                        <w:right w:val="none" w:sz="0" w:space="0" w:color="auto"/>
                      </w:divBdr>
                    </w:div>
                  </w:divsChild>
                </w:div>
                <w:div w:id="965694256">
                  <w:marLeft w:val="0"/>
                  <w:marRight w:val="0"/>
                  <w:marTop w:val="0"/>
                  <w:marBottom w:val="0"/>
                  <w:divBdr>
                    <w:top w:val="none" w:sz="0" w:space="0" w:color="auto"/>
                    <w:left w:val="none" w:sz="0" w:space="0" w:color="auto"/>
                    <w:bottom w:val="none" w:sz="0" w:space="0" w:color="auto"/>
                    <w:right w:val="none" w:sz="0" w:space="0" w:color="auto"/>
                  </w:divBdr>
                  <w:divsChild>
                    <w:div w:id="755640101">
                      <w:marLeft w:val="0"/>
                      <w:marRight w:val="0"/>
                      <w:marTop w:val="0"/>
                      <w:marBottom w:val="0"/>
                      <w:divBdr>
                        <w:top w:val="none" w:sz="0" w:space="0" w:color="auto"/>
                        <w:left w:val="none" w:sz="0" w:space="0" w:color="auto"/>
                        <w:bottom w:val="none" w:sz="0" w:space="0" w:color="auto"/>
                        <w:right w:val="none" w:sz="0" w:space="0" w:color="auto"/>
                      </w:divBdr>
                    </w:div>
                  </w:divsChild>
                </w:div>
                <w:div w:id="979384644">
                  <w:marLeft w:val="0"/>
                  <w:marRight w:val="0"/>
                  <w:marTop w:val="0"/>
                  <w:marBottom w:val="0"/>
                  <w:divBdr>
                    <w:top w:val="none" w:sz="0" w:space="0" w:color="auto"/>
                    <w:left w:val="none" w:sz="0" w:space="0" w:color="auto"/>
                    <w:bottom w:val="none" w:sz="0" w:space="0" w:color="auto"/>
                    <w:right w:val="none" w:sz="0" w:space="0" w:color="auto"/>
                  </w:divBdr>
                  <w:divsChild>
                    <w:div w:id="1023941532">
                      <w:marLeft w:val="0"/>
                      <w:marRight w:val="0"/>
                      <w:marTop w:val="0"/>
                      <w:marBottom w:val="0"/>
                      <w:divBdr>
                        <w:top w:val="none" w:sz="0" w:space="0" w:color="auto"/>
                        <w:left w:val="none" w:sz="0" w:space="0" w:color="auto"/>
                        <w:bottom w:val="none" w:sz="0" w:space="0" w:color="auto"/>
                        <w:right w:val="none" w:sz="0" w:space="0" w:color="auto"/>
                      </w:divBdr>
                    </w:div>
                    <w:div w:id="1166092923">
                      <w:marLeft w:val="0"/>
                      <w:marRight w:val="0"/>
                      <w:marTop w:val="0"/>
                      <w:marBottom w:val="0"/>
                      <w:divBdr>
                        <w:top w:val="none" w:sz="0" w:space="0" w:color="auto"/>
                        <w:left w:val="none" w:sz="0" w:space="0" w:color="auto"/>
                        <w:bottom w:val="none" w:sz="0" w:space="0" w:color="auto"/>
                        <w:right w:val="none" w:sz="0" w:space="0" w:color="auto"/>
                      </w:divBdr>
                    </w:div>
                  </w:divsChild>
                </w:div>
                <w:div w:id="986473791">
                  <w:marLeft w:val="0"/>
                  <w:marRight w:val="0"/>
                  <w:marTop w:val="0"/>
                  <w:marBottom w:val="0"/>
                  <w:divBdr>
                    <w:top w:val="none" w:sz="0" w:space="0" w:color="auto"/>
                    <w:left w:val="none" w:sz="0" w:space="0" w:color="auto"/>
                    <w:bottom w:val="none" w:sz="0" w:space="0" w:color="auto"/>
                    <w:right w:val="none" w:sz="0" w:space="0" w:color="auto"/>
                  </w:divBdr>
                  <w:divsChild>
                    <w:div w:id="1704477172">
                      <w:marLeft w:val="0"/>
                      <w:marRight w:val="0"/>
                      <w:marTop w:val="0"/>
                      <w:marBottom w:val="0"/>
                      <w:divBdr>
                        <w:top w:val="none" w:sz="0" w:space="0" w:color="auto"/>
                        <w:left w:val="none" w:sz="0" w:space="0" w:color="auto"/>
                        <w:bottom w:val="none" w:sz="0" w:space="0" w:color="auto"/>
                        <w:right w:val="none" w:sz="0" w:space="0" w:color="auto"/>
                      </w:divBdr>
                    </w:div>
                  </w:divsChild>
                </w:div>
                <w:div w:id="987707615">
                  <w:marLeft w:val="0"/>
                  <w:marRight w:val="0"/>
                  <w:marTop w:val="0"/>
                  <w:marBottom w:val="0"/>
                  <w:divBdr>
                    <w:top w:val="none" w:sz="0" w:space="0" w:color="auto"/>
                    <w:left w:val="none" w:sz="0" w:space="0" w:color="auto"/>
                    <w:bottom w:val="none" w:sz="0" w:space="0" w:color="auto"/>
                    <w:right w:val="none" w:sz="0" w:space="0" w:color="auto"/>
                  </w:divBdr>
                  <w:divsChild>
                    <w:div w:id="396705915">
                      <w:marLeft w:val="0"/>
                      <w:marRight w:val="0"/>
                      <w:marTop w:val="0"/>
                      <w:marBottom w:val="0"/>
                      <w:divBdr>
                        <w:top w:val="none" w:sz="0" w:space="0" w:color="auto"/>
                        <w:left w:val="none" w:sz="0" w:space="0" w:color="auto"/>
                        <w:bottom w:val="none" w:sz="0" w:space="0" w:color="auto"/>
                        <w:right w:val="none" w:sz="0" w:space="0" w:color="auto"/>
                      </w:divBdr>
                    </w:div>
                  </w:divsChild>
                </w:div>
                <w:div w:id="1012486931">
                  <w:marLeft w:val="0"/>
                  <w:marRight w:val="0"/>
                  <w:marTop w:val="0"/>
                  <w:marBottom w:val="0"/>
                  <w:divBdr>
                    <w:top w:val="none" w:sz="0" w:space="0" w:color="auto"/>
                    <w:left w:val="none" w:sz="0" w:space="0" w:color="auto"/>
                    <w:bottom w:val="none" w:sz="0" w:space="0" w:color="auto"/>
                    <w:right w:val="none" w:sz="0" w:space="0" w:color="auto"/>
                  </w:divBdr>
                  <w:divsChild>
                    <w:div w:id="1405684451">
                      <w:marLeft w:val="0"/>
                      <w:marRight w:val="0"/>
                      <w:marTop w:val="0"/>
                      <w:marBottom w:val="0"/>
                      <w:divBdr>
                        <w:top w:val="none" w:sz="0" w:space="0" w:color="auto"/>
                        <w:left w:val="none" w:sz="0" w:space="0" w:color="auto"/>
                        <w:bottom w:val="none" w:sz="0" w:space="0" w:color="auto"/>
                        <w:right w:val="none" w:sz="0" w:space="0" w:color="auto"/>
                      </w:divBdr>
                    </w:div>
                  </w:divsChild>
                </w:div>
                <w:div w:id="1019115214">
                  <w:marLeft w:val="0"/>
                  <w:marRight w:val="0"/>
                  <w:marTop w:val="0"/>
                  <w:marBottom w:val="0"/>
                  <w:divBdr>
                    <w:top w:val="none" w:sz="0" w:space="0" w:color="auto"/>
                    <w:left w:val="none" w:sz="0" w:space="0" w:color="auto"/>
                    <w:bottom w:val="none" w:sz="0" w:space="0" w:color="auto"/>
                    <w:right w:val="none" w:sz="0" w:space="0" w:color="auto"/>
                  </w:divBdr>
                  <w:divsChild>
                    <w:div w:id="1671834081">
                      <w:marLeft w:val="0"/>
                      <w:marRight w:val="0"/>
                      <w:marTop w:val="0"/>
                      <w:marBottom w:val="0"/>
                      <w:divBdr>
                        <w:top w:val="none" w:sz="0" w:space="0" w:color="auto"/>
                        <w:left w:val="none" w:sz="0" w:space="0" w:color="auto"/>
                        <w:bottom w:val="none" w:sz="0" w:space="0" w:color="auto"/>
                        <w:right w:val="none" w:sz="0" w:space="0" w:color="auto"/>
                      </w:divBdr>
                    </w:div>
                  </w:divsChild>
                </w:div>
                <w:div w:id="1020469920">
                  <w:marLeft w:val="0"/>
                  <w:marRight w:val="0"/>
                  <w:marTop w:val="0"/>
                  <w:marBottom w:val="0"/>
                  <w:divBdr>
                    <w:top w:val="none" w:sz="0" w:space="0" w:color="auto"/>
                    <w:left w:val="none" w:sz="0" w:space="0" w:color="auto"/>
                    <w:bottom w:val="none" w:sz="0" w:space="0" w:color="auto"/>
                    <w:right w:val="none" w:sz="0" w:space="0" w:color="auto"/>
                  </w:divBdr>
                  <w:divsChild>
                    <w:div w:id="811362947">
                      <w:marLeft w:val="0"/>
                      <w:marRight w:val="0"/>
                      <w:marTop w:val="0"/>
                      <w:marBottom w:val="0"/>
                      <w:divBdr>
                        <w:top w:val="none" w:sz="0" w:space="0" w:color="auto"/>
                        <w:left w:val="none" w:sz="0" w:space="0" w:color="auto"/>
                        <w:bottom w:val="none" w:sz="0" w:space="0" w:color="auto"/>
                        <w:right w:val="none" w:sz="0" w:space="0" w:color="auto"/>
                      </w:divBdr>
                    </w:div>
                  </w:divsChild>
                </w:div>
                <w:div w:id="1025131619">
                  <w:marLeft w:val="0"/>
                  <w:marRight w:val="0"/>
                  <w:marTop w:val="0"/>
                  <w:marBottom w:val="0"/>
                  <w:divBdr>
                    <w:top w:val="none" w:sz="0" w:space="0" w:color="auto"/>
                    <w:left w:val="none" w:sz="0" w:space="0" w:color="auto"/>
                    <w:bottom w:val="none" w:sz="0" w:space="0" w:color="auto"/>
                    <w:right w:val="none" w:sz="0" w:space="0" w:color="auto"/>
                  </w:divBdr>
                  <w:divsChild>
                    <w:div w:id="1926302949">
                      <w:marLeft w:val="0"/>
                      <w:marRight w:val="0"/>
                      <w:marTop w:val="0"/>
                      <w:marBottom w:val="0"/>
                      <w:divBdr>
                        <w:top w:val="none" w:sz="0" w:space="0" w:color="auto"/>
                        <w:left w:val="none" w:sz="0" w:space="0" w:color="auto"/>
                        <w:bottom w:val="none" w:sz="0" w:space="0" w:color="auto"/>
                        <w:right w:val="none" w:sz="0" w:space="0" w:color="auto"/>
                      </w:divBdr>
                    </w:div>
                  </w:divsChild>
                </w:div>
                <w:div w:id="1052315195">
                  <w:marLeft w:val="0"/>
                  <w:marRight w:val="0"/>
                  <w:marTop w:val="0"/>
                  <w:marBottom w:val="0"/>
                  <w:divBdr>
                    <w:top w:val="none" w:sz="0" w:space="0" w:color="auto"/>
                    <w:left w:val="none" w:sz="0" w:space="0" w:color="auto"/>
                    <w:bottom w:val="none" w:sz="0" w:space="0" w:color="auto"/>
                    <w:right w:val="none" w:sz="0" w:space="0" w:color="auto"/>
                  </w:divBdr>
                  <w:divsChild>
                    <w:div w:id="1866864783">
                      <w:marLeft w:val="0"/>
                      <w:marRight w:val="0"/>
                      <w:marTop w:val="0"/>
                      <w:marBottom w:val="0"/>
                      <w:divBdr>
                        <w:top w:val="none" w:sz="0" w:space="0" w:color="auto"/>
                        <w:left w:val="none" w:sz="0" w:space="0" w:color="auto"/>
                        <w:bottom w:val="none" w:sz="0" w:space="0" w:color="auto"/>
                        <w:right w:val="none" w:sz="0" w:space="0" w:color="auto"/>
                      </w:divBdr>
                    </w:div>
                  </w:divsChild>
                </w:div>
                <w:div w:id="1054044157">
                  <w:marLeft w:val="0"/>
                  <w:marRight w:val="0"/>
                  <w:marTop w:val="0"/>
                  <w:marBottom w:val="0"/>
                  <w:divBdr>
                    <w:top w:val="none" w:sz="0" w:space="0" w:color="auto"/>
                    <w:left w:val="none" w:sz="0" w:space="0" w:color="auto"/>
                    <w:bottom w:val="none" w:sz="0" w:space="0" w:color="auto"/>
                    <w:right w:val="none" w:sz="0" w:space="0" w:color="auto"/>
                  </w:divBdr>
                  <w:divsChild>
                    <w:div w:id="1768379786">
                      <w:marLeft w:val="0"/>
                      <w:marRight w:val="0"/>
                      <w:marTop w:val="0"/>
                      <w:marBottom w:val="0"/>
                      <w:divBdr>
                        <w:top w:val="none" w:sz="0" w:space="0" w:color="auto"/>
                        <w:left w:val="none" w:sz="0" w:space="0" w:color="auto"/>
                        <w:bottom w:val="none" w:sz="0" w:space="0" w:color="auto"/>
                        <w:right w:val="none" w:sz="0" w:space="0" w:color="auto"/>
                      </w:divBdr>
                    </w:div>
                  </w:divsChild>
                </w:div>
                <w:div w:id="1054158687">
                  <w:marLeft w:val="0"/>
                  <w:marRight w:val="0"/>
                  <w:marTop w:val="0"/>
                  <w:marBottom w:val="0"/>
                  <w:divBdr>
                    <w:top w:val="none" w:sz="0" w:space="0" w:color="auto"/>
                    <w:left w:val="none" w:sz="0" w:space="0" w:color="auto"/>
                    <w:bottom w:val="none" w:sz="0" w:space="0" w:color="auto"/>
                    <w:right w:val="none" w:sz="0" w:space="0" w:color="auto"/>
                  </w:divBdr>
                  <w:divsChild>
                    <w:div w:id="1528910769">
                      <w:marLeft w:val="0"/>
                      <w:marRight w:val="0"/>
                      <w:marTop w:val="0"/>
                      <w:marBottom w:val="0"/>
                      <w:divBdr>
                        <w:top w:val="none" w:sz="0" w:space="0" w:color="auto"/>
                        <w:left w:val="none" w:sz="0" w:space="0" w:color="auto"/>
                        <w:bottom w:val="none" w:sz="0" w:space="0" w:color="auto"/>
                        <w:right w:val="none" w:sz="0" w:space="0" w:color="auto"/>
                      </w:divBdr>
                    </w:div>
                  </w:divsChild>
                </w:div>
                <w:div w:id="1054963139">
                  <w:marLeft w:val="0"/>
                  <w:marRight w:val="0"/>
                  <w:marTop w:val="0"/>
                  <w:marBottom w:val="0"/>
                  <w:divBdr>
                    <w:top w:val="none" w:sz="0" w:space="0" w:color="auto"/>
                    <w:left w:val="none" w:sz="0" w:space="0" w:color="auto"/>
                    <w:bottom w:val="none" w:sz="0" w:space="0" w:color="auto"/>
                    <w:right w:val="none" w:sz="0" w:space="0" w:color="auto"/>
                  </w:divBdr>
                  <w:divsChild>
                    <w:div w:id="1311328309">
                      <w:marLeft w:val="0"/>
                      <w:marRight w:val="0"/>
                      <w:marTop w:val="0"/>
                      <w:marBottom w:val="0"/>
                      <w:divBdr>
                        <w:top w:val="none" w:sz="0" w:space="0" w:color="auto"/>
                        <w:left w:val="none" w:sz="0" w:space="0" w:color="auto"/>
                        <w:bottom w:val="none" w:sz="0" w:space="0" w:color="auto"/>
                        <w:right w:val="none" w:sz="0" w:space="0" w:color="auto"/>
                      </w:divBdr>
                    </w:div>
                    <w:div w:id="1346008438">
                      <w:marLeft w:val="0"/>
                      <w:marRight w:val="0"/>
                      <w:marTop w:val="0"/>
                      <w:marBottom w:val="0"/>
                      <w:divBdr>
                        <w:top w:val="none" w:sz="0" w:space="0" w:color="auto"/>
                        <w:left w:val="none" w:sz="0" w:space="0" w:color="auto"/>
                        <w:bottom w:val="none" w:sz="0" w:space="0" w:color="auto"/>
                        <w:right w:val="none" w:sz="0" w:space="0" w:color="auto"/>
                      </w:divBdr>
                    </w:div>
                  </w:divsChild>
                </w:div>
                <w:div w:id="1060786715">
                  <w:marLeft w:val="0"/>
                  <w:marRight w:val="0"/>
                  <w:marTop w:val="0"/>
                  <w:marBottom w:val="0"/>
                  <w:divBdr>
                    <w:top w:val="none" w:sz="0" w:space="0" w:color="auto"/>
                    <w:left w:val="none" w:sz="0" w:space="0" w:color="auto"/>
                    <w:bottom w:val="none" w:sz="0" w:space="0" w:color="auto"/>
                    <w:right w:val="none" w:sz="0" w:space="0" w:color="auto"/>
                  </w:divBdr>
                  <w:divsChild>
                    <w:div w:id="1012878650">
                      <w:marLeft w:val="0"/>
                      <w:marRight w:val="0"/>
                      <w:marTop w:val="0"/>
                      <w:marBottom w:val="0"/>
                      <w:divBdr>
                        <w:top w:val="none" w:sz="0" w:space="0" w:color="auto"/>
                        <w:left w:val="none" w:sz="0" w:space="0" w:color="auto"/>
                        <w:bottom w:val="none" w:sz="0" w:space="0" w:color="auto"/>
                        <w:right w:val="none" w:sz="0" w:space="0" w:color="auto"/>
                      </w:divBdr>
                    </w:div>
                  </w:divsChild>
                </w:div>
                <w:div w:id="1073045101">
                  <w:marLeft w:val="0"/>
                  <w:marRight w:val="0"/>
                  <w:marTop w:val="0"/>
                  <w:marBottom w:val="0"/>
                  <w:divBdr>
                    <w:top w:val="none" w:sz="0" w:space="0" w:color="auto"/>
                    <w:left w:val="none" w:sz="0" w:space="0" w:color="auto"/>
                    <w:bottom w:val="none" w:sz="0" w:space="0" w:color="auto"/>
                    <w:right w:val="none" w:sz="0" w:space="0" w:color="auto"/>
                  </w:divBdr>
                  <w:divsChild>
                    <w:div w:id="1615016031">
                      <w:marLeft w:val="0"/>
                      <w:marRight w:val="0"/>
                      <w:marTop w:val="0"/>
                      <w:marBottom w:val="0"/>
                      <w:divBdr>
                        <w:top w:val="none" w:sz="0" w:space="0" w:color="auto"/>
                        <w:left w:val="none" w:sz="0" w:space="0" w:color="auto"/>
                        <w:bottom w:val="none" w:sz="0" w:space="0" w:color="auto"/>
                        <w:right w:val="none" w:sz="0" w:space="0" w:color="auto"/>
                      </w:divBdr>
                    </w:div>
                  </w:divsChild>
                </w:div>
                <w:div w:id="1084885473">
                  <w:marLeft w:val="0"/>
                  <w:marRight w:val="0"/>
                  <w:marTop w:val="0"/>
                  <w:marBottom w:val="0"/>
                  <w:divBdr>
                    <w:top w:val="none" w:sz="0" w:space="0" w:color="auto"/>
                    <w:left w:val="none" w:sz="0" w:space="0" w:color="auto"/>
                    <w:bottom w:val="none" w:sz="0" w:space="0" w:color="auto"/>
                    <w:right w:val="none" w:sz="0" w:space="0" w:color="auto"/>
                  </w:divBdr>
                  <w:divsChild>
                    <w:div w:id="341933653">
                      <w:marLeft w:val="0"/>
                      <w:marRight w:val="0"/>
                      <w:marTop w:val="0"/>
                      <w:marBottom w:val="0"/>
                      <w:divBdr>
                        <w:top w:val="none" w:sz="0" w:space="0" w:color="auto"/>
                        <w:left w:val="none" w:sz="0" w:space="0" w:color="auto"/>
                        <w:bottom w:val="none" w:sz="0" w:space="0" w:color="auto"/>
                        <w:right w:val="none" w:sz="0" w:space="0" w:color="auto"/>
                      </w:divBdr>
                    </w:div>
                  </w:divsChild>
                </w:div>
                <w:div w:id="1086654890">
                  <w:marLeft w:val="0"/>
                  <w:marRight w:val="0"/>
                  <w:marTop w:val="0"/>
                  <w:marBottom w:val="0"/>
                  <w:divBdr>
                    <w:top w:val="none" w:sz="0" w:space="0" w:color="auto"/>
                    <w:left w:val="none" w:sz="0" w:space="0" w:color="auto"/>
                    <w:bottom w:val="none" w:sz="0" w:space="0" w:color="auto"/>
                    <w:right w:val="none" w:sz="0" w:space="0" w:color="auto"/>
                  </w:divBdr>
                  <w:divsChild>
                    <w:div w:id="942956339">
                      <w:marLeft w:val="0"/>
                      <w:marRight w:val="0"/>
                      <w:marTop w:val="0"/>
                      <w:marBottom w:val="0"/>
                      <w:divBdr>
                        <w:top w:val="none" w:sz="0" w:space="0" w:color="auto"/>
                        <w:left w:val="none" w:sz="0" w:space="0" w:color="auto"/>
                        <w:bottom w:val="none" w:sz="0" w:space="0" w:color="auto"/>
                        <w:right w:val="none" w:sz="0" w:space="0" w:color="auto"/>
                      </w:divBdr>
                    </w:div>
                  </w:divsChild>
                </w:div>
                <w:div w:id="1121222467">
                  <w:marLeft w:val="0"/>
                  <w:marRight w:val="0"/>
                  <w:marTop w:val="0"/>
                  <w:marBottom w:val="0"/>
                  <w:divBdr>
                    <w:top w:val="none" w:sz="0" w:space="0" w:color="auto"/>
                    <w:left w:val="none" w:sz="0" w:space="0" w:color="auto"/>
                    <w:bottom w:val="none" w:sz="0" w:space="0" w:color="auto"/>
                    <w:right w:val="none" w:sz="0" w:space="0" w:color="auto"/>
                  </w:divBdr>
                  <w:divsChild>
                    <w:div w:id="894658289">
                      <w:marLeft w:val="0"/>
                      <w:marRight w:val="0"/>
                      <w:marTop w:val="0"/>
                      <w:marBottom w:val="0"/>
                      <w:divBdr>
                        <w:top w:val="none" w:sz="0" w:space="0" w:color="auto"/>
                        <w:left w:val="none" w:sz="0" w:space="0" w:color="auto"/>
                        <w:bottom w:val="none" w:sz="0" w:space="0" w:color="auto"/>
                        <w:right w:val="none" w:sz="0" w:space="0" w:color="auto"/>
                      </w:divBdr>
                    </w:div>
                  </w:divsChild>
                </w:div>
                <w:div w:id="1122844651">
                  <w:marLeft w:val="0"/>
                  <w:marRight w:val="0"/>
                  <w:marTop w:val="0"/>
                  <w:marBottom w:val="0"/>
                  <w:divBdr>
                    <w:top w:val="none" w:sz="0" w:space="0" w:color="auto"/>
                    <w:left w:val="none" w:sz="0" w:space="0" w:color="auto"/>
                    <w:bottom w:val="none" w:sz="0" w:space="0" w:color="auto"/>
                    <w:right w:val="none" w:sz="0" w:space="0" w:color="auto"/>
                  </w:divBdr>
                  <w:divsChild>
                    <w:div w:id="1397968838">
                      <w:marLeft w:val="0"/>
                      <w:marRight w:val="0"/>
                      <w:marTop w:val="0"/>
                      <w:marBottom w:val="0"/>
                      <w:divBdr>
                        <w:top w:val="none" w:sz="0" w:space="0" w:color="auto"/>
                        <w:left w:val="none" w:sz="0" w:space="0" w:color="auto"/>
                        <w:bottom w:val="none" w:sz="0" w:space="0" w:color="auto"/>
                        <w:right w:val="none" w:sz="0" w:space="0" w:color="auto"/>
                      </w:divBdr>
                    </w:div>
                    <w:div w:id="1849367689">
                      <w:marLeft w:val="0"/>
                      <w:marRight w:val="0"/>
                      <w:marTop w:val="0"/>
                      <w:marBottom w:val="0"/>
                      <w:divBdr>
                        <w:top w:val="none" w:sz="0" w:space="0" w:color="auto"/>
                        <w:left w:val="none" w:sz="0" w:space="0" w:color="auto"/>
                        <w:bottom w:val="none" w:sz="0" w:space="0" w:color="auto"/>
                        <w:right w:val="none" w:sz="0" w:space="0" w:color="auto"/>
                      </w:divBdr>
                    </w:div>
                  </w:divsChild>
                </w:div>
                <w:div w:id="1125461905">
                  <w:marLeft w:val="0"/>
                  <w:marRight w:val="0"/>
                  <w:marTop w:val="0"/>
                  <w:marBottom w:val="0"/>
                  <w:divBdr>
                    <w:top w:val="none" w:sz="0" w:space="0" w:color="auto"/>
                    <w:left w:val="none" w:sz="0" w:space="0" w:color="auto"/>
                    <w:bottom w:val="none" w:sz="0" w:space="0" w:color="auto"/>
                    <w:right w:val="none" w:sz="0" w:space="0" w:color="auto"/>
                  </w:divBdr>
                  <w:divsChild>
                    <w:div w:id="975573385">
                      <w:marLeft w:val="0"/>
                      <w:marRight w:val="0"/>
                      <w:marTop w:val="0"/>
                      <w:marBottom w:val="0"/>
                      <w:divBdr>
                        <w:top w:val="none" w:sz="0" w:space="0" w:color="auto"/>
                        <w:left w:val="none" w:sz="0" w:space="0" w:color="auto"/>
                        <w:bottom w:val="none" w:sz="0" w:space="0" w:color="auto"/>
                        <w:right w:val="none" w:sz="0" w:space="0" w:color="auto"/>
                      </w:divBdr>
                    </w:div>
                  </w:divsChild>
                </w:div>
                <w:div w:id="1127432449">
                  <w:marLeft w:val="0"/>
                  <w:marRight w:val="0"/>
                  <w:marTop w:val="0"/>
                  <w:marBottom w:val="0"/>
                  <w:divBdr>
                    <w:top w:val="none" w:sz="0" w:space="0" w:color="auto"/>
                    <w:left w:val="none" w:sz="0" w:space="0" w:color="auto"/>
                    <w:bottom w:val="none" w:sz="0" w:space="0" w:color="auto"/>
                    <w:right w:val="none" w:sz="0" w:space="0" w:color="auto"/>
                  </w:divBdr>
                  <w:divsChild>
                    <w:div w:id="1347363207">
                      <w:marLeft w:val="0"/>
                      <w:marRight w:val="0"/>
                      <w:marTop w:val="0"/>
                      <w:marBottom w:val="0"/>
                      <w:divBdr>
                        <w:top w:val="none" w:sz="0" w:space="0" w:color="auto"/>
                        <w:left w:val="none" w:sz="0" w:space="0" w:color="auto"/>
                        <w:bottom w:val="none" w:sz="0" w:space="0" w:color="auto"/>
                        <w:right w:val="none" w:sz="0" w:space="0" w:color="auto"/>
                      </w:divBdr>
                    </w:div>
                  </w:divsChild>
                </w:div>
                <w:div w:id="1128167153">
                  <w:marLeft w:val="0"/>
                  <w:marRight w:val="0"/>
                  <w:marTop w:val="0"/>
                  <w:marBottom w:val="0"/>
                  <w:divBdr>
                    <w:top w:val="none" w:sz="0" w:space="0" w:color="auto"/>
                    <w:left w:val="none" w:sz="0" w:space="0" w:color="auto"/>
                    <w:bottom w:val="none" w:sz="0" w:space="0" w:color="auto"/>
                    <w:right w:val="none" w:sz="0" w:space="0" w:color="auto"/>
                  </w:divBdr>
                  <w:divsChild>
                    <w:div w:id="472676929">
                      <w:marLeft w:val="0"/>
                      <w:marRight w:val="0"/>
                      <w:marTop w:val="0"/>
                      <w:marBottom w:val="0"/>
                      <w:divBdr>
                        <w:top w:val="none" w:sz="0" w:space="0" w:color="auto"/>
                        <w:left w:val="none" w:sz="0" w:space="0" w:color="auto"/>
                        <w:bottom w:val="none" w:sz="0" w:space="0" w:color="auto"/>
                        <w:right w:val="none" w:sz="0" w:space="0" w:color="auto"/>
                      </w:divBdr>
                    </w:div>
                    <w:div w:id="1542937213">
                      <w:marLeft w:val="0"/>
                      <w:marRight w:val="0"/>
                      <w:marTop w:val="0"/>
                      <w:marBottom w:val="0"/>
                      <w:divBdr>
                        <w:top w:val="none" w:sz="0" w:space="0" w:color="auto"/>
                        <w:left w:val="none" w:sz="0" w:space="0" w:color="auto"/>
                        <w:bottom w:val="none" w:sz="0" w:space="0" w:color="auto"/>
                        <w:right w:val="none" w:sz="0" w:space="0" w:color="auto"/>
                      </w:divBdr>
                    </w:div>
                  </w:divsChild>
                </w:div>
                <w:div w:id="1129130852">
                  <w:marLeft w:val="0"/>
                  <w:marRight w:val="0"/>
                  <w:marTop w:val="0"/>
                  <w:marBottom w:val="0"/>
                  <w:divBdr>
                    <w:top w:val="none" w:sz="0" w:space="0" w:color="auto"/>
                    <w:left w:val="none" w:sz="0" w:space="0" w:color="auto"/>
                    <w:bottom w:val="none" w:sz="0" w:space="0" w:color="auto"/>
                    <w:right w:val="none" w:sz="0" w:space="0" w:color="auto"/>
                  </w:divBdr>
                  <w:divsChild>
                    <w:div w:id="2057387621">
                      <w:marLeft w:val="0"/>
                      <w:marRight w:val="0"/>
                      <w:marTop w:val="0"/>
                      <w:marBottom w:val="0"/>
                      <w:divBdr>
                        <w:top w:val="none" w:sz="0" w:space="0" w:color="auto"/>
                        <w:left w:val="none" w:sz="0" w:space="0" w:color="auto"/>
                        <w:bottom w:val="none" w:sz="0" w:space="0" w:color="auto"/>
                        <w:right w:val="none" w:sz="0" w:space="0" w:color="auto"/>
                      </w:divBdr>
                    </w:div>
                  </w:divsChild>
                </w:div>
                <w:div w:id="1131705545">
                  <w:marLeft w:val="0"/>
                  <w:marRight w:val="0"/>
                  <w:marTop w:val="0"/>
                  <w:marBottom w:val="0"/>
                  <w:divBdr>
                    <w:top w:val="none" w:sz="0" w:space="0" w:color="auto"/>
                    <w:left w:val="none" w:sz="0" w:space="0" w:color="auto"/>
                    <w:bottom w:val="none" w:sz="0" w:space="0" w:color="auto"/>
                    <w:right w:val="none" w:sz="0" w:space="0" w:color="auto"/>
                  </w:divBdr>
                  <w:divsChild>
                    <w:div w:id="16933450">
                      <w:marLeft w:val="0"/>
                      <w:marRight w:val="0"/>
                      <w:marTop w:val="0"/>
                      <w:marBottom w:val="0"/>
                      <w:divBdr>
                        <w:top w:val="none" w:sz="0" w:space="0" w:color="auto"/>
                        <w:left w:val="none" w:sz="0" w:space="0" w:color="auto"/>
                        <w:bottom w:val="none" w:sz="0" w:space="0" w:color="auto"/>
                        <w:right w:val="none" w:sz="0" w:space="0" w:color="auto"/>
                      </w:divBdr>
                    </w:div>
                  </w:divsChild>
                </w:div>
                <w:div w:id="1140607543">
                  <w:marLeft w:val="0"/>
                  <w:marRight w:val="0"/>
                  <w:marTop w:val="0"/>
                  <w:marBottom w:val="0"/>
                  <w:divBdr>
                    <w:top w:val="none" w:sz="0" w:space="0" w:color="auto"/>
                    <w:left w:val="none" w:sz="0" w:space="0" w:color="auto"/>
                    <w:bottom w:val="none" w:sz="0" w:space="0" w:color="auto"/>
                    <w:right w:val="none" w:sz="0" w:space="0" w:color="auto"/>
                  </w:divBdr>
                  <w:divsChild>
                    <w:div w:id="974988916">
                      <w:marLeft w:val="0"/>
                      <w:marRight w:val="0"/>
                      <w:marTop w:val="0"/>
                      <w:marBottom w:val="0"/>
                      <w:divBdr>
                        <w:top w:val="none" w:sz="0" w:space="0" w:color="auto"/>
                        <w:left w:val="none" w:sz="0" w:space="0" w:color="auto"/>
                        <w:bottom w:val="none" w:sz="0" w:space="0" w:color="auto"/>
                        <w:right w:val="none" w:sz="0" w:space="0" w:color="auto"/>
                      </w:divBdr>
                    </w:div>
                  </w:divsChild>
                </w:div>
                <w:div w:id="1147631631">
                  <w:marLeft w:val="0"/>
                  <w:marRight w:val="0"/>
                  <w:marTop w:val="0"/>
                  <w:marBottom w:val="0"/>
                  <w:divBdr>
                    <w:top w:val="none" w:sz="0" w:space="0" w:color="auto"/>
                    <w:left w:val="none" w:sz="0" w:space="0" w:color="auto"/>
                    <w:bottom w:val="none" w:sz="0" w:space="0" w:color="auto"/>
                    <w:right w:val="none" w:sz="0" w:space="0" w:color="auto"/>
                  </w:divBdr>
                  <w:divsChild>
                    <w:div w:id="53042097">
                      <w:marLeft w:val="0"/>
                      <w:marRight w:val="0"/>
                      <w:marTop w:val="0"/>
                      <w:marBottom w:val="0"/>
                      <w:divBdr>
                        <w:top w:val="none" w:sz="0" w:space="0" w:color="auto"/>
                        <w:left w:val="none" w:sz="0" w:space="0" w:color="auto"/>
                        <w:bottom w:val="none" w:sz="0" w:space="0" w:color="auto"/>
                        <w:right w:val="none" w:sz="0" w:space="0" w:color="auto"/>
                      </w:divBdr>
                    </w:div>
                  </w:divsChild>
                </w:div>
                <w:div w:id="1151558364">
                  <w:marLeft w:val="0"/>
                  <w:marRight w:val="0"/>
                  <w:marTop w:val="0"/>
                  <w:marBottom w:val="0"/>
                  <w:divBdr>
                    <w:top w:val="none" w:sz="0" w:space="0" w:color="auto"/>
                    <w:left w:val="none" w:sz="0" w:space="0" w:color="auto"/>
                    <w:bottom w:val="none" w:sz="0" w:space="0" w:color="auto"/>
                    <w:right w:val="none" w:sz="0" w:space="0" w:color="auto"/>
                  </w:divBdr>
                  <w:divsChild>
                    <w:div w:id="447628078">
                      <w:marLeft w:val="0"/>
                      <w:marRight w:val="0"/>
                      <w:marTop w:val="0"/>
                      <w:marBottom w:val="0"/>
                      <w:divBdr>
                        <w:top w:val="none" w:sz="0" w:space="0" w:color="auto"/>
                        <w:left w:val="none" w:sz="0" w:space="0" w:color="auto"/>
                        <w:bottom w:val="none" w:sz="0" w:space="0" w:color="auto"/>
                        <w:right w:val="none" w:sz="0" w:space="0" w:color="auto"/>
                      </w:divBdr>
                    </w:div>
                  </w:divsChild>
                </w:div>
                <w:div w:id="1152060140">
                  <w:marLeft w:val="0"/>
                  <w:marRight w:val="0"/>
                  <w:marTop w:val="0"/>
                  <w:marBottom w:val="0"/>
                  <w:divBdr>
                    <w:top w:val="none" w:sz="0" w:space="0" w:color="auto"/>
                    <w:left w:val="none" w:sz="0" w:space="0" w:color="auto"/>
                    <w:bottom w:val="none" w:sz="0" w:space="0" w:color="auto"/>
                    <w:right w:val="none" w:sz="0" w:space="0" w:color="auto"/>
                  </w:divBdr>
                  <w:divsChild>
                    <w:div w:id="2010402873">
                      <w:marLeft w:val="0"/>
                      <w:marRight w:val="0"/>
                      <w:marTop w:val="0"/>
                      <w:marBottom w:val="0"/>
                      <w:divBdr>
                        <w:top w:val="none" w:sz="0" w:space="0" w:color="auto"/>
                        <w:left w:val="none" w:sz="0" w:space="0" w:color="auto"/>
                        <w:bottom w:val="none" w:sz="0" w:space="0" w:color="auto"/>
                        <w:right w:val="none" w:sz="0" w:space="0" w:color="auto"/>
                      </w:divBdr>
                    </w:div>
                  </w:divsChild>
                </w:div>
                <w:div w:id="1168522100">
                  <w:marLeft w:val="0"/>
                  <w:marRight w:val="0"/>
                  <w:marTop w:val="0"/>
                  <w:marBottom w:val="0"/>
                  <w:divBdr>
                    <w:top w:val="none" w:sz="0" w:space="0" w:color="auto"/>
                    <w:left w:val="none" w:sz="0" w:space="0" w:color="auto"/>
                    <w:bottom w:val="none" w:sz="0" w:space="0" w:color="auto"/>
                    <w:right w:val="none" w:sz="0" w:space="0" w:color="auto"/>
                  </w:divBdr>
                  <w:divsChild>
                    <w:div w:id="1133212795">
                      <w:marLeft w:val="0"/>
                      <w:marRight w:val="0"/>
                      <w:marTop w:val="0"/>
                      <w:marBottom w:val="0"/>
                      <w:divBdr>
                        <w:top w:val="none" w:sz="0" w:space="0" w:color="auto"/>
                        <w:left w:val="none" w:sz="0" w:space="0" w:color="auto"/>
                        <w:bottom w:val="none" w:sz="0" w:space="0" w:color="auto"/>
                        <w:right w:val="none" w:sz="0" w:space="0" w:color="auto"/>
                      </w:divBdr>
                    </w:div>
                    <w:div w:id="1805582718">
                      <w:marLeft w:val="0"/>
                      <w:marRight w:val="0"/>
                      <w:marTop w:val="0"/>
                      <w:marBottom w:val="0"/>
                      <w:divBdr>
                        <w:top w:val="none" w:sz="0" w:space="0" w:color="auto"/>
                        <w:left w:val="none" w:sz="0" w:space="0" w:color="auto"/>
                        <w:bottom w:val="none" w:sz="0" w:space="0" w:color="auto"/>
                        <w:right w:val="none" w:sz="0" w:space="0" w:color="auto"/>
                      </w:divBdr>
                    </w:div>
                  </w:divsChild>
                </w:div>
                <w:div w:id="1178083086">
                  <w:marLeft w:val="0"/>
                  <w:marRight w:val="0"/>
                  <w:marTop w:val="0"/>
                  <w:marBottom w:val="0"/>
                  <w:divBdr>
                    <w:top w:val="none" w:sz="0" w:space="0" w:color="auto"/>
                    <w:left w:val="none" w:sz="0" w:space="0" w:color="auto"/>
                    <w:bottom w:val="none" w:sz="0" w:space="0" w:color="auto"/>
                    <w:right w:val="none" w:sz="0" w:space="0" w:color="auto"/>
                  </w:divBdr>
                  <w:divsChild>
                    <w:div w:id="1838838560">
                      <w:marLeft w:val="0"/>
                      <w:marRight w:val="0"/>
                      <w:marTop w:val="0"/>
                      <w:marBottom w:val="0"/>
                      <w:divBdr>
                        <w:top w:val="none" w:sz="0" w:space="0" w:color="auto"/>
                        <w:left w:val="none" w:sz="0" w:space="0" w:color="auto"/>
                        <w:bottom w:val="none" w:sz="0" w:space="0" w:color="auto"/>
                        <w:right w:val="none" w:sz="0" w:space="0" w:color="auto"/>
                      </w:divBdr>
                    </w:div>
                  </w:divsChild>
                </w:div>
                <w:div w:id="1187209555">
                  <w:marLeft w:val="0"/>
                  <w:marRight w:val="0"/>
                  <w:marTop w:val="0"/>
                  <w:marBottom w:val="0"/>
                  <w:divBdr>
                    <w:top w:val="none" w:sz="0" w:space="0" w:color="auto"/>
                    <w:left w:val="none" w:sz="0" w:space="0" w:color="auto"/>
                    <w:bottom w:val="none" w:sz="0" w:space="0" w:color="auto"/>
                    <w:right w:val="none" w:sz="0" w:space="0" w:color="auto"/>
                  </w:divBdr>
                  <w:divsChild>
                    <w:div w:id="161549508">
                      <w:marLeft w:val="0"/>
                      <w:marRight w:val="0"/>
                      <w:marTop w:val="0"/>
                      <w:marBottom w:val="0"/>
                      <w:divBdr>
                        <w:top w:val="none" w:sz="0" w:space="0" w:color="auto"/>
                        <w:left w:val="none" w:sz="0" w:space="0" w:color="auto"/>
                        <w:bottom w:val="none" w:sz="0" w:space="0" w:color="auto"/>
                        <w:right w:val="none" w:sz="0" w:space="0" w:color="auto"/>
                      </w:divBdr>
                    </w:div>
                  </w:divsChild>
                </w:div>
                <w:div w:id="1195998075">
                  <w:marLeft w:val="0"/>
                  <w:marRight w:val="0"/>
                  <w:marTop w:val="0"/>
                  <w:marBottom w:val="0"/>
                  <w:divBdr>
                    <w:top w:val="none" w:sz="0" w:space="0" w:color="auto"/>
                    <w:left w:val="none" w:sz="0" w:space="0" w:color="auto"/>
                    <w:bottom w:val="none" w:sz="0" w:space="0" w:color="auto"/>
                    <w:right w:val="none" w:sz="0" w:space="0" w:color="auto"/>
                  </w:divBdr>
                  <w:divsChild>
                    <w:div w:id="723481943">
                      <w:marLeft w:val="0"/>
                      <w:marRight w:val="0"/>
                      <w:marTop w:val="0"/>
                      <w:marBottom w:val="0"/>
                      <w:divBdr>
                        <w:top w:val="none" w:sz="0" w:space="0" w:color="auto"/>
                        <w:left w:val="none" w:sz="0" w:space="0" w:color="auto"/>
                        <w:bottom w:val="none" w:sz="0" w:space="0" w:color="auto"/>
                        <w:right w:val="none" w:sz="0" w:space="0" w:color="auto"/>
                      </w:divBdr>
                    </w:div>
                  </w:divsChild>
                </w:div>
                <w:div w:id="1204292575">
                  <w:marLeft w:val="0"/>
                  <w:marRight w:val="0"/>
                  <w:marTop w:val="0"/>
                  <w:marBottom w:val="0"/>
                  <w:divBdr>
                    <w:top w:val="none" w:sz="0" w:space="0" w:color="auto"/>
                    <w:left w:val="none" w:sz="0" w:space="0" w:color="auto"/>
                    <w:bottom w:val="none" w:sz="0" w:space="0" w:color="auto"/>
                    <w:right w:val="none" w:sz="0" w:space="0" w:color="auto"/>
                  </w:divBdr>
                  <w:divsChild>
                    <w:div w:id="1573002781">
                      <w:marLeft w:val="0"/>
                      <w:marRight w:val="0"/>
                      <w:marTop w:val="0"/>
                      <w:marBottom w:val="0"/>
                      <w:divBdr>
                        <w:top w:val="none" w:sz="0" w:space="0" w:color="auto"/>
                        <w:left w:val="none" w:sz="0" w:space="0" w:color="auto"/>
                        <w:bottom w:val="none" w:sz="0" w:space="0" w:color="auto"/>
                        <w:right w:val="none" w:sz="0" w:space="0" w:color="auto"/>
                      </w:divBdr>
                    </w:div>
                  </w:divsChild>
                </w:div>
                <w:div w:id="1220895170">
                  <w:marLeft w:val="0"/>
                  <w:marRight w:val="0"/>
                  <w:marTop w:val="0"/>
                  <w:marBottom w:val="0"/>
                  <w:divBdr>
                    <w:top w:val="none" w:sz="0" w:space="0" w:color="auto"/>
                    <w:left w:val="none" w:sz="0" w:space="0" w:color="auto"/>
                    <w:bottom w:val="none" w:sz="0" w:space="0" w:color="auto"/>
                    <w:right w:val="none" w:sz="0" w:space="0" w:color="auto"/>
                  </w:divBdr>
                  <w:divsChild>
                    <w:div w:id="1651323482">
                      <w:marLeft w:val="0"/>
                      <w:marRight w:val="0"/>
                      <w:marTop w:val="0"/>
                      <w:marBottom w:val="0"/>
                      <w:divBdr>
                        <w:top w:val="none" w:sz="0" w:space="0" w:color="auto"/>
                        <w:left w:val="none" w:sz="0" w:space="0" w:color="auto"/>
                        <w:bottom w:val="none" w:sz="0" w:space="0" w:color="auto"/>
                        <w:right w:val="none" w:sz="0" w:space="0" w:color="auto"/>
                      </w:divBdr>
                    </w:div>
                    <w:div w:id="2035957557">
                      <w:marLeft w:val="0"/>
                      <w:marRight w:val="0"/>
                      <w:marTop w:val="0"/>
                      <w:marBottom w:val="0"/>
                      <w:divBdr>
                        <w:top w:val="none" w:sz="0" w:space="0" w:color="auto"/>
                        <w:left w:val="none" w:sz="0" w:space="0" w:color="auto"/>
                        <w:bottom w:val="none" w:sz="0" w:space="0" w:color="auto"/>
                        <w:right w:val="none" w:sz="0" w:space="0" w:color="auto"/>
                      </w:divBdr>
                    </w:div>
                  </w:divsChild>
                </w:div>
                <w:div w:id="1243297135">
                  <w:marLeft w:val="0"/>
                  <w:marRight w:val="0"/>
                  <w:marTop w:val="0"/>
                  <w:marBottom w:val="0"/>
                  <w:divBdr>
                    <w:top w:val="none" w:sz="0" w:space="0" w:color="auto"/>
                    <w:left w:val="none" w:sz="0" w:space="0" w:color="auto"/>
                    <w:bottom w:val="none" w:sz="0" w:space="0" w:color="auto"/>
                    <w:right w:val="none" w:sz="0" w:space="0" w:color="auto"/>
                  </w:divBdr>
                  <w:divsChild>
                    <w:div w:id="714238989">
                      <w:marLeft w:val="0"/>
                      <w:marRight w:val="0"/>
                      <w:marTop w:val="0"/>
                      <w:marBottom w:val="0"/>
                      <w:divBdr>
                        <w:top w:val="none" w:sz="0" w:space="0" w:color="auto"/>
                        <w:left w:val="none" w:sz="0" w:space="0" w:color="auto"/>
                        <w:bottom w:val="none" w:sz="0" w:space="0" w:color="auto"/>
                        <w:right w:val="none" w:sz="0" w:space="0" w:color="auto"/>
                      </w:divBdr>
                    </w:div>
                  </w:divsChild>
                </w:div>
                <w:div w:id="1248031716">
                  <w:marLeft w:val="0"/>
                  <w:marRight w:val="0"/>
                  <w:marTop w:val="0"/>
                  <w:marBottom w:val="0"/>
                  <w:divBdr>
                    <w:top w:val="none" w:sz="0" w:space="0" w:color="auto"/>
                    <w:left w:val="none" w:sz="0" w:space="0" w:color="auto"/>
                    <w:bottom w:val="none" w:sz="0" w:space="0" w:color="auto"/>
                    <w:right w:val="none" w:sz="0" w:space="0" w:color="auto"/>
                  </w:divBdr>
                  <w:divsChild>
                    <w:div w:id="408430967">
                      <w:marLeft w:val="0"/>
                      <w:marRight w:val="0"/>
                      <w:marTop w:val="0"/>
                      <w:marBottom w:val="0"/>
                      <w:divBdr>
                        <w:top w:val="none" w:sz="0" w:space="0" w:color="auto"/>
                        <w:left w:val="none" w:sz="0" w:space="0" w:color="auto"/>
                        <w:bottom w:val="none" w:sz="0" w:space="0" w:color="auto"/>
                        <w:right w:val="none" w:sz="0" w:space="0" w:color="auto"/>
                      </w:divBdr>
                    </w:div>
                  </w:divsChild>
                </w:div>
                <w:div w:id="1259750973">
                  <w:marLeft w:val="0"/>
                  <w:marRight w:val="0"/>
                  <w:marTop w:val="0"/>
                  <w:marBottom w:val="0"/>
                  <w:divBdr>
                    <w:top w:val="none" w:sz="0" w:space="0" w:color="auto"/>
                    <w:left w:val="none" w:sz="0" w:space="0" w:color="auto"/>
                    <w:bottom w:val="none" w:sz="0" w:space="0" w:color="auto"/>
                    <w:right w:val="none" w:sz="0" w:space="0" w:color="auto"/>
                  </w:divBdr>
                  <w:divsChild>
                    <w:div w:id="38944491">
                      <w:marLeft w:val="0"/>
                      <w:marRight w:val="0"/>
                      <w:marTop w:val="0"/>
                      <w:marBottom w:val="0"/>
                      <w:divBdr>
                        <w:top w:val="none" w:sz="0" w:space="0" w:color="auto"/>
                        <w:left w:val="none" w:sz="0" w:space="0" w:color="auto"/>
                        <w:bottom w:val="none" w:sz="0" w:space="0" w:color="auto"/>
                        <w:right w:val="none" w:sz="0" w:space="0" w:color="auto"/>
                      </w:divBdr>
                    </w:div>
                  </w:divsChild>
                </w:div>
                <w:div w:id="1263565203">
                  <w:marLeft w:val="0"/>
                  <w:marRight w:val="0"/>
                  <w:marTop w:val="0"/>
                  <w:marBottom w:val="0"/>
                  <w:divBdr>
                    <w:top w:val="none" w:sz="0" w:space="0" w:color="auto"/>
                    <w:left w:val="none" w:sz="0" w:space="0" w:color="auto"/>
                    <w:bottom w:val="none" w:sz="0" w:space="0" w:color="auto"/>
                    <w:right w:val="none" w:sz="0" w:space="0" w:color="auto"/>
                  </w:divBdr>
                  <w:divsChild>
                    <w:div w:id="38866877">
                      <w:marLeft w:val="0"/>
                      <w:marRight w:val="0"/>
                      <w:marTop w:val="0"/>
                      <w:marBottom w:val="0"/>
                      <w:divBdr>
                        <w:top w:val="none" w:sz="0" w:space="0" w:color="auto"/>
                        <w:left w:val="none" w:sz="0" w:space="0" w:color="auto"/>
                        <w:bottom w:val="none" w:sz="0" w:space="0" w:color="auto"/>
                        <w:right w:val="none" w:sz="0" w:space="0" w:color="auto"/>
                      </w:divBdr>
                    </w:div>
                  </w:divsChild>
                </w:div>
                <w:div w:id="1267497611">
                  <w:marLeft w:val="0"/>
                  <w:marRight w:val="0"/>
                  <w:marTop w:val="0"/>
                  <w:marBottom w:val="0"/>
                  <w:divBdr>
                    <w:top w:val="none" w:sz="0" w:space="0" w:color="auto"/>
                    <w:left w:val="none" w:sz="0" w:space="0" w:color="auto"/>
                    <w:bottom w:val="none" w:sz="0" w:space="0" w:color="auto"/>
                    <w:right w:val="none" w:sz="0" w:space="0" w:color="auto"/>
                  </w:divBdr>
                  <w:divsChild>
                    <w:div w:id="858474663">
                      <w:marLeft w:val="0"/>
                      <w:marRight w:val="0"/>
                      <w:marTop w:val="0"/>
                      <w:marBottom w:val="0"/>
                      <w:divBdr>
                        <w:top w:val="none" w:sz="0" w:space="0" w:color="auto"/>
                        <w:left w:val="none" w:sz="0" w:space="0" w:color="auto"/>
                        <w:bottom w:val="none" w:sz="0" w:space="0" w:color="auto"/>
                        <w:right w:val="none" w:sz="0" w:space="0" w:color="auto"/>
                      </w:divBdr>
                    </w:div>
                  </w:divsChild>
                </w:div>
                <w:div w:id="1271547310">
                  <w:marLeft w:val="0"/>
                  <w:marRight w:val="0"/>
                  <w:marTop w:val="0"/>
                  <w:marBottom w:val="0"/>
                  <w:divBdr>
                    <w:top w:val="none" w:sz="0" w:space="0" w:color="auto"/>
                    <w:left w:val="none" w:sz="0" w:space="0" w:color="auto"/>
                    <w:bottom w:val="none" w:sz="0" w:space="0" w:color="auto"/>
                    <w:right w:val="none" w:sz="0" w:space="0" w:color="auto"/>
                  </w:divBdr>
                  <w:divsChild>
                    <w:div w:id="825826151">
                      <w:marLeft w:val="0"/>
                      <w:marRight w:val="0"/>
                      <w:marTop w:val="0"/>
                      <w:marBottom w:val="0"/>
                      <w:divBdr>
                        <w:top w:val="none" w:sz="0" w:space="0" w:color="auto"/>
                        <w:left w:val="none" w:sz="0" w:space="0" w:color="auto"/>
                        <w:bottom w:val="none" w:sz="0" w:space="0" w:color="auto"/>
                        <w:right w:val="none" w:sz="0" w:space="0" w:color="auto"/>
                      </w:divBdr>
                    </w:div>
                  </w:divsChild>
                </w:div>
                <w:div w:id="1273632226">
                  <w:marLeft w:val="0"/>
                  <w:marRight w:val="0"/>
                  <w:marTop w:val="0"/>
                  <w:marBottom w:val="0"/>
                  <w:divBdr>
                    <w:top w:val="none" w:sz="0" w:space="0" w:color="auto"/>
                    <w:left w:val="none" w:sz="0" w:space="0" w:color="auto"/>
                    <w:bottom w:val="none" w:sz="0" w:space="0" w:color="auto"/>
                    <w:right w:val="none" w:sz="0" w:space="0" w:color="auto"/>
                  </w:divBdr>
                  <w:divsChild>
                    <w:div w:id="615452148">
                      <w:marLeft w:val="0"/>
                      <w:marRight w:val="0"/>
                      <w:marTop w:val="0"/>
                      <w:marBottom w:val="0"/>
                      <w:divBdr>
                        <w:top w:val="none" w:sz="0" w:space="0" w:color="auto"/>
                        <w:left w:val="none" w:sz="0" w:space="0" w:color="auto"/>
                        <w:bottom w:val="none" w:sz="0" w:space="0" w:color="auto"/>
                        <w:right w:val="none" w:sz="0" w:space="0" w:color="auto"/>
                      </w:divBdr>
                    </w:div>
                  </w:divsChild>
                </w:div>
                <w:div w:id="1279526041">
                  <w:marLeft w:val="0"/>
                  <w:marRight w:val="0"/>
                  <w:marTop w:val="0"/>
                  <w:marBottom w:val="0"/>
                  <w:divBdr>
                    <w:top w:val="none" w:sz="0" w:space="0" w:color="auto"/>
                    <w:left w:val="none" w:sz="0" w:space="0" w:color="auto"/>
                    <w:bottom w:val="none" w:sz="0" w:space="0" w:color="auto"/>
                    <w:right w:val="none" w:sz="0" w:space="0" w:color="auto"/>
                  </w:divBdr>
                  <w:divsChild>
                    <w:div w:id="1245605361">
                      <w:marLeft w:val="0"/>
                      <w:marRight w:val="0"/>
                      <w:marTop w:val="0"/>
                      <w:marBottom w:val="0"/>
                      <w:divBdr>
                        <w:top w:val="none" w:sz="0" w:space="0" w:color="auto"/>
                        <w:left w:val="none" w:sz="0" w:space="0" w:color="auto"/>
                        <w:bottom w:val="none" w:sz="0" w:space="0" w:color="auto"/>
                        <w:right w:val="none" w:sz="0" w:space="0" w:color="auto"/>
                      </w:divBdr>
                    </w:div>
                  </w:divsChild>
                </w:div>
                <w:div w:id="1289552818">
                  <w:marLeft w:val="0"/>
                  <w:marRight w:val="0"/>
                  <w:marTop w:val="0"/>
                  <w:marBottom w:val="0"/>
                  <w:divBdr>
                    <w:top w:val="none" w:sz="0" w:space="0" w:color="auto"/>
                    <w:left w:val="none" w:sz="0" w:space="0" w:color="auto"/>
                    <w:bottom w:val="none" w:sz="0" w:space="0" w:color="auto"/>
                    <w:right w:val="none" w:sz="0" w:space="0" w:color="auto"/>
                  </w:divBdr>
                  <w:divsChild>
                    <w:div w:id="2121105002">
                      <w:marLeft w:val="0"/>
                      <w:marRight w:val="0"/>
                      <w:marTop w:val="0"/>
                      <w:marBottom w:val="0"/>
                      <w:divBdr>
                        <w:top w:val="none" w:sz="0" w:space="0" w:color="auto"/>
                        <w:left w:val="none" w:sz="0" w:space="0" w:color="auto"/>
                        <w:bottom w:val="none" w:sz="0" w:space="0" w:color="auto"/>
                        <w:right w:val="none" w:sz="0" w:space="0" w:color="auto"/>
                      </w:divBdr>
                    </w:div>
                  </w:divsChild>
                </w:div>
                <w:div w:id="1291060401">
                  <w:marLeft w:val="0"/>
                  <w:marRight w:val="0"/>
                  <w:marTop w:val="0"/>
                  <w:marBottom w:val="0"/>
                  <w:divBdr>
                    <w:top w:val="none" w:sz="0" w:space="0" w:color="auto"/>
                    <w:left w:val="none" w:sz="0" w:space="0" w:color="auto"/>
                    <w:bottom w:val="none" w:sz="0" w:space="0" w:color="auto"/>
                    <w:right w:val="none" w:sz="0" w:space="0" w:color="auto"/>
                  </w:divBdr>
                  <w:divsChild>
                    <w:div w:id="1027100202">
                      <w:marLeft w:val="0"/>
                      <w:marRight w:val="0"/>
                      <w:marTop w:val="0"/>
                      <w:marBottom w:val="0"/>
                      <w:divBdr>
                        <w:top w:val="none" w:sz="0" w:space="0" w:color="auto"/>
                        <w:left w:val="none" w:sz="0" w:space="0" w:color="auto"/>
                        <w:bottom w:val="none" w:sz="0" w:space="0" w:color="auto"/>
                        <w:right w:val="none" w:sz="0" w:space="0" w:color="auto"/>
                      </w:divBdr>
                    </w:div>
                  </w:divsChild>
                </w:div>
                <w:div w:id="1299259682">
                  <w:marLeft w:val="0"/>
                  <w:marRight w:val="0"/>
                  <w:marTop w:val="0"/>
                  <w:marBottom w:val="0"/>
                  <w:divBdr>
                    <w:top w:val="none" w:sz="0" w:space="0" w:color="auto"/>
                    <w:left w:val="none" w:sz="0" w:space="0" w:color="auto"/>
                    <w:bottom w:val="none" w:sz="0" w:space="0" w:color="auto"/>
                    <w:right w:val="none" w:sz="0" w:space="0" w:color="auto"/>
                  </w:divBdr>
                  <w:divsChild>
                    <w:div w:id="1179346533">
                      <w:marLeft w:val="0"/>
                      <w:marRight w:val="0"/>
                      <w:marTop w:val="0"/>
                      <w:marBottom w:val="0"/>
                      <w:divBdr>
                        <w:top w:val="none" w:sz="0" w:space="0" w:color="auto"/>
                        <w:left w:val="none" w:sz="0" w:space="0" w:color="auto"/>
                        <w:bottom w:val="none" w:sz="0" w:space="0" w:color="auto"/>
                        <w:right w:val="none" w:sz="0" w:space="0" w:color="auto"/>
                      </w:divBdr>
                    </w:div>
                  </w:divsChild>
                </w:div>
                <w:div w:id="1301425829">
                  <w:marLeft w:val="0"/>
                  <w:marRight w:val="0"/>
                  <w:marTop w:val="0"/>
                  <w:marBottom w:val="0"/>
                  <w:divBdr>
                    <w:top w:val="none" w:sz="0" w:space="0" w:color="auto"/>
                    <w:left w:val="none" w:sz="0" w:space="0" w:color="auto"/>
                    <w:bottom w:val="none" w:sz="0" w:space="0" w:color="auto"/>
                    <w:right w:val="none" w:sz="0" w:space="0" w:color="auto"/>
                  </w:divBdr>
                  <w:divsChild>
                    <w:div w:id="751043736">
                      <w:marLeft w:val="0"/>
                      <w:marRight w:val="0"/>
                      <w:marTop w:val="0"/>
                      <w:marBottom w:val="0"/>
                      <w:divBdr>
                        <w:top w:val="none" w:sz="0" w:space="0" w:color="auto"/>
                        <w:left w:val="none" w:sz="0" w:space="0" w:color="auto"/>
                        <w:bottom w:val="none" w:sz="0" w:space="0" w:color="auto"/>
                        <w:right w:val="none" w:sz="0" w:space="0" w:color="auto"/>
                      </w:divBdr>
                    </w:div>
                  </w:divsChild>
                </w:div>
                <w:div w:id="1314212068">
                  <w:marLeft w:val="0"/>
                  <w:marRight w:val="0"/>
                  <w:marTop w:val="0"/>
                  <w:marBottom w:val="0"/>
                  <w:divBdr>
                    <w:top w:val="none" w:sz="0" w:space="0" w:color="auto"/>
                    <w:left w:val="none" w:sz="0" w:space="0" w:color="auto"/>
                    <w:bottom w:val="none" w:sz="0" w:space="0" w:color="auto"/>
                    <w:right w:val="none" w:sz="0" w:space="0" w:color="auto"/>
                  </w:divBdr>
                  <w:divsChild>
                    <w:div w:id="930042047">
                      <w:marLeft w:val="0"/>
                      <w:marRight w:val="0"/>
                      <w:marTop w:val="0"/>
                      <w:marBottom w:val="0"/>
                      <w:divBdr>
                        <w:top w:val="none" w:sz="0" w:space="0" w:color="auto"/>
                        <w:left w:val="none" w:sz="0" w:space="0" w:color="auto"/>
                        <w:bottom w:val="none" w:sz="0" w:space="0" w:color="auto"/>
                        <w:right w:val="none" w:sz="0" w:space="0" w:color="auto"/>
                      </w:divBdr>
                    </w:div>
                  </w:divsChild>
                </w:div>
                <w:div w:id="1314598571">
                  <w:marLeft w:val="0"/>
                  <w:marRight w:val="0"/>
                  <w:marTop w:val="0"/>
                  <w:marBottom w:val="0"/>
                  <w:divBdr>
                    <w:top w:val="none" w:sz="0" w:space="0" w:color="auto"/>
                    <w:left w:val="none" w:sz="0" w:space="0" w:color="auto"/>
                    <w:bottom w:val="none" w:sz="0" w:space="0" w:color="auto"/>
                    <w:right w:val="none" w:sz="0" w:space="0" w:color="auto"/>
                  </w:divBdr>
                  <w:divsChild>
                    <w:div w:id="593325089">
                      <w:marLeft w:val="0"/>
                      <w:marRight w:val="0"/>
                      <w:marTop w:val="0"/>
                      <w:marBottom w:val="0"/>
                      <w:divBdr>
                        <w:top w:val="none" w:sz="0" w:space="0" w:color="auto"/>
                        <w:left w:val="none" w:sz="0" w:space="0" w:color="auto"/>
                        <w:bottom w:val="none" w:sz="0" w:space="0" w:color="auto"/>
                        <w:right w:val="none" w:sz="0" w:space="0" w:color="auto"/>
                      </w:divBdr>
                    </w:div>
                  </w:divsChild>
                </w:div>
                <w:div w:id="1316452405">
                  <w:marLeft w:val="0"/>
                  <w:marRight w:val="0"/>
                  <w:marTop w:val="0"/>
                  <w:marBottom w:val="0"/>
                  <w:divBdr>
                    <w:top w:val="none" w:sz="0" w:space="0" w:color="auto"/>
                    <w:left w:val="none" w:sz="0" w:space="0" w:color="auto"/>
                    <w:bottom w:val="none" w:sz="0" w:space="0" w:color="auto"/>
                    <w:right w:val="none" w:sz="0" w:space="0" w:color="auto"/>
                  </w:divBdr>
                  <w:divsChild>
                    <w:div w:id="1680691097">
                      <w:marLeft w:val="0"/>
                      <w:marRight w:val="0"/>
                      <w:marTop w:val="0"/>
                      <w:marBottom w:val="0"/>
                      <w:divBdr>
                        <w:top w:val="none" w:sz="0" w:space="0" w:color="auto"/>
                        <w:left w:val="none" w:sz="0" w:space="0" w:color="auto"/>
                        <w:bottom w:val="none" w:sz="0" w:space="0" w:color="auto"/>
                        <w:right w:val="none" w:sz="0" w:space="0" w:color="auto"/>
                      </w:divBdr>
                    </w:div>
                  </w:divsChild>
                </w:div>
                <w:div w:id="1321155205">
                  <w:marLeft w:val="0"/>
                  <w:marRight w:val="0"/>
                  <w:marTop w:val="0"/>
                  <w:marBottom w:val="0"/>
                  <w:divBdr>
                    <w:top w:val="none" w:sz="0" w:space="0" w:color="auto"/>
                    <w:left w:val="none" w:sz="0" w:space="0" w:color="auto"/>
                    <w:bottom w:val="none" w:sz="0" w:space="0" w:color="auto"/>
                    <w:right w:val="none" w:sz="0" w:space="0" w:color="auto"/>
                  </w:divBdr>
                  <w:divsChild>
                    <w:div w:id="912933718">
                      <w:marLeft w:val="0"/>
                      <w:marRight w:val="0"/>
                      <w:marTop w:val="0"/>
                      <w:marBottom w:val="0"/>
                      <w:divBdr>
                        <w:top w:val="none" w:sz="0" w:space="0" w:color="auto"/>
                        <w:left w:val="none" w:sz="0" w:space="0" w:color="auto"/>
                        <w:bottom w:val="none" w:sz="0" w:space="0" w:color="auto"/>
                        <w:right w:val="none" w:sz="0" w:space="0" w:color="auto"/>
                      </w:divBdr>
                    </w:div>
                  </w:divsChild>
                </w:div>
                <w:div w:id="1333144896">
                  <w:marLeft w:val="0"/>
                  <w:marRight w:val="0"/>
                  <w:marTop w:val="0"/>
                  <w:marBottom w:val="0"/>
                  <w:divBdr>
                    <w:top w:val="none" w:sz="0" w:space="0" w:color="auto"/>
                    <w:left w:val="none" w:sz="0" w:space="0" w:color="auto"/>
                    <w:bottom w:val="none" w:sz="0" w:space="0" w:color="auto"/>
                    <w:right w:val="none" w:sz="0" w:space="0" w:color="auto"/>
                  </w:divBdr>
                  <w:divsChild>
                    <w:div w:id="725878366">
                      <w:marLeft w:val="0"/>
                      <w:marRight w:val="0"/>
                      <w:marTop w:val="0"/>
                      <w:marBottom w:val="0"/>
                      <w:divBdr>
                        <w:top w:val="none" w:sz="0" w:space="0" w:color="auto"/>
                        <w:left w:val="none" w:sz="0" w:space="0" w:color="auto"/>
                        <w:bottom w:val="none" w:sz="0" w:space="0" w:color="auto"/>
                        <w:right w:val="none" w:sz="0" w:space="0" w:color="auto"/>
                      </w:divBdr>
                    </w:div>
                  </w:divsChild>
                </w:div>
                <w:div w:id="1337609980">
                  <w:marLeft w:val="0"/>
                  <w:marRight w:val="0"/>
                  <w:marTop w:val="0"/>
                  <w:marBottom w:val="0"/>
                  <w:divBdr>
                    <w:top w:val="none" w:sz="0" w:space="0" w:color="auto"/>
                    <w:left w:val="none" w:sz="0" w:space="0" w:color="auto"/>
                    <w:bottom w:val="none" w:sz="0" w:space="0" w:color="auto"/>
                    <w:right w:val="none" w:sz="0" w:space="0" w:color="auto"/>
                  </w:divBdr>
                  <w:divsChild>
                    <w:div w:id="1810704969">
                      <w:marLeft w:val="0"/>
                      <w:marRight w:val="0"/>
                      <w:marTop w:val="0"/>
                      <w:marBottom w:val="0"/>
                      <w:divBdr>
                        <w:top w:val="none" w:sz="0" w:space="0" w:color="auto"/>
                        <w:left w:val="none" w:sz="0" w:space="0" w:color="auto"/>
                        <w:bottom w:val="none" w:sz="0" w:space="0" w:color="auto"/>
                        <w:right w:val="none" w:sz="0" w:space="0" w:color="auto"/>
                      </w:divBdr>
                    </w:div>
                  </w:divsChild>
                </w:div>
                <w:div w:id="1351032393">
                  <w:marLeft w:val="0"/>
                  <w:marRight w:val="0"/>
                  <w:marTop w:val="0"/>
                  <w:marBottom w:val="0"/>
                  <w:divBdr>
                    <w:top w:val="none" w:sz="0" w:space="0" w:color="auto"/>
                    <w:left w:val="none" w:sz="0" w:space="0" w:color="auto"/>
                    <w:bottom w:val="none" w:sz="0" w:space="0" w:color="auto"/>
                    <w:right w:val="none" w:sz="0" w:space="0" w:color="auto"/>
                  </w:divBdr>
                  <w:divsChild>
                    <w:div w:id="469708375">
                      <w:marLeft w:val="0"/>
                      <w:marRight w:val="0"/>
                      <w:marTop w:val="0"/>
                      <w:marBottom w:val="0"/>
                      <w:divBdr>
                        <w:top w:val="none" w:sz="0" w:space="0" w:color="auto"/>
                        <w:left w:val="none" w:sz="0" w:space="0" w:color="auto"/>
                        <w:bottom w:val="none" w:sz="0" w:space="0" w:color="auto"/>
                        <w:right w:val="none" w:sz="0" w:space="0" w:color="auto"/>
                      </w:divBdr>
                    </w:div>
                  </w:divsChild>
                </w:div>
                <w:div w:id="1353535743">
                  <w:marLeft w:val="0"/>
                  <w:marRight w:val="0"/>
                  <w:marTop w:val="0"/>
                  <w:marBottom w:val="0"/>
                  <w:divBdr>
                    <w:top w:val="none" w:sz="0" w:space="0" w:color="auto"/>
                    <w:left w:val="none" w:sz="0" w:space="0" w:color="auto"/>
                    <w:bottom w:val="none" w:sz="0" w:space="0" w:color="auto"/>
                    <w:right w:val="none" w:sz="0" w:space="0" w:color="auto"/>
                  </w:divBdr>
                  <w:divsChild>
                    <w:div w:id="1609004232">
                      <w:marLeft w:val="0"/>
                      <w:marRight w:val="0"/>
                      <w:marTop w:val="0"/>
                      <w:marBottom w:val="0"/>
                      <w:divBdr>
                        <w:top w:val="none" w:sz="0" w:space="0" w:color="auto"/>
                        <w:left w:val="none" w:sz="0" w:space="0" w:color="auto"/>
                        <w:bottom w:val="none" w:sz="0" w:space="0" w:color="auto"/>
                        <w:right w:val="none" w:sz="0" w:space="0" w:color="auto"/>
                      </w:divBdr>
                    </w:div>
                  </w:divsChild>
                </w:div>
                <w:div w:id="1361315728">
                  <w:marLeft w:val="0"/>
                  <w:marRight w:val="0"/>
                  <w:marTop w:val="0"/>
                  <w:marBottom w:val="0"/>
                  <w:divBdr>
                    <w:top w:val="none" w:sz="0" w:space="0" w:color="auto"/>
                    <w:left w:val="none" w:sz="0" w:space="0" w:color="auto"/>
                    <w:bottom w:val="none" w:sz="0" w:space="0" w:color="auto"/>
                    <w:right w:val="none" w:sz="0" w:space="0" w:color="auto"/>
                  </w:divBdr>
                  <w:divsChild>
                    <w:div w:id="1618753358">
                      <w:marLeft w:val="0"/>
                      <w:marRight w:val="0"/>
                      <w:marTop w:val="0"/>
                      <w:marBottom w:val="0"/>
                      <w:divBdr>
                        <w:top w:val="none" w:sz="0" w:space="0" w:color="auto"/>
                        <w:left w:val="none" w:sz="0" w:space="0" w:color="auto"/>
                        <w:bottom w:val="none" w:sz="0" w:space="0" w:color="auto"/>
                        <w:right w:val="none" w:sz="0" w:space="0" w:color="auto"/>
                      </w:divBdr>
                    </w:div>
                  </w:divsChild>
                </w:div>
                <w:div w:id="1383022617">
                  <w:marLeft w:val="0"/>
                  <w:marRight w:val="0"/>
                  <w:marTop w:val="0"/>
                  <w:marBottom w:val="0"/>
                  <w:divBdr>
                    <w:top w:val="none" w:sz="0" w:space="0" w:color="auto"/>
                    <w:left w:val="none" w:sz="0" w:space="0" w:color="auto"/>
                    <w:bottom w:val="none" w:sz="0" w:space="0" w:color="auto"/>
                    <w:right w:val="none" w:sz="0" w:space="0" w:color="auto"/>
                  </w:divBdr>
                  <w:divsChild>
                    <w:div w:id="975530674">
                      <w:marLeft w:val="0"/>
                      <w:marRight w:val="0"/>
                      <w:marTop w:val="0"/>
                      <w:marBottom w:val="0"/>
                      <w:divBdr>
                        <w:top w:val="none" w:sz="0" w:space="0" w:color="auto"/>
                        <w:left w:val="none" w:sz="0" w:space="0" w:color="auto"/>
                        <w:bottom w:val="none" w:sz="0" w:space="0" w:color="auto"/>
                        <w:right w:val="none" w:sz="0" w:space="0" w:color="auto"/>
                      </w:divBdr>
                    </w:div>
                  </w:divsChild>
                </w:div>
                <w:div w:id="1383555337">
                  <w:marLeft w:val="0"/>
                  <w:marRight w:val="0"/>
                  <w:marTop w:val="0"/>
                  <w:marBottom w:val="0"/>
                  <w:divBdr>
                    <w:top w:val="none" w:sz="0" w:space="0" w:color="auto"/>
                    <w:left w:val="none" w:sz="0" w:space="0" w:color="auto"/>
                    <w:bottom w:val="none" w:sz="0" w:space="0" w:color="auto"/>
                    <w:right w:val="none" w:sz="0" w:space="0" w:color="auto"/>
                  </w:divBdr>
                  <w:divsChild>
                    <w:div w:id="356540592">
                      <w:marLeft w:val="0"/>
                      <w:marRight w:val="0"/>
                      <w:marTop w:val="0"/>
                      <w:marBottom w:val="0"/>
                      <w:divBdr>
                        <w:top w:val="none" w:sz="0" w:space="0" w:color="auto"/>
                        <w:left w:val="none" w:sz="0" w:space="0" w:color="auto"/>
                        <w:bottom w:val="none" w:sz="0" w:space="0" w:color="auto"/>
                        <w:right w:val="none" w:sz="0" w:space="0" w:color="auto"/>
                      </w:divBdr>
                    </w:div>
                  </w:divsChild>
                </w:div>
                <w:div w:id="1394352797">
                  <w:marLeft w:val="0"/>
                  <w:marRight w:val="0"/>
                  <w:marTop w:val="0"/>
                  <w:marBottom w:val="0"/>
                  <w:divBdr>
                    <w:top w:val="none" w:sz="0" w:space="0" w:color="auto"/>
                    <w:left w:val="none" w:sz="0" w:space="0" w:color="auto"/>
                    <w:bottom w:val="none" w:sz="0" w:space="0" w:color="auto"/>
                    <w:right w:val="none" w:sz="0" w:space="0" w:color="auto"/>
                  </w:divBdr>
                  <w:divsChild>
                    <w:div w:id="236596546">
                      <w:marLeft w:val="0"/>
                      <w:marRight w:val="0"/>
                      <w:marTop w:val="0"/>
                      <w:marBottom w:val="0"/>
                      <w:divBdr>
                        <w:top w:val="none" w:sz="0" w:space="0" w:color="auto"/>
                        <w:left w:val="none" w:sz="0" w:space="0" w:color="auto"/>
                        <w:bottom w:val="none" w:sz="0" w:space="0" w:color="auto"/>
                        <w:right w:val="none" w:sz="0" w:space="0" w:color="auto"/>
                      </w:divBdr>
                    </w:div>
                  </w:divsChild>
                </w:div>
                <w:div w:id="1402755436">
                  <w:marLeft w:val="0"/>
                  <w:marRight w:val="0"/>
                  <w:marTop w:val="0"/>
                  <w:marBottom w:val="0"/>
                  <w:divBdr>
                    <w:top w:val="none" w:sz="0" w:space="0" w:color="auto"/>
                    <w:left w:val="none" w:sz="0" w:space="0" w:color="auto"/>
                    <w:bottom w:val="none" w:sz="0" w:space="0" w:color="auto"/>
                    <w:right w:val="none" w:sz="0" w:space="0" w:color="auto"/>
                  </w:divBdr>
                  <w:divsChild>
                    <w:div w:id="1524051386">
                      <w:marLeft w:val="0"/>
                      <w:marRight w:val="0"/>
                      <w:marTop w:val="0"/>
                      <w:marBottom w:val="0"/>
                      <w:divBdr>
                        <w:top w:val="none" w:sz="0" w:space="0" w:color="auto"/>
                        <w:left w:val="none" w:sz="0" w:space="0" w:color="auto"/>
                        <w:bottom w:val="none" w:sz="0" w:space="0" w:color="auto"/>
                        <w:right w:val="none" w:sz="0" w:space="0" w:color="auto"/>
                      </w:divBdr>
                    </w:div>
                  </w:divsChild>
                </w:div>
                <w:div w:id="1412777132">
                  <w:marLeft w:val="0"/>
                  <w:marRight w:val="0"/>
                  <w:marTop w:val="0"/>
                  <w:marBottom w:val="0"/>
                  <w:divBdr>
                    <w:top w:val="none" w:sz="0" w:space="0" w:color="auto"/>
                    <w:left w:val="none" w:sz="0" w:space="0" w:color="auto"/>
                    <w:bottom w:val="none" w:sz="0" w:space="0" w:color="auto"/>
                    <w:right w:val="none" w:sz="0" w:space="0" w:color="auto"/>
                  </w:divBdr>
                  <w:divsChild>
                    <w:div w:id="1001657908">
                      <w:marLeft w:val="0"/>
                      <w:marRight w:val="0"/>
                      <w:marTop w:val="0"/>
                      <w:marBottom w:val="0"/>
                      <w:divBdr>
                        <w:top w:val="none" w:sz="0" w:space="0" w:color="auto"/>
                        <w:left w:val="none" w:sz="0" w:space="0" w:color="auto"/>
                        <w:bottom w:val="none" w:sz="0" w:space="0" w:color="auto"/>
                        <w:right w:val="none" w:sz="0" w:space="0" w:color="auto"/>
                      </w:divBdr>
                    </w:div>
                  </w:divsChild>
                </w:div>
                <w:div w:id="1417558366">
                  <w:marLeft w:val="0"/>
                  <w:marRight w:val="0"/>
                  <w:marTop w:val="0"/>
                  <w:marBottom w:val="0"/>
                  <w:divBdr>
                    <w:top w:val="none" w:sz="0" w:space="0" w:color="auto"/>
                    <w:left w:val="none" w:sz="0" w:space="0" w:color="auto"/>
                    <w:bottom w:val="none" w:sz="0" w:space="0" w:color="auto"/>
                    <w:right w:val="none" w:sz="0" w:space="0" w:color="auto"/>
                  </w:divBdr>
                  <w:divsChild>
                    <w:div w:id="1324696339">
                      <w:marLeft w:val="0"/>
                      <w:marRight w:val="0"/>
                      <w:marTop w:val="0"/>
                      <w:marBottom w:val="0"/>
                      <w:divBdr>
                        <w:top w:val="none" w:sz="0" w:space="0" w:color="auto"/>
                        <w:left w:val="none" w:sz="0" w:space="0" w:color="auto"/>
                        <w:bottom w:val="none" w:sz="0" w:space="0" w:color="auto"/>
                        <w:right w:val="none" w:sz="0" w:space="0" w:color="auto"/>
                      </w:divBdr>
                    </w:div>
                  </w:divsChild>
                </w:div>
                <w:div w:id="1419401584">
                  <w:marLeft w:val="0"/>
                  <w:marRight w:val="0"/>
                  <w:marTop w:val="0"/>
                  <w:marBottom w:val="0"/>
                  <w:divBdr>
                    <w:top w:val="none" w:sz="0" w:space="0" w:color="auto"/>
                    <w:left w:val="none" w:sz="0" w:space="0" w:color="auto"/>
                    <w:bottom w:val="none" w:sz="0" w:space="0" w:color="auto"/>
                    <w:right w:val="none" w:sz="0" w:space="0" w:color="auto"/>
                  </w:divBdr>
                  <w:divsChild>
                    <w:div w:id="601886356">
                      <w:marLeft w:val="0"/>
                      <w:marRight w:val="0"/>
                      <w:marTop w:val="0"/>
                      <w:marBottom w:val="0"/>
                      <w:divBdr>
                        <w:top w:val="none" w:sz="0" w:space="0" w:color="auto"/>
                        <w:left w:val="none" w:sz="0" w:space="0" w:color="auto"/>
                        <w:bottom w:val="none" w:sz="0" w:space="0" w:color="auto"/>
                        <w:right w:val="none" w:sz="0" w:space="0" w:color="auto"/>
                      </w:divBdr>
                    </w:div>
                  </w:divsChild>
                </w:div>
                <w:div w:id="1421951505">
                  <w:marLeft w:val="0"/>
                  <w:marRight w:val="0"/>
                  <w:marTop w:val="0"/>
                  <w:marBottom w:val="0"/>
                  <w:divBdr>
                    <w:top w:val="none" w:sz="0" w:space="0" w:color="auto"/>
                    <w:left w:val="none" w:sz="0" w:space="0" w:color="auto"/>
                    <w:bottom w:val="none" w:sz="0" w:space="0" w:color="auto"/>
                    <w:right w:val="none" w:sz="0" w:space="0" w:color="auto"/>
                  </w:divBdr>
                  <w:divsChild>
                    <w:div w:id="849101724">
                      <w:marLeft w:val="0"/>
                      <w:marRight w:val="0"/>
                      <w:marTop w:val="0"/>
                      <w:marBottom w:val="0"/>
                      <w:divBdr>
                        <w:top w:val="none" w:sz="0" w:space="0" w:color="auto"/>
                        <w:left w:val="none" w:sz="0" w:space="0" w:color="auto"/>
                        <w:bottom w:val="none" w:sz="0" w:space="0" w:color="auto"/>
                        <w:right w:val="none" w:sz="0" w:space="0" w:color="auto"/>
                      </w:divBdr>
                    </w:div>
                  </w:divsChild>
                </w:div>
                <w:div w:id="1422137673">
                  <w:marLeft w:val="0"/>
                  <w:marRight w:val="0"/>
                  <w:marTop w:val="0"/>
                  <w:marBottom w:val="0"/>
                  <w:divBdr>
                    <w:top w:val="none" w:sz="0" w:space="0" w:color="auto"/>
                    <w:left w:val="none" w:sz="0" w:space="0" w:color="auto"/>
                    <w:bottom w:val="none" w:sz="0" w:space="0" w:color="auto"/>
                    <w:right w:val="none" w:sz="0" w:space="0" w:color="auto"/>
                  </w:divBdr>
                  <w:divsChild>
                    <w:div w:id="1990816958">
                      <w:marLeft w:val="0"/>
                      <w:marRight w:val="0"/>
                      <w:marTop w:val="0"/>
                      <w:marBottom w:val="0"/>
                      <w:divBdr>
                        <w:top w:val="none" w:sz="0" w:space="0" w:color="auto"/>
                        <w:left w:val="none" w:sz="0" w:space="0" w:color="auto"/>
                        <w:bottom w:val="none" w:sz="0" w:space="0" w:color="auto"/>
                        <w:right w:val="none" w:sz="0" w:space="0" w:color="auto"/>
                      </w:divBdr>
                    </w:div>
                  </w:divsChild>
                </w:div>
                <w:div w:id="1424956456">
                  <w:marLeft w:val="0"/>
                  <w:marRight w:val="0"/>
                  <w:marTop w:val="0"/>
                  <w:marBottom w:val="0"/>
                  <w:divBdr>
                    <w:top w:val="none" w:sz="0" w:space="0" w:color="auto"/>
                    <w:left w:val="none" w:sz="0" w:space="0" w:color="auto"/>
                    <w:bottom w:val="none" w:sz="0" w:space="0" w:color="auto"/>
                    <w:right w:val="none" w:sz="0" w:space="0" w:color="auto"/>
                  </w:divBdr>
                  <w:divsChild>
                    <w:div w:id="185095099">
                      <w:marLeft w:val="0"/>
                      <w:marRight w:val="0"/>
                      <w:marTop w:val="0"/>
                      <w:marBottom w:val="0"/>
                      <w:divBdr>
                        <w:top w:val="none" w:sz="0" w:space="0" w:color="auto"/>
                        <w:left w:val="none" w:sz="0" w:space="0" w:color="auto"/>
                        <w:bottom w:val="none" w:sz="0" w:space="0" w:color="auto"/>
                        <w:right w:val="none" w:sz="0" w:space="0" w:color="auto"/>
                      </w:divBdr>
                    </w:div>
                  </w:divsChild>
                </w:div>
                <w:div w:id="1427994228">
                  <w:marLeft w:val="0"/>
                  <w:marRight w:val="0"/>
                  <w:marTop w:val="0"/>
                  <w:marBottom w:val="0"/>
                  <w:divBdr>
                    <w:top w:val="none" w:sz="0" w:space="0" w:color="auto"/>
                    <w:left w:val="none" w:sz="0" w:space="0" w:color="auto"/>
                    <w:bottom w:val="none" w:sz="0" w:space="0" w:color="auto"/>
                    <w:right w:val="none" w:sz="0" w:space="0" w:color="auto"/>
                  </w:divBdr>
                  <w:divsChild>
                    <w:div w:id="130369663">
                      <w:marLeft w:val="0"/>
                      <w:marRight w:val="0"/>
                      <w:marTop w:val="0"/>
                      <w:marBottom w:val="0"/>
                      <w:divBdr>
                        <w:top w:val="none" w:sz="0" w:space="0" w:color="auto"/>
                        <w:left w:val="none" w:sz="0" w:space="0" w:color="auto"/>
                        <w:bottom w:val="none" w:sz="0" w:space="0" w:color="auto"/>
                        <w:right w:val="none" w:sz="0" w:space="0" w:color="auto"/>
                      </w:divBdr>
                    </w:div>
                  </w:divsChild>
                </w:div>
                <w:div w:id="1441336798">
                  <w:marLeft w:val="0"/>
                  <w:marRight w:val="0"/>
                  <w:marTop w:val="0"/>
                  <w:marBottom w:val="0"/>
                  <w:divBdr>
                    <w:top w:val="none" w:sz="0" w:space="0" w:color="auto"/>
                    <w:left w:val="none" w:sz="0" w:space="0" w:color="auto"/>
                    <w:bottom w:val="none" w:sz="0" w:space="0" w:color="auto"/>
                    <w:right w:val="none" w:sz="0" w:space="0" w:color="auto"/>
                  </w:divBdr>
                  <w:divsChild>
                    <w:div w:id="26224268">
                      <w:marLeft w:val="0"/>
                      <w:marRight w:val="0"/>
                      <w:marTop w:val="0"/>
                      <w:marBottom w:val="0"/>
                      <w:divBdr>
                        <w:top w:val="none" w:sz="0" w:space="0" w:color="auto"/>
                        <w:left w:val="none" w:sz="0" w:space="0" w:color="auto"/>
                        <w:bottom w:val="none" w:sz="0" w:space="0" w:color="auto"/>
                        <w:right w:val="none" w:sz="0" w:space="0" w:color="auto"/>
                      </w:divBdr>
                    </w:div>
                  </w:divsChild>
                </w:div>
                <w:div w:id="1457062663">
                  <w:marLeft w:val="0"/>
                  <w:marRight w:val="0"/>
                  <w:marTop w:val="0"/>
                  <w:marBottom w:val="0"/>
                  <w:divBdr>
                    <w:top w:val="none" w:sz="0" w:space="0" w:color="auto"/>
                    <w:left w:val="none" w:sz="0" w:space="0" w:color="auto"/>
                    <w:bottom w:val="none" w:sz="0" w:space="0" w:color="auto"/>
                    <w:right w:val="none" w:sz="0" w:space="0" w:color="auto"/>
                  </w:divBdr>
                  <w:divsChild>
                    <w:div w:id="1784956078">
                      <w:marLeft w:val="0"/>
                      <w:marRight w:val="0"/>
                      <w:marTop w:val="0"/>
                      <w:marBottom w:val="0"/>
                      <w:divBdr>
                        <w:top w:val="none" w:sz="0" w:space="0" w:color="auto"/>
                        <w:left w:val="none" w:sz="0" w:space="0" w:color="auto"/>
                        <w:bottom w:val="none" w:sz="0" w:space="0" w:color="auto"/>
                        <w:right w:val="none" w:sz="0" w:space="0" w:color="auto"/>
                      </w:divBdr>
                    </w:div>
                  </w:divsChild>
                </w:div>
                <w:div w:id="1462266242">
                  <w:marLeft w:val="0"/>
                  <w:marRight w:val="0"/>
                  <w:marTop w:val="0"/>
                  <w:marBottom w:val="0"/>
                  <w:divBdr>
                    <w:top w:val="none" w:sz="0" w:space="0" w:color="auto"/>
                    <w:left w:val="none" w:sz="0" w:space="0" w:color="auto"/>
                    <w:bottom w:val="none" w:sz="0" w:space="0" w:color="auto"/>
                    <w:right w:val="none" w:sz="0" w:space="0" w:color="auto"/>
                  </w:divBdr>
                  <w:divsChild>
                    <w:div w:id="2044019789">
                      <w:marLeft w:val="0"/>
                      <w:marRight w:val="0"/>
                      <w:marTop w:val="0"/>
                      <w:marBottom w:val="0"/>
                      <w:divBdr>
                        <w:top w:val="none" w:sz="0" w:space="0" w:color="auto"/>
                        <w:left w:val="none" w:sz="0" w:space="0" w:color="auto"/>
                        <w:bottom w:val="none" w:sz="0" w:space="0" w:color="auto"/>
                        <w:right w:val="none" w:sz="0" w:space="0" w:color="auto"/>
                      </w:divBdr>
                    </w:div>
                  </w:divsChild>
                </w:div>
                <w:div w:id="1473331455">
                  <w:marLeft w:val="0"/>
                  <w:marRight w:val="0"/>
                  <w:marTop w:val="0"/>
                  <w:marBottom w:val="0"/>
                  <w:divBdr>
                    <w:top w:val="none" w:sz="0" w:space="0" w:color="auto"/>
                    <w:left w:val="none" w:sz="0" w:space="0" w:color="auto"/>
                    <w:bottom w:val="none" w:sz="0" w:space="0" w:color="auto"/>
                    <w:right w:val="none" w:sz="0" w:space="0" w:color="auto"/>
                  </w:divBdr>
                  <w:divsChild>
                    <w:div w:id="1716998782">
                      <w:marLeft w:val="0"/>
                      <w:marRight w:val="0"/>
                      <w:marTop w:val="0"/>
                      <w:marBottom w:val="0"/>
                      <w:divBdr>
                        <w:top w:val="none" w:sz="0" w:space="0" w:color="auto"/>
                        <w:left w:val="none" w:sz="0" w:space="0" w:color="auto"/>
                        <w:bottom w:val="none" w:sz="0" w:space="0" w:color="auto"/>
                        <w:right w:val="none" w:sz="0" w:space="0" w:color="auto"/>
                      </w:divBdr>
                    </w:div>
                  </w:divsChild>
                </w:div>
                <w:div w:id="1479954876">
                  <w:marLeft w:val="0"/>
                  <w:marRight w:val="0"/>
                  <w:marTop w:val="0"/>
                  <w:marBottom w:val="0"/>
                  <w:divBdr>
                    <w:top w:val="none" w:sz="0" w:space="0" w:color="auto"/>
                    <w:left w:val="none" w:sz="0" w:space="0" w:color="auto"/>
                    <w:bottom w:val="none" w:sz="0" w:space="0" w:color="auto"/>
                    <w:right w:val="none" w:sz="0" w:space="0" w:color="auto"/>
                  </w:divBdr>
                  <w:divsChild>
                    <w:div w:id="741490034">
                      <w:marLeft w:val="0"/>
                      <w:marRight w:val="0"/>
                      <w:marTop w:val="0"/>
                      <w:marBottom w:val="0"/>
                      <w:divBdr>
                        <w:top w:val="none" w:sz="0" w:space="0" w:color="auto"/>
                        <w:left w:val="none" w:sz="0" w:space="0" w:color="auto"/>
                        <w:bottom w:val="none" w:sz="0" w:space="0" w:color="auto"/>
                        <w:right w:val="none" w:sz="0" w:space="0" w:color="auto"/>
                      </w:divBdr>
                    </w:div>
                    <w:div w:id="1580017488">
                      <w:marLeft w:val="0"/>
                      <w:marRight w:val="0"/>
                      <w:marTop w:val="0"/>
                      <w:marBottom w:val="0"/>
                      <w:divBdr>
                        <w:top w:val="none" w:sz="0" w:space="0" w:color="auto"/>
                        <w:left w:val="none" w:sz="0" w:space="0" w:color="auto"/>
                        <w:bottom w:val="none" w:sz="0" w:space="0" w:color="auto"/>
                        <w:right w:val="none" w:sz="0" w:space="0" w:color="auto"/>
                      </w:divBdr>
                    </w:div>
                  </w:divsChild>
                </w:div>
                <w:div w:id="1490511696">
                  <w:marLeft w:val="0"/>
                  <w:marRight w:val="0"/>
                  <w:marTop w:val="0"/>
                  <w:marBottom w:val="0"/>
                  <w:divBdr>
                    <w:top w:val="none" w:sz="0" w:space="0" w:color="auto"/>
                    <w:left w:val="none" w:sz="0" w:space="0" w:color="auto"/>
                    <w:bottom w:val="none" w:sz="0" w:space="0" w:color="auto"/>
                    <w:right w:val="none" w:sz="0" w:space="0" w:color="auto"/>
                  </w:divBdr>
                  <w:divsChild>
                    <w:div w:id="1135416170">
                      <w:marLeft w:val="0"/>
                      <w:marRight w:val="0"/>
                      <w:marTop w:val="0"/>
                      <w:marBottom w:val="0"/>
                      <w:divBdr>
                        <w:top w:val="none" w:sz="0" w:space="0" w:color="auto"/>
                        <w:left w:val="none" w:sz="0" w:space="0" w:color="auto"/>
                        <w:bottom w:val="none" w:sz="0" w:space="0" w:color="auto"/>
                        <w:right w:val="none" w:sz="0" w:space="0" w:color="auto"/>
                      </w:divBdr>
                    </w:div>
                  </w:divsChild>
                </w:div>
                <w:div w:id="1498300318">
                  <w:marLeft w:val="0"/>
                  <w:marRight w:val="0"/>
                  <w:marTop w:val="0"/>
                  <w:marBottom w:val="0"/>
                  <w:divBdr>
                    <w:top w:val="none" w:sz="0" w:space="0" w:color="auto"/>
                    <w:left w:val="none" w:sz="0" w:space="0" w:color="auto"/>
                    <w:bottom w:val="none" w:sz="0" w:space="0" w:color="auto"/>
                    <w:right w:val="none" w:sz="0" w:space="0" w:color="auto"/>
                  </w:divBdr>
                  <w:divsChild>
                    <w:div w:id="1090657067">
                      <w:marLeft w:val="0"/>
                      <w:marRight w:val="0"/>
                      <w:marTop w:val="0"/>
                      <w:marBottom w:val="0"/>
                      <w:divBdr>
                        <w:top w:val="none" w:sz="0" w:space="0" w:color="auto"/>
                        <w:left w:val="none" w:sz="0" w:space="0" w:color="auto"/>
                        <w:bottom w:val="none" w:sz="0" w:space="0" w:color="auto"/>
                        <w:right w:val="none" w:sz="0" w:space="0" w:color="auto"/>
                      </w:divBdr>
                    </w:div>
                  </w:divsChild>
                </w:div>
                <w:div w:id="1512833476">
                  <w:marLeft w:val="0"/>
                  <w:marRight w:val="0"/>
                  <w:marTop w:val="0"/>
                  <w:marBottom w:val="0"/>
                  <w:divBdr>
                    <w:top w:val="none" w:sz="0" w:space="0" w:color="auto"/>
                    <w:left w:val="none" w:sz="0" w:space="0" w:color="auto"/>
                    <w:bottom w:val="none" w:sz="0" w:space="0" w:color="auto"/>
                    <w:right w:val="none" w:sz="0" w:space="0" w:color="auto"/>
                  </w:divBdr>
                  <w:divsChild>
                    <w:div w:id="61801011">
                      <w:marLeft w:val="0"/>
                      <w:marRight w:val="0"/>
                      <w:marTop w:val="0"/>
                      <w:marBottom w:val="0"/>
                      <w:divBdr>
                        <w:top w:val="none" w:sz="0" w:space="0" w:color="auto"/>
                        <w:left w:val="none" w:sz="0" w:space="0" w:color="auto"/>
                        <w:bottom w:val="none" w:sz="0" w:space="0" w:color="auto"/>
                        <w:right w:val="none" w:sz="0" w:space="0" w:color="auto"/>
                      </w:divBdr>
                    </w:div>
                  </w:divsChild>
                </w:div>
                <w:div w:id="1519612522">
                  <w:marLeft w:val="0"/>
                  <w:marRight w:val="0"/>
                  <w:marTop w:val="0"/>
                  <w:marBottom w:val="0"/>
                  <w:divBdr>
                    <w:top w:val="none" w:sz="0" w:space="0" w:color="auto"/>
                    <w:left w:val="none" w:sz="0" w:space="0" w:color="auto"/>
                    <w:bottom w:val="none" w:sz="0" w:space="0" w:color="auto"/>
                    <w:right w:val="none" w:sz="0" w:space="0" w:color="auto"/>
                  </w:divBdr>
                  <w:divsChild>
                    <w:div w:id="34351703">
                      <w:marLeft w:val="0"/>
                      <w:marRight w:val="0"/>
                      <w:marTop w:val="0"/>
                      <w:marBottom w:val="0"/>
                      <w:divBdr>
                        <w:top w:val="none" w:sz="0" w:space="0" w:color="auto"/>
                        <w:left w:val="none" w:sz="0" w:space="0" w:color="auto"/>
                        <w:bottom w:val="none" w:sz="0" w:space="0" w:color="auto"/>
                        <w:right w:val="none" w:sz="0" w:space="0" w:color="auto"/>
                      </w:divBdr>
                    </w:div>
                  </w:divsChild>
                </w:div>
                <w:div w:id="1531606547">
                  <w:marLeft w:val="0"/>
                  <w:marRight w:val="0"/>
                  <w:marTop w:val="0"/>
                  <w:marBottom w:val="0"/>
                  <w:divBdr>
                    <w:top w:val="none" w:sz="0" w:space="0" w:color="auto"/>
                    <w:left w:val="none" w:sz="0" w:space="0" w:color="auto"/>
                    <w:bottom w:val="none" w:sz="0" w:space="0" w:color="auto"/>
                    <w:right w:val="none" w:sz="0" w:space="0" w:color="auto"/>
                  </w:divBdr>
                  <w:divsChild>
                    <w:div w:id="551892688">
                      <w:marLeft w:val="0"/>
                      <w:marRight w:val="0"/>
                      <w:marTop w:val="0"/>
                      <w:marBottom w:val="0"/>
                      <w:divBdr>
                        <w:top w:val="none" w:sz="0" w:space="0" w:color="auto"/>
                        <w:left w:val="none" w:sz="0" w:space="0" w:color="auto"/>
                        <w:bottom w:val="none" w:sz="0" w:space="0" w:color="auto"/>
                        <w:right w:val="none" w:sz="0" w:space="0" w:color="auto"/>
                      </w:divBdr>
                    </w:div>
                    <w:div w:id="1504200052">
                      <w:marLeft w:val="0"/>
                      <w:marRight w:val="0"/>
                      <w:marTop w:val="0"/>
                      <w:marBottom w:val="0"/>
                      <w:divBdr>
                        <w:top w:val="none" w:sz="0" w:space="0" w:color="auto"/>
                        <w:left w:val="none" w:sz="0" w:space="0" w:color="auto"/>
                        <w:bottom w:val="none" w:sz="0" w:space="0" w:color="auto"/>
                        <w:right w:val="none" w:sz="0" w:space="0" w:color="auto"/>
                      </w:divBdr>
                    </w:div>
                  </w:divsChild>
                </w:div>
                <w:div w:id="1537309328">
                  <w:marLeft w:val="0"/>
                  <w:marRight w:val="0"/>
                  <w:marTop w:val="0"/>
                  <w:marBottom w:val="0"/>
                  <w:divBdr>
                    <w:top w:val="none" w:sz="0" w:space="0" w:color="auto"/>
                    <w:left w:val="none" w:sz="0" w:space="0" w:color="auto"/>
                    <w:bottom w:val="none" w:sz="0" w:space="0" w:color="auto"/>
                    <w:right w:val="none" w:sz="0" w:space="0" w:color="auto"/>
                  </w:divBdr>
                  <w:divsChild>
                    <w:div w:id="924655590">
                      <w:marLeft w:val="0"/>
                      <w:marRight w:val="0"/>
                      <w:marTop w:val="0"/>
                      <w:marBottom w:val="0"/>
                      <w:divBdr>
                        <w:top w:val="none" w:sz="0" w:space="0" w:color="auto"/>
                        <w:left w:val="none" w:sz="0" w:space="0" w:color="auto"/>
                        <w:bottom w:val="none" w:sz="0" w:space="0" w:color="auto"/>
                        <w:right w:val="none" w:sz="0" w:space="0" w:color="auto"/>
                      </w:divBdr>
                    </w:div>
                  </w:divsChild>
                </w:div>
                <w:div w:id="1539853171">
                  <w:marLeft w:val="0"/>
                  <w:marRight w:val="0"/>
                  <w:marTop w:val="0"/>
                  <w:marBottom w:val="0"/>
                  <w:divBdr>
                    <w:top w:val="none" w:sz="0" w:space="0" w:color="auto"/>
                    <w:left w:val="none" w:sz="0" w:space="0" w:color="auto"/>
                    <w:bottom w:val="none" w:sz="0" w:space="0" w:color="auto"/>
                    <w:right w:val="none" w:sz="0" w:space="0" w:color="auto"/>
                  </w:divBdr>
                  <w:divsChild>
                    <w:div w:id="893467765">
                      <w:marLeft w:val="0"/>
                      <w:marRight w:val="0"/>
                      <w:marTop w:val="0"/>
                      <w:marBottom w:val="0"/>
                      <w:divBdr>
                        <w:top w:val="none" w:sz="0" w:space="0" w:color="auto"/>
                        <w:left w:val="none" w:sz="0" w:space="0" w:color="auto"/>
                        <w:bottom w:val="none" w:sz="0" w:space="0" w:color="auto"/>
                        <w:right w:val="none" w:sz="0" w:space="0" w:color="auto"/>
                      </w:divBdr>
                    </w:div>
                  </w:divsChild>
                </w:div>
                <w:div w:id="1547136083">
                  <w:marLeft w:val="0"/>
                  <w:marRight w:val="0"/>
                  <w:marTop w:val="0"/>
                  <w:marBottom w:val="0"/>
                  <w:divBdr>
                    <w:top w:val="none" w:sz="0" w:space="0" w:color="auto"/>
                    <w:left w:val="none" w:sz="0" w:space="0" w:color="auto"/>
                    <w:bottom w:val="none" w:sz="0" w:space="0" w:color="auto"/>
                    <w:right w:val="none" w:sz="0" w:space="0" w:color="auto"/>
                  </w:divBdr>
                  <w:divsChild>
                    <w:div w:id="2145197667">
                      <w:marLeft w:val="0"/>
                      <w:marRight w:val="0"/>
                      <w:marTop w:val="0"/>
                      <w:marBottom w:val="0"/>
                      <w:divBdr>
                        <w:top w:val="none" w:sz="0" w:space="0" w:color="auto"/>
                        <w:left w:val="none" w:sz="0" w:space="0" w:color="auto"/>
                        <w:bottom w:val="none" w:sz="0" w:space="0" w:color="auto"/>
                        <w:right w:val="none" w:sz="0" w:space="0" w:color="auto"/>
                      </w:divBdr>
                    </w:div>
                  </w:divsChild>
                </w:div>
                <w:div w:id="1548835494">
                  <w:marLeft w:val="0"/>
                  <w:marRight w:val="0"/>
                  <w:marTop w:val="0"/>
                  <w:marBottom w:val="0"/>
                  <w:divBdr>
                    <w:top w:val="none" w:sz="0" w:space="0" w:color="auto"/>
                    <w:left w:val="none" w:sz="0" w:space="0" w:color="auto"/>
                    <w:bottom w:val="none" w:sz="0" w:space="0" w:color="auto"/>
                    <w:right w:val="none" w:sz="0" w:space="0" w:color="auto"/>
                  </w:divBdr>
                  <w:divsChild>
                    <w:div w:id="997227104">
                      <w:marLeft w:val="0"/>
                      <w:marRight w:val="0"/>
                      <w:marTop w:val="0"/>
                      <w:marBottom w:val="0"/>
                      <w:divBdr>
                        <w:top w:val="none" w:sz="0" w:space="0" w:color="auto"/>
                        <w:left w:val="none" w:sz="0" w:space="0" w:color="auto"/>
                        <w:bottom w:val="none" w:sz="0" w:space="0" w:color="auto"/>
                        <w:right w:val="none" w:sz="0" w:space="0" w:color="auto"/>
                      </w:divBdr>
                    </w:div>
                  </w:divsChild>
                </w:div>
                <w:div w:id="1550652460">
                  <w:marLeft w:val="0"/>
                  <w:marRight w:val="0"/>
                  <w:marTop w:val="0"/>
                  <w:marBottom w:val="0"/>
                  <w:divBdr>
                    <w:top w:val="none" w:sz="0" w:space="0" w:color="auto"/>
                    <w:left w:val="none" w:sz="0" w:space="0" w:color="auto"/>
                    <w:bottom w:val="none" w:sz="0" w:space="0" w:color="auto"/>
                    <w:right w:val="none" w:sz="0" w:space="0" w:color="auto"/>
                  </w:divBdr>
                  <w:divsChild>
                    <w:div w:id="1530531046">
                      <w:marLeft w:val="0"/>
                      <w:marRight w:val="0"/>
                      <w:marTop w:val="0"/>
                      <w:marBottom w:val="0"/>
                      <w:divBdr>
                        <w:top w:val="none" w:sz="0" w:space="0" w:color="auto"/>
                        <w:left w:val="none" w:sz="0" w:space="0" w:color="auto"/>
                        <w:bottom w:val="none" w:sz="0" w:space="0" w:color="auto"/>
                        <w:right w:val="none" w:sz="0" w:space="0" w:color="auto"/>
                      </w:divBdr>
                    </w:div>
                  </w:divsChild>
                </w:div>
                <w:div w:id="1571116375">
                  <w:marLeft w:val="0"/>
                  <w:marRight w:val="0"/>
                  <w:marTop w:val="0"/>
                  <w:marBottom w:val="0"/>
                  <w:divBdr>
                    <w:top w:val="none" w:sz="0" w:space="0" w:color="auto"/>
                    <w:left w:val="none" w:sz="0" w:space="0" w:color="auto"/>
                    <w:bottom w:val="none" w:sz="0" w:space="0" w:color="auto"/>
                    <w:right w:val="none" w:sz="0" w:space="0" w:color="auto"/>
                  </w:divBdr>
                  <w:divsChild>
                    <w:div w:id="626740829">
                      <w:marLeft w:val="0"/>
                      <w:marRight w:val="0"/>
                      <w:marTop w:val="0"/>
                      <w:marBottom w:val="0"/>
                      <w:divBdr>
                        <w:top w:val="none" w:sz="0" w:space="0" w:color="auto"/>
                        <w:left w:val="none" w:sz="0" w:space="0" w:color="auto"/>
                        <w:bottom w:val="none" w:sz="0" w:space="0" w:color="auto"/>
                        <w:right w:val="none" w:sz="0" w:space="0" w:color="auto"/>
                      </w:divBdr>
                    </w:div>
                  </w:divsChild>
                </w:div>
                <w:div w:id="1576435278">
                  <w:marLeft w:val="0"/>
                  <w:marRight w:val="0"/>
                  <w:marTop w:val="0"/>
                  <w:marBottom w:val="0"/>
                  <w:divBdr>
                    <w:top w:val="none" w:sz="0" w:space="0" w:color="auto"/>
                    <w:left w:val="none" w:sz="0" w:space="0" w:color="auto"/>
                    <w:bottom w:val="none" w:sz="0" w:space="0" w:color="auto"/>
                    <w:right w:val="none" w:sz="0" w:space="0" w:color="auto"/>
                  </w:divBdr>
                  <w:divsChild>
                    <w:div w:id="1694456504">
                      <w:marLeft w:val="0"/>
                      <w:marRight w:val="0"/>
                      <w:marTop w:val="0"/>
                      <w:marBottom w:val="0"/>
                      <w:divBdr>
                        <w:top w:val="none" w:sz="0" w:space="0" w:color="auto"/>
                        <w:left w:val="none" w:sz="0" w:space="0" w:color="auto"/>
                        <w:bottom w:val="none" w:sz="0" w:space="0" w:color="auto"/>
                        <w:right w:val="none" w:sz="0" w:space="0" w:color="auto"/>
                      </w:divBdr>
                    </w:div>
                  </w:divsChild>
                </w:div>
                <w:div w:id="1593005908">
                  <w:marLeft w:val="0"/>
                  <w:marRight w:val="0"/>
                  <w:marTop w:val="0"/>
                  <w:marBottom w:val="0"/>
                  <w:divBdr>
                    <w:top w:val="none" w:sz="0" w:space="0" w:color="auto"/>
                    <w:left w:val="none" w:sz="0" w:space="0" w:color="auto"/>
                    <w:bottom w:val="none" w:sz="0" w:space="0" w:color="auto"/>
                    <w:right w:val="none" w:sz="0" w:space="0" w:color="auto"/>
                  </w:divBdr>
                  <w:divsChild>
                    <w:div w:id="244924752">
                      <w:marLeft w:val="0"/>
                      <w:marRight w:val="0"/>
                      <w:marTop w:val="0"/>
                      <w:marBottom w:val="0"/>
                      <w:divBdr>
                        <w:top w:val="none" w:sz="0" w:space="0" w:color="auto"/>
                        <w:left w:val="none" w:sz="0" w:space="0" w:color="auto"/>
                        <w:bottom w:val="none" w:sz="0" w:space="0" w:color="auto"/>
                        <w:right w:val="none" w:sz="0" w:space="0" w:color="auto"/>
                      </w:divBdr>
                    </w:div>
                    <w:div w:id="754789081">
                      <w:marLeft w:val="0"/>
                      <w:marRight w:val="0"/>
                      <w:marTop w:val="0"/>
                      <w:marBottom w:val="0"/>
                      <w:divBdr>
                        <w:top w:val="none" w:sz="0" w:space="0" w:color="auto"/>
                        <w:left w:val="none" w:sz="0" w:space="0" w:color="auto"/>
                        <w:bottom w:val="none" w:sz="0" w:space="0" w:color="auto"/>
                        <w:right w:val="none" w:sz="0" w:space="0" w:color="auto"/>
                      </w:divBdr>
                    </w:div>
                  </w:divsChild>
                </w:div>
                <w:div w:id="1593658306">
                  <w:marLeft w:val="0"/>
                  <w:marRight w:val="0"/>
                  <w:marTop w:val="0"/>
                  <w:marBottom w:val="0"/>
                  <w:divBdr>
                    <w:top w:val="none" w:sz="0" w:space="0" w:color="auto"/>
                    <w:left w:val="none" w:sz="0" w:space="0" w:color="auto"/>
                    <w:bottom w:val="none" w:sz="0" w:space="0" w:color="auto"/>
                    <w:right w:val="none" w:sz="0" w:space="0" w:color="auto"/>
                  </w:divBdr>
                  <w:divsChild>
                    <w:div w:id="1594507344">
                      <w:marLeft w:val="0"/>
                      <w:marRight w:val="0"/>
                      <w:marTop w:val="0"/>
                      <w:marBottom w:val="0"/>
                      <w:divBdr>
                        <w:top w:val="none" w:sz="0" w:space="0" w:color="auto"/>
                        <w:left w:val="none" w:sz="0" w:space="0" w:color="auto"/>
                        <w:bottom w:val="none" w:sz="0" w:space="0" w:color="auto"/>
                        <w:right w:val="none" w:sz="0" w:space="0" w:color="auto"/>
                      </w:divBdr>
                    </w:div>
                  </w:divsChild>
                </w:div>
                <w:div w:id="1607158083">
                  <w:marLeft w:val="0"/>
                  <w:marRight w:val="0"/>
                  <w:marTop w:val="0"/>
                  <w:marBottom w:val="0"/>
                  <w:divBdr>
                    <w:top w:val="none" w:sz="0" w:space="0" w:color="auto"/>
                    <w:left w:val="none" w:sz="0" w:space="0" w:color="auto"/>
                    <w:bottom w:val="none" w:sz="0" w:space="0" w:color="auto"/>
                    <w:right w:val="none" w:sz="0" w:space="0" w:color="auto"/>
                  </w:divBdr>
                  <w:divsChild>
                    <w:div w:id="1107038432">
                      <w:marLeft w:val="0"/>
                      <w:marRight w:val="0"/>
                      <w:marTop w:val="0"/>
                      <w:marBottom w:val="0"/>
                      <w:divBdr>
                        <w:top w:val="none" w:sz="0" w:space="0" w:color="auto"/>
                        <w:left w:val="none" w:sz="0" w:space="0" w:color="auto"/>
                        <w:bottom w:val="none" w:sz="0" w:space="0" w:color="auto"/>
                        <w:right w:val="none" w:sz="0" w:space="0" w:color="auto"/>
                      </w:divBdr>
                    </w:div>
                  </w:divsChild>
                </w:div>
                <w:div w:id="1607687587">
                  <w:marLeft w:val="0"/>
                  <w:marRight w:val="0"/>
                  <w:marTop w:val="0"/>
                  <w:marBottom w:val="0"/>
                  <w:divBdr>
                    <w:top w:val="none" w:sz="0" w:space="0" w:color="auto"/>
                    <w:left w:val="none" w:sz="0" w:space="0" w:color="auto"/>
                    <w:bottom w:val="none" w:sz="0" w:space="0" w:color="auto"/>
                    <w:right w:val="none" w:sz="0" w:space="0" w:color="auto"/>
                  </w:divBdr>
                  <w:divsChild>
                    <w:div w:id="1401369105">
                      <w:marLeft w:val="0"/>
                      <w:marRight w:val="0"/>
                      <w:marTop w:val="0"/>
                      <w:marBottom w:val="0"/>
                      <w:divBdr>
                        <w:top w:val="none" w:sz="0" w:space="0" w:color="auto"/>
                        <w:left w:val="none" w:sz="0" w:space="0" w:color="auto"/>
                        <w:bottom w:val="none" w:sz="0" w:space="0" w:color="auto"/>
                        <w:right w:val="none" w:sz="0" w:space="0" w:color="auto"/>
                      </w:divBdr>
                    </w:div>
                  </w:divsChild>
                </w:div>
                <w:div w:id="1609268528">
                  <w:marLeft w:val="0"/>
                  <w:marRight w:val="0"/>
                  <w:marTop w:val="0"/>
                  <w:marBottom w:val="0"/>
                  <w:divBdr>
                    <w:top w:val="none" w:sz="0" w:space="0" w:color="auto"/>
                    <w:left w:val="none" w:sz="0" w:space="0" w:color="auto"/>
                    <w:bottom w:val="none" w:sz="0" w:space="0" w:color="auto"/>
                    <w:right w:val="none" w:sz="0" w:space="0" w:color="auto"/>
                  </w:divBdr>
                  <w:divsChild>
                    <w:div w:id="1706052309">
                      <w:marLeft w:val="0"/>
                      <w:marRight w:val="0"/>
                      <w:marTop w:val="0"/>
                      <w:marBottom w:val="0"/>
                      <w:divBdr>
                        <w:top w:val="none" w:sz="0" w:space="0" w:color="auto"/>
                        <w:left w:val="none" w:sz="0" w:space="0" w:color="auto"/>
                        <w:bottom w:val="none" w:sz="0" w:space="0" w:color="auto"/>
                        <w:right w:val="none" w:sz="0" w:space="0" w:color="auto"/>
                      </w:divBdr>
                    </w:div>
                    <w:div w:id="2033678927">
                      <w:marLeft w:val="0"/>
                      <w:marRight w:val="0"/>
                      <w:marTop w:val="0"/>
                      <w:marBottom w:val="0"/>
                      <w:divBdr>
                        <w:top w:val="none" w:sz="0" w:space="0" w:color="auto"/>
                        <w:left w:val="none" w:sz="0" w:space="0" w:color="auto"/>
                        <w:bottom w:val="none" w:sz="0" w:space="0" w:color="auto"/>
                        <w:right w:val="none" w:sz="0" w:space="0" w:color="auto"/>
                      </w:divBdr>
                    </w:div>
                  </w:divsChild>
                </w:div>
                <w:div w:id="1610702206">
                  <w:marLeft w:val="0"/>
                  <w:marRight w:val="0"/>
                  <w:marTop w:val="0"/>
                  <w:marBottom w:val="0"/>
                  <w:divBdr>
                    <w:top w:val="none" w:sz="0" w:space="0" w:color="auto"/>
                    <w:left w:val="none" w:sz="0" w:space="0" w:color="auto"/>
                    <w:bottom w:val="none" w:sz="0" w:space="0" w:color="auto"/>
                    <w:right w:val="none" w:sz="0" w:space="0" w:color="auto"/>
                  </w:divBdr>
                  <w:divsChild>
                    <w:div w:id="1613366798">
                      <w:marLeft w:val="0"/>
                      <w:marRight w:val="0"/>
                      <w:marTop w:val="0"/>
                      <w:marBottom w:val="0"/>
                      <w:divBdr>
                        <w:top w:val="none" w:sz="0" w:space="0" w:color="auto"/>
                        <w:left w:val="none" w:sz="0" w:space="0" w:color="auto"/>
                        <w:bottom w:val="none" w:sz="0" w:space="0" w:color="auto"/>
                        <w:right w:val="none" w:sz="0" w:space="0" w:color="auto"/>
                      </w:divBdr>
                    </w:div>
                  </w:divsChild>
                </w:div>
                <w:div w:id="1611932566">
                  <w:marLeft w:val="0"/>
                  <w:marRight w:val="0"/>
                  <w:marTop w:val="0"/>
                  <w:marBottom w:val="0"/>
                  <w:divBdr>
                    <w:top w:val="none" w:sz="0" w:space="0" w:color="auto"/>
                    <w:left w:val="none" w:sz="0" w:space="0" w:color="auto"/>
                    <w:bottom w:val="none" w:sz="0" w:space="0" w:color="auto"/>
                    <w:right w:val="none" w:sz="0" w:space="0" w:color="auto"/>
                  </w:divBdr>
                  <w:divsChild>
                    <w:div w:id="2080781348">
                      <w:marLeft w:val="0"/>
                      <w:marRight w:val="0"/>
                      <w:marTop w:val="0"/>
                      <w:marBottom w:val="0"/>
                      <w:divBdr>
                        <w:top w:val="none" w:sz="0" w:space="0" w:color="auto"/>
                        <w:left w:val="none" w:sz="0" w:space="0" w:color="auto"/>
                        <w:bottom w:val="none" w:sz="0" w:space="0" w:color="auto"/>
                        <w:right w:val="none" w:sz="0" w:space="0" w:color="auto"/>
                      </w:divBdr>
                    </w:div>
                  </w:divsChild>
                </w:div>
                <w:div w:id="1622298353">
                  <w:marLeft w:val="0"/>
                  <w:marRight w:val="0"/>
                  <w:marTop w:val="0"/>
                  <w:marBottom w:val="0"/>
                  <w:divBdr>
                    <w:top w:val="none" w:sz="0" w:space="0" w:color="auto"/>
                    <w:left w:val="none" w:sz="0" w:space="0" w:color="auto"/>
                    <w:bottom w:val="none" w:sz="0" w:space="0" w:color="auto"/>
                    <w:right w:val="none" w:sz="0" w:space="0" w:color="auto"/>
                  </w:divBdr>
                  <w:divsChild>
                    <w:div w:id="992415230">
                      <w:marLeft w:val="0"/>
                      <w:marRight w:val="0"/>
                      <w:marTop w:val="0"/>
                      <w:marBottom w:val="0"/>
                      <w:divBdr>
                        <w:top w:val="none" w:sz="0" w:space="0" w:color="auto"/>
                        <w:left w:val="none" w:sz="0" w:space="0" w:color="auto"/>
                        <w:bottom w:val="none" w:sz="0" w:space="0" w:color="auto"/>
                        <w:right w:val="none" w:sz="0" w:space="0" w:color="auto"/>
                      </w:divBdr>
                    </w:div>
                  </w:divsChild>
                </w:div>
                <w:div w:id="1627001711">
                  <w:marLeft w:val="0"/>
                  <w:marRight w:val="0"/>
                  <w:marTop w:val="0"/>
                  <w:marBottom w:val="0"/>
                  <w:divBdr>
                    <w:top w:val="none" w:sz="0" w:space="0" w:color="auto"/>
                    <w:left w:val="none" w:sz="0" w:space="0" w:color="auto"/>
                    <w:bottom w:val="none" w:sz="0" w:space="0" w:color="auto"/>
                    <w:right w:val="none" w:sz="0" w:space="0" w:color="auto"/>
                  </w:divBdr>
                  <w:divsChild>
                    <w:div w:id="1418553517">
                      <w:marLeft w:val="0"/>
                      <w:marRight w:val="0"/>
                      <w:marTop w:val="0"/>
                      <w:marBottom w:val="0"/>
                      <w:divBdr>
                        <w:top w:val="none" w:sz="0" w:space="0" w:color="auto"/>
                        <w:left w:val="none" w:sz="0" w:space="0" w:color="auto"/>
                        <w:bottom w:val="none" w:sz="0" w:space="0" w:color="auto"/>
                        <w:right w:val="none" w:sz="0" w:space="0" w:color="auto"/>
                      </w:divBdr>
                    </w:div>
                  </w:divsChild>
                </w:div>
                <w:div w:id="1633441736">
                  <w:marLeft w:val="0"/>
                  <w:marRight w:val="0"/>
                  <w:marTop w:val="0"/>
                  <w:marBottom w:val="0"/>
                  <w:divBdr>
                    <w:top w:val="none" w:sz="0" w:space="0" w:color="auto"/>
                    <w:left w:val="none" w:sz="0" w:space="0" w:color="auto"/>
                    <w:bottom w:val="none" w:sz="0" w:space="0" w:color="auto"/>
                    <w:right w:val="none" w:sz="0" w:space="0" w:color="auto"/>
                  </w:divBdr>
                  <w:divsChild>
                    <w:div w:id="352876064">
                      <w:marLeft w:val="0"/>
                      <w:marRight w:val="0"/>
                      <w:marTop w:val="0"/>
                      <w:marBottom w:val="0"/>
                      <w:divBdr>
                        <w:top w:val="none" w:sz="0" w:space="0" w:color="auto"/>
                        <w:left w:val="none" w:sz="0" w:space="0" w:color="auto"/>
                        <w:bottom w:val="none" w:sz="0" w:space="0" w:color="auto"/>
                        <w:right w:val="none" w:sz="0" w:space="0" w:color="auto"/>
                      </w:divBdr>
                    </w:div>
                    <w:div w:id="1037894006">
                      <w:marLeft w:val="0"/>
                      <w:marRight w:val="0"/>
                      <w:marTop w:val="0"/>
                      <w:marBottom w:val="0"/>
                      <w:divBdr>
                        <w:top w:val="none" w:sz="0" w:space="0" w:color="auto"/>
                        <w:left w:val="none" w:sz="0" w:space="0" w:color="auto"/>
                        <w:bottom w:val="none" w:sz="0" w:space="0" w:color="auto"/>
                        <w:right w:val="none" w:sz="0" w:space="0" w:color="auto"/>
                      </w:divBdr>
                    </w:div>
                  </w:divsChild>
                </w:div>
                <w:div w:id="1633827600">
                  <w:marLeft w:val="0"/>
                  <w:marRight w:val="0"/>
                  <w:marTop w:val="0"/>
                  <w:marBottom w:val="0"/>
                  <w:divBdr>
                    <w:top w:val="none" w:sz="0" w:space="0" w:color="auto"/>
                    <w:left w:val="none" w:sz="0" w:space="0" w:color="auto"/>
                    <w:bottom w:val="none" w:sz="0" w:space="0" w:color="auto"/>
                    <w:right w:val="none" w:sz="0" w:space="0" w:color="auto"/>
                  </w:divBdr>
                  <w:divsChild>
                    <w:div w:id="1314531500">
                      <w:marLeft w:val="0"/>
                      <w:marRight w:val="0"/>
                      <w:marTop w:val="0"/>
                      <w:marBottom w:val="0"/>
                      <w:divBdr>
                        <w:top w:val="none" w:sz="0" w:space="0" w:color="auto"/>
                        <w:left w:val="none" w:sz="0" w:space="0" w:color="auto"/>
                        <w:bottom w:val="none" w:sz="0" w:space="0" w:color="auto"/>
                        <w:right w:val="none" w:sz="0" w:space="0" w:color="auto"/>
                      </w:divBdr>
                    </w:div>
                  </w:divsChild>
                </w:div>
                <w:div w:id="1637685928">
                  <w:marLeft w:val="0"/>
                  <w:marRight w:val="0"/>
                  <w:marTop w:val="0"/>
                  <w:marBottom w:val="0"/>
                  <w:divBdr>
                    <w:top w:val="none" w:sz="0" w:space="0" w:color="auto"/>
                    <w:left w:val="none" w:sz="0" w:space="0" w:color="auto"/>
                    <w:bottom w:val="none" w:sz="0" w:space="0" w:color="auto"/>
                    <w:right w:val="none" w:sz="0" w:space="0" w:color="auto"/>
                  </w:divBdr>
                  <w:divsChild>
                    <w:div w:id="1473408047">
                      <w:marLeft w:val="0"/>
                      <w:marRight w:val="0"/>
                      <w:marTop w:val="0"/>
                      <w:marBottom w:val="0"/>
                      <w:divBdr>
                        <w:top w:val="none" w:sz="0" w:space="0" w:color="auto"/>
                        <w:left w:val="none" w:sz="0" w:space="0" w:color="auto"/>
                        <w:bottom w:val="none" w:sz="0" w:space="0" w:color="auto"/>
                        <w:right w:val="none" w:sz="0" w:space="0" w:color="auto"/>
                      </w:divBdr>
                    </w:div>
                  </w:divsChild>
                </w:div>
                <w:div w:id="1640844239">
                  <w:marLeft w:val="0"/>
                  <w:marRight w:val="0"/>
                  <w:marTop w:val="0"/>
                  <w:marBottom w:val="0"/>
                  <w:divBdr>
                    <w:top w:val="none" w:sz="0" w:space="0" w:color="auto"/>
                    <w:left w:val="none" w:sz="0" w:space="0" w:color="auto"/>
                    <w:bottom w:val="none" w:sz="0" w:space="0" w:color="auto"/>
                    <w:right w:val="none" w:sz="0" w:space="0" w:color="auto"/>
                  </w:divBdr>
                  <w:divsChild>
                    <w:div w:id="1547645471">
                      <w:marLeft w:val="0"/>
                      <w:marRight w:val="0"/>
                      <w:marTop w:val="0"/>
                      <w:marBottom w:val="0"/>
                      <w:divBdr>
                        <w:top w:val="none" w:sz="0" w:space="0" w:color="auto"/>
                        <w:left w:val="none" w:sz="0" w:space="0" w:color="auto"/>
                        <w:bottom w:val="none" w:sz="0" w:space="0" w:color="auto"/>
                        <w:right w:val="none" w:sz="0" w:space="0" w:color="auto"/>
                      </w:divBdr>
                    </w:div>
                  </w:divsChild>
                </w:div>
                <w:div w:id="1651517713">
                  <w:marLeft w:val="0"/>
                  <w:marRight w:val="0"/>
                  <w:marTop w:val="0"/>
                  <w:marBottom w:val="0"/>
                  <w:divBdr>
                    <w:top w:val="none" w:sz="0" w:space="0" w:color="auto"/>
                    <w:left w:val="none" w:sz="0" w:space="0" w:color="auto"/>
                    <w:bottom w:val="none" w:sz="0" w:space="0" w:color="auto"/>
                    <w:right w:val="none" w:sz="0" w:space="0" w:color="auto"/>
                  </w:divBdr>
                  <w:divsChild>
                    <w:div w:id="764152992">
                      <w:marLeft w:val="0"/>
                      <w:marRight w:val="0"/>
                      <w:marTop w:val="0"/>
                      <w:marBottom w:val="0"/>
                      <w:divBdr>
                        <w:top w:val="none" w:sz="0" w:space="0" w:color="auto"/>
                        <w:left w:val="none" w:sz="0" w:space="0" w:color="auto"/>
                        <w:bottom w:val="none" w:sz="0" w:space="0" w:color="auto"/>
                        <w:right w:val="none" w:sz="0" w:space="0" w:color="auto"/>
                      </w:divBdr>
                    </w:div>
                  </w:divsChild>
                </w:div>
                <w:div w:id="1653095250">
                  <w:marLeft w:val="0"/>
                  <w:marRight w:val="0"/>
                  <w:marTop w:val="0"/>
                  <w:marBottom w:val="0"/>
                  <w:divBdr>
                    <w:top w:val="none" w:sz="0" w:space="0" w:color="auto"/>
                    <w:left w:val="none" w:sz="0" w:space="0" w:color="auto"/>
                    <w:bottom w:val="none" w:sz="0" w:space="0" w:color="auto"/>
                    <w:right w:val="none" w:sz="0" w:space="0" w:color="auto"/>
                  </w:divBdr>
                  <w:divsChild>
                    <w:div w:id="88350371">
                      <w:marLeft w:val="0"/>
                      <w:marRight w:val="0"/>
                      <w:marTop w:val="0"/>
                      <w:marBottom w:val="0"/>
                      <w:divBdr>
                        <w:top w:val="none" w:sz="0" w:space="0" w:color="auto"/>
                        <w:left w:val="none" w:sz="0" w:space="0" w:color="auto"/>
                        <w:bottom w:val="none" w:sz="0" w:space="0" w:color="auto"/>
                        <w:right w:val="none" w:sz="0" w:space="0" w:color="auto"/>
                      </w:divBdr>
                    </w:div>
                  </w:divsChild>
                </w:div>
                <w:div w:id="1655837149">
                  <w:marLeft w:val="0"/>
                  <w:marRight w:val="0"/>
                  <w:marTop w:val="0"/>
                  <w:marBottom w:val="0"/>
                  <w:divBdr>
                    <w:top w:val="none" w:sz="0" w:space="0" w:color="auto"/>
                    <w:left w:val="none" w:sz="0" w:space="0" w:color="auto"/>
                    <w:bottom w:val="none" w:sz="0" w:space="0" w:color="auto"/>
                    <w:right w:val="none" w:sz="0" w:space="0" w:color="auto"/>
                  </w:divBdr>
                  <w:divsChild>
                    <w:div w:id="1967738021">
                      <w:marLeft w:val="0"/>
                      <w:marRight w:val="0"/>
                      <w:marTop w:val="0"/>
                      <w:marBottom w:val="0"/>
                      <w:divBdr>
                        <w:top w:val="none" w:sz="0" w:space="0" w:color="auto"/>
                        <w:left w:val="none" w:sz="0" w:space="0" w:color="auto"/>
                        <w:bottom w:val="none" w:sz="0" w:space="0" w:color="auto"/>
                        <w:right w:val="none" w:sz="0" w:space="0" w:color="auto"/>
                      </w:divBdr>
                    </w:div>
                  </w:divsChild>
                </w:div>
                <w:div w:id="1657298091">
                  <w:marLeft w:val="0"/>
                  <w:marRight w:val="0"/>
                  <w:marTop w:val="0"/>
                  <w:marBottom w:val="0"/>
                  <w:divBdr>
                    <w:top w:val="none" w:sz="0" w:space="0" w:color="auto"/>
                    <w:left w:val="none" w:sz="0" w:space="0" w:color="auto"/>
                    <w:bottom w:val="none" w:sz="0" w:space="0" w:color="auto"/>
                    <w:right w:val="none" w:sz="0" w:space="0" w:color="auto"/>
                  </w:divBdr>
                  <w:divsChild>
                    <w:div w:id="1852140951">
                      <w:marLeft w:val="0"/>
                      <w:marRight w:val="0"/>
                      <w:marTop w:val="0"/>
                      <w:marBottom w:val="0"/>
                      <w:divBdr>
                        <w:top w:val="none" w:sz="0" w:space="0" w:color="auto"/>
                        <w:left w:val="none" w:sz="0" w:space="0" w:color="auto"/>
                        <w:bottom w:val="none" w:sz="0" w:space="0" w:color="auto"/>
                        <w:right w:val="none" w:sz="0" w:space="0" w:color="auto"/>
                      </w:divBdr>
                    </w:div>
                  </w:divsChild>
                </w:div>
                <w:div w:id="1671831292">
                  <w:marLeft w:val="0"/>
                  <w:marRight w:val="0"/>
                  <w:marTop w:val="0"/>
                  <w:marBottom w:val="0"/>
                  <w:divBdr>
                    <w:top w:val="none" w:sz="0" w:space="0" w:color="auto"/>
                    <w:left w:val="none" w:sz="0" w:space="0" w:color="auto"/>
                    <w:bottom w:val="none" w:sz="0" w:space="0" w:color="auto"/>
                    <w:right w:val="none" w:sz="0" w:space="0" w:color="auto"/>
                  </w:divBdr>
                  <w:divsChild>
                    <w:div w:id="1215044329">
                      <w:marLeft w:val="0"/>
                      <w:marRight w:val="0"/>
                      <w:marTop w:val="0"/>
                      <w:marBottom w:val="0"/>
                      <w:divBdr>
                        <w:top w:val="none" w:sz="0" w:space="0" w:color="auto"/>
                        <w:left w:val="none" w:sz="0" w:space="0" w:color="auto"/>
                        <w:bottom w:val="none" w:sz="0" w:space="0" w:color="auto"/>
                        <w:right w:val="none" w:sz="0" w:space="0" w:color="auto"/>
                      </w:divBdr>
                    </w:div>
                  </w:divsChild>
                </w:div>
                <w:div w:id="1678194366">
                  <w:marLeft w:val="0"/>
                  <w:marRight w:val="0"/>
                  <w:marTop w:val="0"/>
                  <w:marBottom w:val="0"/>
                  <w:divBdr>
                    <w:top w:val="none" w:sz="0" w:space="0" w:color="auto"/>
                    <w:left w:val="none" w:sz="0" w:space="0" w:color="auto"/>
                    <w:bottom w:val="none" w:sz="0" w:space="0" w:color="auto"/>
                    <w:right w:val="none" w:sz="0" w:space="0" w:color="auto"/>
                  </w:divBdr>
                  <w:divsChild>
                    <w:div w:id="1018311749">
                      <w:marLeft w:val="0"/>
                      <w:marRight w:val="0"/>
                      <w:marTop w:val="0"/>
                      <w:marBottom w:val="0"/>
                      <w:divBdr>
                        <w:top w:val="none" w:sz="0" w:space="0" w:color="auto"/>
                        <w:left w:val="none" w:sz="0" w:space="0" w:color="auto"/>
                        <w:bottom w:val="none" w:sz="0" w:space="0" w:color="auto"/>
                        <w:right w:val="none" w:sz="0" w:space="0" w:color="auto"/>
                      </w:divBdr>
                    </w:div>
                  </w:divsChild>
                </w:div>
                <w:div w:id="1684358135">
                  <w:marLeft w:val="0"/>
                  <w:marRight w:val="0"/>
                  <w:marTop w:val="0"/>
                  <w:marBottom w:val="0"/>
                  <w:divBdr>
                    <w:top w:val="none" w:sz="0" w:space="0" w:color="auto"/>
                    <w:left w:val="none" w:sz="0" w:space="0" w:color="auto"/>
                    <w:bottom w:val="none" w:sz="0" w:space="0" w:color="auto"/>
                    <w:right w:val="none" w:sz="0" w:space="0" w:color="auto"/>
                  </w:divBdr>
                  <w:divsChild>
                    <w:div w:id="1232230872">
                      <w:marLeft w:val="0"/>
                      <w:marRight w:val="0"/>
                      <w:marTop w:val="0"/>
                      <w:marBottom w:val="0"/>
                      <w:divBdr>
                        <w:top w:val="none" w:sz="0" w:space="0" w:color="auto"/>
                        <w:left w:val="none" w:sz="0" w:space="0" w:color="auto"/>
                        <w:bottom w:val="none" w:sz="0" w:space="0" w:color="auto"/>
                        <w:right w:val="none" w:sz="0" w:space="0" w:color="auto"/>
                      </w:divBdr>
                    </w:div>
                  </w:divsChild>
                </w:div>
                <w:div w:id="1694068189">
                  <w:marLeft w:val="0"/>
                  <w:marRight w:val="0"/>
                  <w:marTop w:val="0"/>
                  <w:marBottom w:val="0"/>
                  <w:divBdr>
                    <w:top w:val="none" w:sz="0" w:space="0" w:color="auto"/>
                    <w:left w:val="none" w:sz="0" w:space="0" w:color="auto"/>
                    <w:bottom w:val="none" w:sz="0" w:space="0" w:color="auto"/>
                    <w:right w:val="none" w:sz="0" w:space="0" w:color="auto"/>
                  </w:divBdr>
                  <w:divsChild>
                    <w:div w:id="1545410948">
                      <w:marLeft w:val="0"/>
                      <w:marRight w:val="0"/>
                      <w:marTop w:val="0"/>
                      <w:marBottom w:val="0"/>
                      <w:divBdr>
                        <w:top w:val="none" w:sz="0" w:space="0" w:color="auto"/>
                        <w:left w:val="none" w:sz="0" w:space="0" w:color="auto"/>
                        <w:bottom w:val="none" w:sz="0" w:space="0" w:color="auto"/>
                        <w:right w:val="none" w:sz="0" w:space="0" w:color="auto"/>
                      </w:divBdr>
                    </w:div>
                  </w:divsChild>
                </w:div>
                <w:div w:id="1696886281">
                  <w:marLeft w:val="0"/>
                  <w:marRight w:val="0"/>
                  <w:marTop w:val="0"/>
                  <w:marBottom w:val="0"/>
                  <w:divBdr>
                    <w:top w:val="none" w:sz="0" w:space="0" w:color="auto"/>
                    <w:left w:val="none" w:sz="0" w:space="0" w:color="auto"/>
                    <w:bottom w:val="none" w:sz="0" w:space="0" w:color="auto"/>
                    <w:right w:val="none" w:sz="0" w:space="0" w:color="auto"/>
                  </w:divBdr>
                  <w:divsChild>
                    <w:div w:id="619186319">
                      <w:marLeft w:val="0"/>
                      <w:marRight w:val="0"/>
                      <w:marTop w:val="0"/>
                      <w:marBottom w:val="0"/>
                      <w:divBdr>
                        <w:top w:val="none" w:sz="0" w:space="0" w:color="auto"/>
                        <w:left w:val="none" w:sz="0" w:space="0" w:color="auto"/>
                        <w:bottom w:val="none" w:sz="0" w:space="0" w:color="auto"/>
                        <w:right w:val="none" w:sz="0" w:space="0" w:color="auto"/>
                      </w:divBdr>
                    </w:div>
                  </w:divsChild>
                </w:div>
                <w:div w:id="1705475548">
                  <w:marLeft w:val="0"/>
                  <w:marRight w:val="0"/>
                  <w:marTop w:val="0"/>
                  <w:marBottom w:val="0"/>
                  <w:divBdr>
                    <w:top w:val="none" w:sz="0" w:space="0" w:color="auto"/>
                    <w:left w:val="none" w:sz="0" w:space="0" w:color="auto"/>
                    <w:bottom w:val="none" w:sz="0" w:space="0" w:color="auto"/>
                    <w:right w:val="none" w:sz="0" w:space="0" w:color="auto"/>
                  </w:divBdr>
                  <w:divsChild>
                    <w:div w:id="675497257">
                      <w:marLeft w:val="0"/>
                      <w:marRight w:val="0"/>
                      <w:marTop w:val="0"/>
                      <w:marBottom w:val="0"/>
                      <w:divBdr>
                        <w:top w:val="none" w:sz="0" w:space="0" w:color="auto"/>
                        <w:left w:val="none" w:sz="0" w:space="0" w:color="auto"/>
                        <w:bottom w:val="none" w:sz="0" w:space="0" w:color="auto"/>
                        <w:right w:val="none" w:sz="0" w:space="0" w:color="auto"/>
                      </w:divBdr>
                    </w:div>
                  </w:divsChild>
                </w:div>
                <w:div w:id="1707608007">
                  <w:marLeft w:val="0"/>
                  <w:marRight w:val="0"/>
                  <w:marTop w:val="0"/>
                  <w:marBottom w:val="0"/>
                  <w:divBdr>
                    <w:top w:val="none" w:sz="0" w:space="0" w:color="auto"/>
                    <w:left w:val="none" w:sz="0" w:space="0" w:color="auto"/>
                    <w:bottom w:val="none" w:sz="0" w:space="0" w:color="auto"/>
                    <w:right w:val="none" w:sz="0" w:space="0" w:color="auto"/>
                  </w:divBdr>
                  <w:divsChild>
                    <w:div w:id="599143744">
                      <w:marLeft w:val="0"/>
                      <w:marRight w:val="0"/>
                      <w:marTop w:val="0"/>
                      <w:marBottom w:val="0"/>
                      <w:divBdr>
                        <w:top w:val="none" w:sz="0" w:space="0" w:color="auto"/>
                        <w:left w:val="none" w:sz="0" w:space="0" w:color="auto"/>
                        <w:bottom w:val="none" w:sz="0" w:space="0" w:color="auto"/>
                        <w:right w:val="none" w:sz="0" w:space="0" w:color="auto"/>
                      </w:divBdr>
                    </w:div>
                  </w:divsChild>
                </w:div>
                <w:div w:id="1711221195">
                  <w:marLeft w:val="0"/>
                  <w:marRight w:val="0"/>
                  <w:marTop w:val="0"/>
                  <w:marBottom w:val="0"/>
                  <w:divBdr>
                    <w:top w:val="none" w:sz="0" w:space="0" w:color="auto"/>
                    <w:left w:val="none" w:sz="0" w:space="0" w:color="auto"/>
                    <w:bottom w:val="none" w:sz="0" w:space="0" w:color="auto"/>
                    <w:right w:val="none" w:sz="0" w:space="0" w:color="auto"/>
                  </w:divBdr>
                  <w:divsChild>
                    <w:div w:id="934752369">
                      <w:marLeft w:val="0"/>
                      <w:marRight w:val="0"/>
                      <w:marTop w:val="0"/>
                      <w:marBottom w:val="0"/>
                      <w:divBdr>
                        <w:top w:val="none" w:sz="0" w:space="0" w:color="auto"/>
                        <w:left w:val="none" w:sz="0" w:space="0" w:color="auto"/>
                        <w:bottom w:val="none" w:sz="0" w:space="0" w:color="auto"/>
                        <w:right w:val="none" w:sz="0" w:space="0" w:color="auto"/>
                      </w:divBdr>
                    </w:div>
                    <w:div w:id="1812553422">
                      <w:marLeft w:val="0"/>
                      <w:marRight w:val="0"/>
                      <w:marTop w:val="0"/>
                      <w:marBottom w:val="0"/>
                      <w:divBdr>
                        <w:top w:val="none" w:sz="0" w:space="0" w:color="auto"/>
                        <w:left w:val="none" w:sz="0" w:space="0" w:color="auto"/>
                        <w:bottom w:val="none" w:sz="0" w:space="0" w:color="auto"/>
                        <w:right w:val="none" w:sz="0" w:space="0" w:color="auto"/>
                      </w:divBdr>
                    </w:div>
                  </w:divsChild>
                </w:div>
                <w:div w:id="1732581545">
                  <w:marLeft w:val="0"/>
                  <w:marRight w:val="0"/>
                  <w:marTop w:val="0"/>
                  <w:marBottom w:val="0"/>
                  <w:divBdr>
                    <w:top w:val="none" w:sz="0" w:space="0" w:color="auto"/>
                    <w:left w:val="none" w:sz="0" w:space="0" w:color="auto"/>
                    <w:bottom w:val="none" w:sz="0" w:space="0" w:color="auto"/>
                    <w:right w:val="none" w:sz="0" w:space="0" w:color="auto"/>
                  </w:divBdr>
                  <w:divsChild>
                    <w:div w:id="265891169">
                      <w:marLeft w:val="0"/>
                      <w:marRight w:val="0"/>
                      <w:marTop w:val="0"/>
                      <w:marBottom w:val="0"/>
                      <w:divBdr>
                        <w:top w:val="none" w:sz="0" w:space="0" w:color="auto"/>
                        <w:left w:val="none" w:sz="0" w:space="0" w:color="auto"/>
                        <w:bottom w:val="none" w:sz="0" w:space="0" w:color="auto"/>
                        <w:right w:val="none" w:sz="0" w:space="0" w:color="auto"/>
                      </w:divBdr>
                    </w:div>
                  </w:divsChild>
                </w:div>
                <w:div w:id="1735354007">
                  <w:marLeft w:val="0"/>
                  <w:marRight w:val="0"/>
                  <w:marTop w:val="0"/>
                  <w:marBottom w:val="0"/>
                  <w:divBdr>
                    <w:top w:val="none" w:sz="0" w:space="0" w:color="auto"/>
                    <w:left w:val="none" w:sz="0" w:space="0" w:color="auto"/>
                    <w:bottom w:val="none" w:sz="0" w:space="0" w:color="auto"/>
                    <w:right w:val="none" w:sz="0" w:space="0" w:color="auto"/>
                  </w:divBdr>
                  <w:divsChild>
                    <w:div w:id="748814562">
                      <w:marLeft w:val="0"/>
                      <w:marRight w:val="0"/>
                      <w:marTop w:val="0"/>
                      <w:marBottom w:val="0"/>
                      <w:divBdr>
                        <w:top w:val="none" w:sz="0" w:space="0" w:color="auto"/>
                        <w:left w:val="none" w:sz="0" w:space="0" w:color="auto"/>
                        <w:bottom w:val="none" w:sz="0" w:space="0" w:color="auto"/>
                        <w:right w:val="none" w:sz="0" w:space="0" w:color="auto"/>
                      </w:divBdr>
                    </w:div>
                  </w:divsChild>
                </w:div>
                <w:div w:id="1735813009">
                  <w:marLeft w:val="0"/>
                  <w:marRight w:val="0"/>
                  <w:marTop w:val="0"/>
                  <w:marBottom w:val="0"/>
                  <w:divBdr>
                    <w:top w:val="none" w:sz="0" w:space="0" w:color="auto"/>
                    <w:left w:val="none" w:sz="0" w:space="0" w:color="auto"/>
                    <w:bottom w:val="none" w:sz="0" w:space="0" w:color="auto"/>
                    <w:right w:val="none" w:sz="0" w:space="0" w:color="auto"/>
                  </w:divBdr>
                  <w:divsChild>
                    <w:div w:id="252976816">
                      <w:marLeft w:val="0"/>
                      <w:marRight w:val="0"/>
                      <w:marTop w:val="0"/>
                      <w:marBottom w:val="0"/>
                      <w:divBdr>
                        <w:top w:val="none" w:sz="0" w:space="0" w:color="auto"/>
                        <w:left w:val="none" w:sz="0" w:space="0" w:color="auto"/>
                        <w:bottom w:val="none" w:sz="0" w:space="0" w:color="auto"/>
                        <w:right w:val="none" w:sz="0" w:space="0" w:color="auto"/>
                      </w:divBdr>
                    </w:div>
                  </w:divsChild>
                </w:div>
                <w:div w:id="1749837863">
                  <w:marLeft w:val="0"/>
                  <w:marRight w:val="0"/>
                  <w:marTop w:val="0"/>
                  <w:marBottom w:val="0"/>
                  <w:divBdr>
                    <w:top w:val="none" w:sz="0" w:space="0" w:color="auto"/>
                    <w:left w:val="none" w:sz="0" w:space="0" w:color="auto"/>
                    <w:bottom w:val="none" w:sz="0" w:space="0" w:color="auto"/>
                    <w:right w:val="none" w:sz="0" w:space="0" w:color="auto"/>
                  </w:divBdr>
                  <w:divsChild>
                    <w:div w:id="829365553">
                      <w:marLeft w:val="0"/>
                      <w:marRight w:val="0"/>
                      <w:marTop w:val="0"/>
                      <w:marBottom w:val="0"/>
                      <w:divBdr>
                        <w:top w:val="none" w:sz="0" w:space="0" w:color="auto"/>
                        <w:left w:val="none" w:sz="0" w:space="0" w:color="auto"/>
                        <w:bottom w:val="none" w:sz="0" w:space="0" w:color="auto"/>
                        <w:right w:val="none" w:sz="0" w:space="0" w:color="auto"/>
                      </w:divBdr>
                    </w:div>
                  </w:divsChild>
                </w:div>
                <w:div w:id="1753044414">
                  <w:marLeft w:val="0"/>
                  <w:marRight w:val="0"/>
                  <w:marTop w:val="0"/>
                  <w:marBottom w:val="0"/>
                  <w:divBdr>
                    <w:top w:val="none" w:sz="0" w:space="0" w:color="auto"/>
                    <w:left w:val="none" w:sz="0" w:space="0" w:color="auto"/>
                    <w:bottom w:val="none" w:sz="0" w:space="0" w:color="auto"/>
                    <w:right w:val="none" w:sz="0" w:space="0" w:color="auto"/>
                  </w:divBdr>
                  <w:divsChild>
                    <w:div w:id="585187422">
                      <w:marLeft w:val="0"/>
                      <w:marRight w:val="0"/>
                      <w:marTop w:val="0"/>
                      <w:marBottom w:val="0"/>
                      <w:divBdr>
                        <w:top w:val="none" w:sz="0" w:space="0" w:color="auto"/>
                        <w:left w:val="none" w:sz="0" w:space="0" w:color="auto"/>
                        <w:bottom w:val="none" w:sz="0" w:space="0" w:color="auto"/>
                        <w:right w:val="none" w:sz="0" w:space="0" w:color="auto"/>
                      </w:divBdr>
                    </w:div>
                    <w:div w:id="1943029749">
                      <w:marLeft w:val="0"/>
                      <w:marRight w:val="0"/>
                      <w:marTop w:val="0"/>
                      <w:marBottom w:val="0"/>
                      <w:divBdr>
                        <w:top w:val="none" w:sz="0" w:space="0" w:color="auto"/>
                        <w:left w:val="none" w:sz="0" w:space="0" w:color="auto"/>
                        <w:bottom w:val="none" w:sz="0" w:space="0" w:color="auto"/>
                        <w:right w:val="none" w:sz="0" w:space="0" w:color="auto"/>
                      </w:divBdr>
                    </w:div>
                  </w:divsChild>
                </w:div>
                <w:div w:id="1754627153">
                  <w:marLeft w:val="0"/>
                  <w:marRight w:val="0"/>
                  <w:marTop w:val="0"/>
                  <w:marBottom w:val="0"/>
                  <w:divBdr>
                    <w:top w:val="none" w:sz="0" w:space="0" w:color="auto"/>
                    <w:left w:val="none" w:sz="0" w:space="0" w:color="auto"/>
                    <w:bottom w:val="none" w:sz="0" w:space="0" w:color="auto"/>
                    <w:right w:val="none" w:sz="0" w:space="0" w:color="auto"/>
                  </w:divBdr>
                  <w:divsChild>
                    <w:div w:id="1293512090">
                      <w:marLeft w:val="0"/>
                      <w:marRight w:val="0"/>
                      <w:marTop w:val="0"/>
                      <w:marBottom w:val="0"/>
                      <w:divBdr>
                        <w:top w:val="none" w:sz="0" w:space="0" w:color="auto"/>
                        <w:left w:val="none" w:sz="0" w:space="0" w:color="auto"/>
                        <w:bottom w:val="none" w:sz="0" w:space="0" w:color="auto"/>
                        <w:right w:val="none" w:sz="0" w:space="0" w:color="auto"/>
                      </w:divBdr>
                    </w:div>
                  </w:divsChild>
                </w:div>
                <w:div w:id="1756322923">
                  <w:marLeft w:val="0"/>
                  <w:marRight w:val="0"/>
                  <w:marTop w:val="0"/>
                  <w:marBottom w:val="0"/>
                  <w:divBdr>
                    <w:top w:val="none" w:sz="0" w:space="0" w:color="auto"/>
                    <w:left w:val="none" w:sz="0" w:space="0" w:color="auto"/>
                    <w:bottom w:val="none" w:sz="0" w:space="0" w:color="auto"/>
                    <w:right w:val="none" w:sz="0" w:space="0" w:color="auto"/>
                  </w:divBdr>
                  <w:divsChild>
                    <w:div w:id="2027053059">
                      <w:marLeft w:val="0"/>
                      <w:marRight w:val="0"/>
                      <w:marTop w:val="0"/>
                      <w:marBottom w:val="0"/>
                      <w:divBdr>
                        <w:top w:val="none" w:sz="0" w:space="0" w:color="auto"/>
                        <w:left w:val="none" w:sz="0" w:space="0" w:color="auto"/>
                        <w:bottom w:val="none" w:sz="0" w:space="0" w:color="auto"/>
                        <w:right w:val="none" w:sz="0" w:space="0" w:color="auto"/>
                      </w:divBdr>
                    </w:div>
                  </w:divsChild>
                </w:div>
                <w:div w:id="1768691124">
                  <w:marLeft w:val="0"/>
                  <w:marRight w:val="0"/>
                  <w:marTop w:val="0"/>
                  <w:marBottom w:val="0"/>
                  <w:divBdr>
                    <w:top w:val="none" w:sz="0" w:space="0" w:color="auto"/>
                    <w:left w:val="none" w:sz="0" w:space="0" w:color="auto"/>
                    <w:bottom w:val="none" w:sz="0" w:space="0" w:color="auto"/>
                    <w:right w:val="none" w:sz="0" w:space="0" w:color="auto"/>
                  </w:divBdr>
                  <w:divsChild>
                    <w:div w:id="2135366354">
                      <w:marLeft w:val="0"/>
                      <w:marRight w:val="0"/>
                      <w:marTop w:val="0"/>
                      <w:marBottom w:val="0"/>
                      <w:divBdr>
                        <w:top w:val="none" w:sz="0" w:space="0" w:color="auto"/>
                        <w:left w:val="none" w:sz="0" w:space="0" w:color="auto"/>
                        <w:bottom w:val="none" w:sz="0" w:space="0" w:color="auto"/>
                        <w:right w:val="none" w:sz="0" w:space="0" w:color="auto"/>
                      </w:divBdr>
                    </w:div>
                  </w:divsChild>
                </w:div>
                <w:div w:id="1771587983">
                  <w:marLeft w:val="0"/>
                  <w:marRight w:val="0"/>
                  <w:marTop w:val="0"/>
                  <w:marBottom w:val="0"/>
                  <w:divBdr>
                    <w:top w:val="none" w:sz="0" w:space="0" w:color="auto"/>
                    <w:left w:val="none" w:sz="0" w:space="0" w:color="auto"/>
                    <w:bottom w:val="none" w:sz="0" w:space="0" w:color="auto"/>
                    <w:right w:val="none" w:sz="0" w:space="0" w:color="auto"/>
                  </w:divBdr>
                  <w:divsChild>
                    <w:div w:id="2029982410">
                      <w:marLeft w:val="0"/>
                      <w:marRight w:val="0"/>
                      <w:marTop w:val="0"/>
                      <w:marBottom w:val="0"/>
                      <w:divBdr>
                        <w:top w:val="none" w:sz="0" w:space="0" w:color="auto"/>
                        <w:left w:val="none" w:sz="0" w:space="0" w:color="auto"/>
                        <w:bottom w:val="none" w:sz="0" w:space="0" w:color="auto"/>
                        <w:right w:val="none" w:sz="0" w:space="0" w:color="auto"/>
                      </w:divBdr>
                    </w:div>
                  </w:divsChild>
                </w:div>
                <w:div w:id="1775393105">
                  <w:marLeft w:val="0"/>
                  <w:marRight w:val="0"/>
                  <w:marTop w:val="0"/>
                  <w:marBottom w:val="0"/>
                  <w:divBdr>
                    <w:top w:val="none" w:sz="0" w:space="0" w:color="auto"/>
                    <w:left w:val="none" w:sz="0" w:space="0" w:color="auto"/>
                    <w:bottom w:val="none" w:sz="0" w:space="0" w:color="auto"/>
                    <w:right w:val="none" w:sz="0" w:space="0" w:color="auto"/>
                  </w:divBdr>
                  <w:divsChild>
                    <w:div w:id="542912788">
                      <w:marLeft w:val="0"/>
                      <w:marRight w:val="0"/>
                      <w:marTop w:val="0"/>
                      <w:marBottom w:val="0"/>
                      <w:divBdr>
                        <w:top w:val="none" w:sz="0" w:space="0" w:color="auto"/>
                        <w:left w:val="none" w:sz="0" w:space="0" w:color="auto"/>
                        <w:bottom w:val="none" w:sz="0" w:space="0" w:color="auto"/>
                        <w:right w:val="none" w:sz="0" w:space="0" w:color="auto"/>
                      </w:divBdr>
                    </w:div>
                  </w:divsChild>
                </w:div>
                <w:div w:id="1787195208">
                  <w:marLeft w:val="0"/>
                  <w:marRight w:val="0"/>
                  <w:marTop w:val="0"/>
                  <w:marBottom w:val="0"/>
                  <w:divBdr>
                    <w:top w:val="none" w:sz="0" w:space="0" w:color="auto"/>
                    <w:left w:val="none" w:sz="0" w:space="0" w:color="auto"/>
                    <w:bottom w:val="none" w:sz="0" w:space="0" w:color="auto"/>
                    <w:right w:val="none" w:sz="0" w:space="0" w:color="auto"/>
                  </w:divBdr>
                  <w:divsChild>
                    <w:div w:id="1002202822">
                      <w:marLeft w:val="0"/>
                      <w:marRight w:val="0"/>
                      <w:marTop w:val="0"/>
                      <w:marBottom w:val="0"/>
                      <w:divBdr>
                        <w:top w:val="none" w:sz="0" w:space="0" w:color="auto"/>
                        <w:left w:val="none" w:sz="0" w:space="0" w:color="auto"/>
                        <w:bottom w:val="none" w:sz="0" w:space="0" w:color="auto"/>
                        <w:right w:val="none" w:sz="0" w:space="0" w:color="auto"/>
                      </w:divBdr>
                    </w:div>
                  </w:divsChild>
                </w:div>
                <w:div w:id="1787460610">
                  <w:marLeft w:val="0"/>
                  <w:marRight w:val="0"/>
                  <w:marTop w:val="0"/>
                  <w:marBottom w:val="0"/>
                  <w:divBdr>
                    <w:top w:val="none" w:sz="0" w:space="0" w:color="auto"/>
                    <w:left w:val="none" w:sz="0" w:space="0" w:color="auto"/>
                    <w:bottom w:val="none" w:sz="0" w:space="0" w:color="auto"/>
                    <w:right w:val="none" w:sz="0" w:space="0" w:color="auto"/>
                  </w:divBdr>
                  <w:divsChild>
                    <w:div w:id="1816099931">
                      <w:marLeft w:val="0"/>
                      <w:marRight w:val="0"/>
                      <w:marTop w:val="0"/>
                      <w:marBottom w:val="0"/>
                      <w:divBdr>
                        <w:top w:val="none" w:sz="0" w:space="0" w:color="auto"/>
                        <w:left w:val="none" w:sz="0" w:space="0" w:color="auto"/>
                        <w:bottom w:val="none" w:sz="0" w:space="0" w:color="auto"/>
                        <w:right w:val="none" w:sz="0" w:space="0" w:color="auto"/>
                      </w:divBdr>
                    </w:div>
                  </w:divsChild>
                </w:div>
                <w:div w:id="1792898936">
                  <w:marLeft w:val="0"/>
                  <w:marRight w:val="0"/>
                  <w:marTop w:val="0"/>
                  <w:marBottom w:val="0"/>
                  <w:divBdr>
                    <w:top w:val="none" w:sz="0" w:space="0" w:color="auto"/>
                    <w:left w:val="none" w:sz="0" w:space="0" w:color="auto"/>
                    <w:bottom w:val="none" w:sz="0" w:space="0" w:color="auto"/>
                    <w:right w:val="none" w:sz="0" w:space="0" w:color="auto"/>
                  </w:divBdr>
                  <w:divsChild>
                    <w:div w:id="874390079">
                      <w:marLeft w:val="0"/>
                      <w:marRight w:val="0"/>
                      <w:marTop w:val="0"/>
                      <w:marBottom w:val="0"/>
                      <w:divBdr>
                        <w:top w:val="none" w:sz="0" w:space="0" w:color="auto"/>
                        <w:left w:val="none" w:sz="0" w:space="0" w:color="auto"/>
                        <w:bottom w:val="none" w:sz="0" w:space="0" w:color="auto"/>
                        <w:right w:val="none" w:sz="0" w:space="0" w:color="auto"/>
                      </w:divBdr>
                    </w:div>
                  </w:divsChild>
                </w:div>
                <w:div w:id="1799909867">
                  <w:marLeft w:val="0"/>
                  <w:marRight w:val="0"/>
                  <w:marTop w:val="0"/>
                  <w:marBottom w:val="0"/>
                  <w:divBdr>
                    <w:top w:val="none" w:sz="0" w:space="0" w:color="auto"/>
                    <w:left w:val="none" w:sz="0" w:space="0" w:color="auto"/>
                    <w:bottom w:val="none" w:sz="0" w:space="0" w:color="auto"/>
                    <w:right w:val="none" w:sz="0" w:space="0" w:color="auto"/>
                  </w:divBdr>
                  <w:divsChild>
                    <w:div w:id="1860578453">
                      <w:marLeft w:val="0"/>
                      <w:marRight w:val="0"/>
                      <w:marTop w:val="0"/>
                      <w:marBottom w:val="0"/>
                      <w:divBdr>
                        <w:top w:val="none" w:sz="0" w:space="0" w:color="auto"/>
                        <w:left w:val="none" w:sz="0" w:space="0" w:color="auto"/>
                        <w:bottom w:val="none" w:sz="0" w:space="0" w:color="auto"/>
                        <w:right w:val="none" w:sz="0" w:space="0" w:color="auto"/>
                      </w:divBdr>
                    </w:div>
                  </w:divsChild>
                </w:div>
                <w:div w:id="1803963867">
                  <w:marLeft w:val="0"/>
                  <w:marRight w:val="0"/>
                  <w:marTop w:val="0"/>
                  <w:marBottom w:val="0"/>
                  <w:divBdr>
                    <w:top w:val="none" w:sz="0" w:space="0" w:color="auto"/>
                    <w:left w:val="none" w:sz="0" w:space="0" w:color="auto"/>
                    <w:bottom w:val="none" w:sz="0" w:space="0" w:color="auto"/>
                    <w:right w:val="none" w:sz="0" w:space="0" w:color="auto"/>
                  </w:divBdr>
                  <w:divsChild>
                    <w:div w:id="1312060921">
                      <w:marLeft w:val="0"/>
                      <w:marRight w:val="0"/>
                      <w:marTop w:val="0"/>
                      <w:marBottom w:val="0"/>
                      <w:divBdr>
                        <w:top w:val="none" w:sz="0" w:space="0" w:color="auto"/>
                        <w:left w:val="none" w:sz="0" w:space="0" w:color="auto"/>
                        <w:bottom w:val="none" w:sz="0" w:space="0" w:color="auto"/>
                        <w:right w:val="none" w:sz="0" w:space="0" w:color="auto"/>
                      </w:divBdr>
                    </w:div>
                  </w:divsChild>
                </w:div>
                <w:div w:id="1810980125">
                  <w:marLeft w:val="0"/>
                  <w:marRight w:val="0"/>
                  <w:marTop w:val="0"/>
                  <w:marBottom w:val="0"/>
                  <w:divBdr>
                    <w:top w:val="none" w:sz="0" w:space="0" w:color="auto"/>
                    <w:left w:val="none" w:sz="0" w:space="0" w:color="auto"/>
                    <w:bottom w:val="none" w:sz="0" w:space="0" w:color="auto"/>
                    <w:right w:val="none" w:sz="0" w:space="0" w:color="auto"/>
                  </w:divBdr>
                  <w:divsChild>
                    <w:div w:id="755327045">
                      <w:marLeft w:val="0"/>
                      <w:marRight w:val="0"/>
                      <w:marTop w:val="0"/>
                      <w:marBottom w:val="0"/>
                      <w:divBdr>
                        <w:top w:val="none" w:sz="0" w:space="0" w:color="auto"/>
                        <w:left w:val="none" w:sz="0" w:space="0" w:color="auto"/>
                        <w:bottom w:val="none" w:sz="0" w:space="0" w:color="auto"/>
                        <w:right w:val="none" w:sz="0" w:space="0" w:color="auto"/>
                      </w:divBdr>
                    </w:div>
                  </w:divsChild>
                </w:div>
                <w:div w:id="1812091827">
                  <w:marLeft w:val="0"/>
                  <w:marRight w:val="0"/>
                  <w:marTop w:val="0"/>
                  <w:marBottom w:val="0"/>
                  <w:divBdr>
                    <w:top w:val="none" w:sz="0" w:space="0" w:color="auto"/>
                    <w:left w:val="none" w:sz="0" w:space="0" w:color="auto"/>
                    <w:bottom w:val="none" w:sz="0" w:space="0" w:color="auto"/>
                    <w:right w:val="none" w:sz="0" w:space="0" w:color="auto"/>
                  </w:divBdr>
                  <w:divsChild>
                    <w:div w:id="1146357997">
                      <w:marLeft w:val="0"/>
                      <w:marRight w:val="0"/>
                      <w:marTop w:val="0"/>
                      <w:marBottom w:val="0"/>
                      <w:divBdr>
                        <w:top w:val="none" w:sz="0" w:space="0" w:color="auto"/>
                        <w:left w:val="none" w:sz="0" w:space="0" w:color="auto"/>
                        <w:bottom w:val="none" w:sz="0" w:space="0" w:color="auto"/>
                        <w:right w:val="none" w:sz="0" w:space="0" w:color="auto"/>
                      </w:divBdr>
                    </w:div>
                  </w:divsChild>
                </w:div>
                <w:div w:id="1812211244">
                  <w:marLeft w:val="0"/>
                  <w:marRight w:val="0"/>
                  <w:marTop w:val="0"/>
                  <w:marBottom w:val="0"/>
                  <w:divBdr>
                    <w:top w:val="none" w:sz="0" w:space="0" w:color="auto"/>
                    <w:left w:val="none" w:sz="0" w:space="0" w:color="auto"/>
                    <w:bottom w:val="none" w:sz="0" w:space="0" w:color="auto"/>
                    <w:right w:val="none" w:sz="0" w:space="0" w:color="auto"/>
                  </w:divBdr>
                  <w:divsChild>
                    <w:div w:id="350886660">
                      <w:marLeft w:val="0"/>
                      <w:marRight w:val="0"/>
                      <w:marTop w:val="0"/>
                      <w:marBottom w:val="0"/>
                      <w:divBdr>
                        <w:top w:val="none" w:sz="0" w:space="0" w:color="auto"/>
                        <w:left w:val="none" w:sz="0" w:space="0" w:color="auto"/>
                        <w:bottom w:val="none" w:sz="0" w:space="0" w:color="auto"/>
                        <w:right w:val="none" w:sz="0" w:space="0" w:color="auto"/>
                      </w:divBdr>
                    </w:div>
                  </w:divsChild>
                </w:div>
                <w:div w:id="1834418512">
                  <w:marLeft w:val="0"/>
                  <w:marRight w:val="0"/>
                  <w:marTop w:val="0"/>
                  <w:marBottom w:val="0"/>
                  <w:divBdr>
                    <w:top w:val="none" w:sz="0" w:space="0" w:color="auto"/>
                    <w:left w:val="none" w:sz="0" w:space="0" w:color="auto"/>
                    <w:bottom w:val="none" w:sz="0" w:space="0" w:color="auto"/>
                    <w:right w:val="none" w:sz="0" w:space="0" w:color="auto"/>
                  </w:divBdr>
                  <w:divsChild>
                    <w:div w:id="1946187944">
                      <w:marLeft w:val="0"/>
                      <w:marRight w:val="0"/>
                      <w:marTop w:val="0"/>
                      <w:marBottom w:val="0"/>
                      <w:divBdr>
                        <w:top w:val="none" w:sz="0" w:space="0" w:color="auto"/>
                        <w:left w:val="none" w:sz="0" w:space="0" w:color="auto"/>
                        <w:bottom w:val="none" w:sz="0" w:space="0" w:color="auto"/>
                        <w:right w:val="none" w:sz="0" w:space="0" w:color="auto"/>
                      </w:divBdr>
                    </w:div>
                  </w:divsChild>
                </w:div>
                <w:div w:id="1838691663">
                  <w:marLeft w:val="0"/>
                  <w:marRight w:val="0"/>
                  <w:marTop w:val="0"/>
                  <w:marBottom w:val="0"/>
                  <w:divBdr>
                    <w:top w:val="none" w:sz="0" w:space="0" w:color="auto"/>
                    <w:left w:val="none" w:sz="0" w:space="0" w:color="auto"/>
                    <w:bottom w:val="none" w:sz="0" w:space="0" w:color="auto"/>
                    <w:right w:val="none" w:sz="0" w:space="0" w:color="auto"/>
                  </w:divBdr>
                  <w:divsChild>
                    <w:div w:id="121195778">
                      <w:marLeft w:val="0"/>
                      <w:marRight w:val="0"/>
                      <w:marTop w:val="0"/>
                      <w:marBottom w:val="0"/>
                      <w:divBdr>
                        <w:top w:val="none" w:sz="0" w:space="0" w:color="auto"/>
                        <w:left w:val="none" w:sz="0" w:space="0" w:color="auto"/>
                        <w:bottom w:val="none" w:sz="0" w:space="0" w:color="auto"/>
                        <w:right w:val="none" w:sz="0" w:space="0" w:color="auto"/>
                      </w:divBdr>
                    </w:div>
                  </w:divsChild>
                </w:div>
                <w:div w:id="1838694806">
                  <w:marLeft w:val="0"/>
                  <w:marRight w:val="0"/>
                  <w:marTop w:val="0"/>
                  <w:marBottom w:val="0"/>
                  <w:divBdr>
                    <w:top w:val="none" w:sz="0" w:space="0" w:color="auto"/>
                    <w:left w:val="none" w:sz="0" w:space="0" w:color="auto"/>
                    <w:bottom w:val="none" w:sz="0" w:space="0" w:color="auto"/>
                    <w:right w:val="none" w:sz="0" w:space="0" w:color="auto"/>
                  </w:divBdr>
                  <w:divsChild>
                    <w:div w:id="1577666401">
                      <w:marLeft w:val="0"/>
                      <w:marRight w:val="0"/>
                      <w:marTop w:val="0"/>
                      <w:marBottom w:val="0"/>
                      <w:divBdr>
                        <w:top w:val="none" w:sz="0" w:space="0" w:color="auto"/>
                        <w:left w:val="none" w:sz="0" w:space="0" w:color="auto"/>
                        <w:bottom w:val="none" w:sz="0" w:space="0" w:color="auto"/>
                        <w:right w:val="none" w:sz="0" w:space="0" w:color="auto"/>
                      </w:divBdr>
                    </w:div>
                  </w:divsChild>
                </w:div>
                <w:div w:id="1839005879">
                  <w:marLeft w:val="0"/>
                  <w:marRight w:val="0"/>
                  <w:marTop w:val="0"/>
                  <w:marBottom w:val="0"/>
                  <w:divBdr>
                    <w:top w:val="none" w:sz="0" w:space="0" w:color="auto"/>
                    <w:left w:val="none" w:sz="0" w:space="0" w:color="auto"/>
                    <w:bottom w:val="none" w:sz="0" w:space="0" w:color="auto"/>
                    <w:right w:val="none" w:sz="0" w:space="0" w:color="auto"/>
                  </w:divBdr>
                  <w:divsChild>
                    <w:div w:id="1715692951">
                      <w:marLeft w:val="0"/>
                      <w:marRight w:val="0"/>
                      <w:marTop w:val="0"/>
                      <w:marBottom w:val="0"/>
                      <w:divBdr>
                        <w:top w:val="none" w:sz="0" w:space="0" w:color="auto"/>
                        <w:left w:val="none" w:sz="0" w:space="0" w:color="auto"/>
                        <w:bottom w:val="none" w:sz="0" w:space="0" w:color="auto"/>
                        <w:right w:val="none" w:sz="0" w:space="0" w:color="auto"/>
                      </w:divBdr>
                    </w:div>
                  </w:divsChild>
                </w:div>
                <w:div w:id="1839953506">
                  <w:marLeft w:val="0"/>
                  <w:marRight w:val="0"/>
                  <w:marTop w:val="0"/>
                  <w:marBottom w:val="0"/>
                  <w:divBdr>
                    <w:top w:val="none" w:sz="0" w:space="0" w:color="auto"/>
                    <w:left w:val="none" w:sz="0" w:space="0" w:color="auto"/>
                    <w:bottom w:val="none" w:sz="0" w:space="0" w:color="auto"/>
                    <w:right w:val="none" w:sz="0" w:space="0" w:color="auto"/>
                  </w:divBdr>
                  <w:divsChild>
                    <w:div w:id="1542328007">
                      <w:marLeft w:val="0"/>
                      <w:marRight w:val="0"/>
                      <w:marTop w:val="0"/>
                      <w:marBottom w:val="0"/>
                      <w:divBdr>
                        <w:top w:val="none" w:sz="0" w:space="0" w:color="auto"/>
                        <w:left w:val="none" w:sz="0" w:space="0" w:color="auto"/>
                        <w:bottom w:val="none" w:sz="0" w:space="0" w:color="auto"/>
                        <w:right w:val="none" w:sz="0" w:space="0" w:color="auto"/>
                      </w:divBdr>
                    </w:div>
                  </w:divsChild>
                </w:div>
                <w:div w:id="1852525811">
                  <w:marLeft w:val="0"/>
                  <w:marRight w:val="0"/>
                  <w:marTop w:val="0"/>
                  <w:marBottom w:val="0"/>
                  <w:divBdr>
                    <w:top w:val="none" w:sz="0" w:space="0" w:color="auto"/>
                    <w:left w:val="none" w:sz="0" w:space="0" w:color="auto"/>
                    <w:bottom w:val="none" w:sz="0" w:space="0" w:color="auto"/>
                    <w:right w:val="none" w:sz="0" w:space="0" w:color="auto"/>
                  </w:divBdr>
                  <w:divsChild>
                    <w:div w:id="1150101116">
                      <w:marLeft w:val="0"/>
                      <w:marRight w:val="0"/>
                      <w:marTop w:val="0"/>
                      <w:marBottom w:val="0"/>
                      <w:divBdr>
                        <w:top w:val="none" w:sz="0" w:space="0" w:color="auto"/>
                        <w:left w:val="none" w:sz="0" w:space="0" w:color="auto"/>
                        <w:bottom w:val="none" w:sz="0" w:space="0" w:color="auto"/>
                        <w:right w:val="none" w:sz="0" w:space="0" w:color="auto"/>
                      </w:divBdr>
                    </w:div>
                  </w:divsChild>
                </w:div>
                <w:div w:id="1858806344">
                  <w:marLeft w:val="0"/>
                  <w:marRight w:val="0"/>
                  <w:marTop w:val="0"/>
                  <w:marBottom w:val="0"/>
                  <w:divBdr>
                    <w:top w:val="none" w:sz="0" w:space="0" w:color="auto"/>
                    <w:left w:val="none" w:sz="0" w:space="0" w:color="auto"/>
                    <w:bottom w:val="none" w:sz="0" w:space="0" w:color="auto"/>
                    <w:right w:val="none" w:sz="0" w:space="0" w:color="auto"/>
                  </w:divBdr>
                  <w:divsChild>
                    <w:div w:id="1954434456">
                      <w:marLeft w:val="0"/>
                      <w:marRight w:val="0"/>
                      <w:marTop w:val="0"/>
                      <w:marBottom w:val="0"/>
                      <w:divBdr>
                        <w:top w:val="none" w:sz="0" w:space="0" w:color="auto"/>
                        <w:left w:val="none" w:sz="0" w:space="0" w:color="auto"/>
                        <w:bottom w:val="none" w:sz="0" w:space="0" w:color="auto"/>
                        <w:right w:val="none" w:sz="0" w:space="0" w:color="auto"/>
                      </w:divBdr>
                    </w:div>
                  </w:divsChild>
                </w:div>
                <w:div w:id="1860662742">
                  <w:marLeft w:val="0"/>
                  <w:marRight w:val="0"/>
                  <w:marTop w:val="0"/>
                  <w:marBottom w:val="0"/>
                  <w:divBdr>
                    <w:top w:val="none" w:sz="0" w:space="0" w:color="auto"/>
                    <w:left w:val="none" w:sz="0" w:space="0" w:color="auto"/>
                    <w:bottom w:val="none" w:sz="0" w:space="0" w:color="auto"/>
                    <w:right w:val="none" w:sz="0" w:space="0" w:color="auto"/>
                  </w:divBdr>
                  <w:divsChild>
                    <w:div w:id="999188824">
                      <w:marLeft w:val="0"/>
                      <w:marRight w:val="0"/>
                      <w:marTop w:val="0"/>
                      <w:marBottom w:val="0"/>
                      <w:divBdr>
                        <w:top w:val="none" w:sz="0" w:space="0" w:color="auto"/>
                        <w:left w:val="none" w:sz="0" w:space="0" w:color="auto"/>
                        <w:bottom w:val="none" w:sz="0" w:space="0" w:color="auto"/>
                        <w:right w:val="none" w:sz="0" w:space="0" w:color="auto"/>
                      </w:divBdr>
                    </w:div>
                  </w:divsChild>
                </w:div>
                <w:div w:id="1873763276">
                  <w:marLeft w:val="0"/>
                  <w:marRight w:val="0"/>
                  <w:marTop w:val="0"/>
                  <w:marBottom w:val="0"/>
                  <w:divBdr>
                    <w:top w:val="none" w:sz="0" w:space="0" w:color="auto"/>
                    <w:left w:val="none" w:sz="0" w:space="0" w:color="auto"/>
                    <w:bottom w:val="none" w:sz="0" w:space="0" w:color="auto"/>
                    <w:right w:val="none" w:sz="0" w:space="0" w:color="auto"/>
                  </w:divBdr>
                  <w:divsChild>
                    <w:div w:id="2009137368">
                      <w:marLeft w:val="0"/>
                      <w:marRight w:val="0"/>
                      <w:marTop w:val="0"/>
                      <w:marBottom w:val="0"/>
                      <w:divBdr>
                        <w:top w:val="none" w:sz="0" w:space="0" w:color="auto"/>
                        <w:left w:val="none" w:sz="0" w:space="0" w:color="auto"/>
                        <w:bottom w:val="none" w:sz="0" w:space="0" w:color="auto"/>
                        <w:right w:val="none" w:sz="0" w:space="0" w:color="auto"/>
                      </w:divBdr>
                    </w:div>
                  </w:divsChild>
                </w:div>
                <w:div w:id="1875726561">
                  <w:marLeft w:val="0"/>
                  <w:marRight w:val="0"/>
                  <w:marTop w:val="0"/>
                  <w:marBottom w:val="0"/>
                  <w:divBdr>
                    <w:top w:val="none" w:sz="0" w:space="0" w:color="auto"/>
                    <w:left w:val="none" w:sz="0" w:space="0" w:color="auto"/>
                    <w:bottom w:val="none" w:sz="0" w:space="0" w:color="auto"/>
                    <w:right w:val="none" w:sz="0" w:space="0" w:color="auto"/>
                  </w:divBdr>
                  <w:divsChild>
                    <w:div w:id="331644443">
                      <w:marLeft w:val="0"/>
                      <w:marRight w:val="0"/>
                      <w:marTop w:val="0"/>
                      <w:marBottom w:val="0"/>
                      <w:divBdr>
                        <w:top w:val="none" w:sz="0" w:space="0" w:color="auto"/>
                        <w:left w:val="none" w:sz="0" w:space="0" w:color="auto"/>
                        <w:bottom w:val="none" w:sz="0" w:space="0" w:color="auto"/>
                        <w:right w:val="none" w:sz="0" w:space="0" w:color="auto"/>
                      </w:divBdr>
                    </w:div>
                    <w:div w:id="1920751708">
                      <w:marLeft w:val="0"/>
                      <w:marRight w:val="0"/>
                      <w:marTop w:val="0"/>
                      <w:marBottom w:val="0"/>
                      <w:divBdr>
                        <w:top w:val="none" w:sz="0" w:space="0" w:color="auto"/>
                        <w:left w:val="none" w:sz="0" w:space="0" w:color="auto"/>
                        <w:bottom w:val="none" w:sz="0" w:space="0" w:color="auto"/>
                        <w:right w:val="none" w:sz="0" w:space="0" w:color="auto"/>
                      </w:divBdr>
                    </w:div>
                  </w:divsChild>
                </w:div>
                <w:div w:id="1885747262">
                  <w:marLeft w:val="0"/>
                  <w:marRight w:val="0"/>
                  <w:marTop w:val="0"/>
                  <w:marBottom w:val="0"/>
                  <w:divBdr>
                    <w:top w:val="none" w:sz="0" w:space="0" w:color="auto"/>
                    <w:left w:val="none" w:sz="0" w:space="0" w:color="auto"/>
                    <w:bottom w:val="none" w:sz="0" w:space="0" w:color="auto"/>
                    <w:right w:val="none" w:sz="0" w:space="0" w:color="auto"/>
                  </w:divBdr>
                  <w:divsChild>
                    <w:div w:id="948242826">
                      <w:marLeft w:val="0"/>
                      <w:marRight w:val="0"/>
                      <w:marTop w:val="0"/>
                      <w:marBottom w:val="0"/>
                      <w:divBdr>
                        <w:top w:val="none" w:sz="0" w:space="0" w:color="auto"/>
                        <w:left w:val="none" w:sz="0" w:space="0" w:color="auto"/>
                        <w:bottom w:val="none" w:sz="0" w:space="0" w:color="auto"/>
                        <w:right w:val="none" w:sz="0" w:space="0" w:color="auto"/>
                      </w:divBdr>
                    </w:div>
                  </w:divsChild>
                </w:div>
                <w:div w:id="1889493619">
                  <w:marLeft w:val="0"/>
                  <w:marRight w:val="0"/>
                  <w:marTop w:val="0"/>
                  <w:marBottom w:val="0"/>
                  <w:divBdr>
                    <w:top w:val="none" w:sz="0" w:space="0" w:color="auto"/>
                    <w:left w:val="none" w:sz="0" w:space="0" w:color="auto"/>
                    <w:bottom w:val="none" w:sz="0" w:space="0" w:color="auto"/>
                    <w:right w:val="none" w:sz="0" w:space="0" w:color="auto"/>
                  </w:divBdr>
                  <w:divsChild>
                    <w:div w:id="401955309">
                      <w:marLeft w:val="0"/>
                      <w:marRight w:val="0"/>
                      <w:marTop w:val="0"/>
                      <w:marBottom w:val="0"/>
                      <w:divBdr>
                        <w:top w:val="none" w:sz="0" w:space="0" w:color="auto"/>
                        <w:left w:val="none" w:sz="0" w:space="0" w:color="auto"/>
                        <w:bottom w:val="none" w:sz="0" w:space="0" w:color="auto"/>
                        <w:right w:val="none" w:sz="0" w:space="0" w:color="auto"/>
                      </w:divBdr>
                    </w:div>
                  </w:divsChild>
                </w:div>
                <w:div w:id="1895774962">
                  <w:marLeft w:val="0"/>
                  <w:marRight w:val="0"/>
                  <w:marTop w:val="0"/>
                  <w:marBottom w:val="0"/>
                  <w:divBdr>
                    <w:top w:val="none" w:sz="0" w:space="0" w:color="auto"/>
                    <w:left w:val="none" w:sz="0" w:space="0" w:color="auto"/>
                    <w:bottom w:val="none" w:sz="0" w:space="0" w:color="auto"/>
                    <w:right w:val="none" w:sz="0" w:space="0" w:color="auto"/>
                  </w:divBdr>
                  <w:divsChild>
                    <w:div w:id="1848324272">
                      <w:marLeft w:val="0"/>
                      <w:marRight w:val="0"/>
                      <w:marTop w:val="0"/>
                      <w:marBottom w:val="0"/>
                      <w:divBdr>
                        <w:top w:val="none" w:sz="0" w:space="0" w:color="auto"/>
                        <w:left w:val="none" w:sz="0" w:space="0" w:color="auto"/>
                        <w:bottom w:val="none" w:sz="0" w:space="0" w:color="auto"/>
                        <w:right w:val="none" w:sz="0" w:space="0" w:color="auto"/>
                      </w:divBdr>
                    </w:div>
                  </w:divsChild>
                </w:div>
                <w:div w:id="1898205899">
                  <w:marLeft w:val="0"/>
                  <w:marRight w:val="0"/>
                  <w:marTop w:val="0"/>
                  <w:marBottom w:val="0"/>
                  <w:divBdr>
                    <w:top w:val="none" w:sz="0" w:space="0" w:color="auto"/>
                    <w:left w:val="none" w:sz="0" w:space="0" w:color="auto"/>
                    <w:bottom w:val="none" w:sz="0" w:space="0" w:color="auto"/>
                    <w:right w:val="none" w:sz="0" w:space="0" w:color="auto"/>
                  </w:divBdr>
                  <w:divsChild>
                    <w:div w:id="793837928">
                      <w:marLeft w:val="0"/>
                      <w:marRight w:val="0"/>
                      <w:marTop w:val="0"/>
                      <w:marBottom w:val="0"/>
                      <w:divBdr>
                        <w:top w:val="none" w:sz="0" w:space="0" w:color="auto"/>
                        <w:left w:val="none" w:sz="0" w:space="0" w:color="auto"/>
                        <w:bottom w:val="none" w:sz="0" w:space="0" w:color="auto"/>
                        <w:right w:val="none" w:sz="0" w:space="0" w:color="auto"/>
                      </w:divBdr>
                    </w:div>
                  </w:divsChild>
                </w:div>
                <w:div w:id="1899970211">
                  <w:marLeft w:val="0"/>
                  <w:marRight w:val="0"/>
                  <w:marTop w:val="0"/>
                  <w:marBottom w:val="0"/>
                  <w:divBdr>
                    <w:top w:val="none" w:sz="0" w:space="0" w:color="auto"/>
                    <w:left w:val="none" w:sz="0" w:space="0" w:color="auto"/>
                    <w:bottom w:val="none" w:sz="0" w:space="0" w:color="auto"/>
                    <w:right w:val="none" w:sz="0" w:space="0" w:color="auto"/>
                  </w:divBdr>
                  <w:divsChild>
                    <w:div w:id="372735581">
                      <w:marLeft w:val="0"/>
                      <w:marRight w:val="0"/>
                      <w:marTop w:val="0"/>
                      <w:marBottom w:val="0"/>
                      <w:divBdr>
                        <w:top w:val="none" w:sz="0" w:space="0" w:color="auto"/>
                        <w:left w:val="none" w:sz="0" w:space="0" w:color="auto"/>
                        <w:bottom w:val="none" w:sz="0" w:space="0" w:color="auto"/>
                        <w:right w:val="none" w:sz="0" w:space="0" w:color="auto"/>
                      </w:divBdr>
                    </w:div>
                  </w:divsChild>
                </w:div>
                <w:div w:id="1913537173">
                  <w:marLeft w:val="0"/>
                  <w:marRight w:val="0"/>
                  <w:marTop w:val="0"/>
                  <w:marBottom w:val="0"/>
                  <w:divBdr>
                    <w:top w:val="none" w:sz="0" w:space="0" w:color="auto"/>
                    <w:left w:val="none" w:sz="0" w:space="0" w:color="auto"/>
                    <w:bottom w:val="none" w:sz="0" w:space="0" w:color="auto"/>
                    <w:right w:val="none" w:sz="0" w:space="0" w:color="auto"/>
                  </w:divBdr>
                  <w:divsChild>
                    <w:div w:id="701829151">
                      <w:marLeft w:val="0"/>
                      <w:marRight w:val="0"/>
                      <w:marTop w:val="0"/>
                      <w:marBottom w:val="0"/>
                      <w:divBdr>
                        <w:top w:val="none" w:sz="0" w:space="0" w:color="auto"/>
                        <w:left w:val="none" w:sz="0" w:space="0" w:color="auto"/>
                        <w:bottom w:val="none" w:sz="0" w:space="0" w:color="auto"/>
                        <w:right w:val="none" w:sz="0" w:space="0" w:color="auto"/>
                      </w:divBdr>
                    </w:div>
                  </w:divsChild>
                </w:div>
                <w:div w:id="1914507668">
                  <w:marLeft w:val="0"/>
                  <w:marRight w:val="0"/>
                  <w:marTop w:val="0"/>
                  <w:marBottom w:val="0"/>
                  <w:divBdr>
                    <w:top w:val="none" w:sz="0" w:space="0" w:color="auto"/>
                    <w:left w:val="none" w:sz="0" w:space="0" w:color="auto"/>
                    <w:bottom w:val="none" w:sz="0" w:space="0" w:color="auto"/>
                    <w:right w:val="none" w:sz="0" w:space="0" w:color="auto"/>
                  </w:divBdr>
                  <w:divsChild>
                    <w:div w:id="1379403159">
                      <w:marLeft w:val="0"/>
                      <w:marRight w:val="0"/>
                      <w:marTop w:val="0"/>
                      <w:marBottom w:val="0"/>
                      <w:divBdr>
                        <w:top w:val="none" w:sz="0" w:space="0" w:color="auto"/>
                        <w:left w:val="none" w:sz="0" w:space="0" w:color="auto"/>
                        <w:bottom w:val="none" w:sz="0" w:space="0" w:color="auto"/>
                        <w:right w:val="none" w:sz="0" w:space="0" w:color="auto"/>
                      </w:divBdr>
                    </w:div>
                  </w:divsChild>
                </w:div>
                <w:div w:id="1922594516">
                  <w:marLeft w:val="0"/>
                  <w:marRight w:val="0"/>
                  <w:marTop w:val="0"/>
                  <w:marBottom w:val="0"/>
                  <w:divBdr>
                    <w:top w:val="none" w:sz="0" w:space="0" w:color="auto"/>
                    <w:left w:val="none" w:sz="0" w:space="0" w:color="auto"/>
                    <w:bottom w:val="none" w:sz="0" w:space="0" w:color="auto"/>
                    <w:right w:val="none" w:sz="0" w:space="0" w:color="auto"/>
                  </w:divBdr>
                  <w:divsChild>
                    <w:div w:id="1212964910">
                      <w:marLeft w:val="0"/>
                      <w:marRight w:val="0"/>
                      <w:marTop w:val="0"/>
                      <w:marBottom w:val="0"/>
                      <w:divBdr>
                        <w:top w:val="none" w:sz="0" w:space="0" w:color="auto"/>
                        <w:left w:val="none" w:sz="0" w:space="0" w:color="auto"/>
                        <w:bottom w:val="none" w:sz="0" w:space="0" w:color="auto"/>
                        <w:right w:val="none" w:sz="0" w:space="0" w:color="auto"/>
                      </w:divBdr>
                    </w:div>
                  </w:divsChild>
                </w:div>
                <w:div w:id="1925260430">
                  <w:marLeft w:val="0"/>
                  <w:marRight w:val="0"/>
                  <w:marTop w:val="0"/>
                  <w:marBottom w:val="0"/>
                  <w:divBdr>
                    <w:top w:val="none" w:sz="0" w:space="0" w:color="auto"/>
                    <w:left w:val="none" w:sz="0" w:space="0" w:color="auto"/>
                    <w:bottom w:val="none" w:sz="0" w:space="0" w:color="auto"/>
                    <w:right w:val="none" w:sz="0" w:space="0" w:color="auto"/>
                  </w:divBdr>
                  <w:divsChild>
                    <w:div w:id="1883209289">
                      <w:marLeft w:val="0"/>
                      <w:marRight w:val="0"/>
                      <w:marTop w:val="0"/>
                      <w:marBottom w:val="0"/>
                      <w:divBdr>
                        <w:top w:val="none" w:sz="0" w:space="0" w:color="auto"/>
                        <w:left w:val="none" w:sz="0" w:space="0" w:color="auto"/>
                        <w:bottom w:val="none" w:sz="0" w:space="0" w:color="auto"/>
                        <w:right w:val="none" w:sz="0" w:space="0" w:color="auto"/>
                      </w:divBdr>
                    </w:div>
                  </w:divsChild>
                </w:div>
                <w:div w:id="1931813288">
                  <w:marLeft w:val="0"/>
                  <w:marRight w:val="0"/>
                  <w:marTop w:val="0"/>
                  <w:marBottom w:val="0"/>
                  <w:divBdr>
                    <w:top w:val="none" w:sz="0" w:space="0" w:color="auto"/>
                    <w:left w:val="none" w:sz="0" w:space="0" w:color="auto"/>
                    <w:bottom w:val="none" w:sz="0" w:space="0" w:color="auto"/>
                    <w:right w:val="none" w:sz="0" w:space="0" w:color="auto"/>
                  </w:divBdr>
                  <w:divsChild>
                    <w:div w:id="277684019">
                      <w:marLeft w:val="0"/>
                      <w:marRight w:val="0"/>
                      <w:marTop w:val="0"/>
                      <w:marBottom w:val="0"/>
                      <w:divBdr>
                        <w:top w:val="none" w:sz="0" w:space="0" w:color="auto"/>
                        <w:left w:val="none" w:sz="0" w:space="0" w:color="auto"/>
                        <w:bottom w:val="none" w:sz="0" w:space="0" w:color="auto"/>
                        <w:right w:val="none" w:sz="0" w:space="0" w:color="auto"/>
                      </w:divBdr>
                    </w:div>
                  </w:divsChild>
                </w:div>
                <w:div w:id="1940064483">
                  <w:marLeft w:val="0"/>
                  <w:marRight w:val="0"/>
                  <w:marTop w:val="0"/>
                  <w:marBottom w:val="0"/>
                  <w:divBdr>
                    <w:top w:val="none" w:sz="0" w:space="0" w:color="auto"/>
                    <w:left w:val="none" w:sz="0" w:space="0" w:color="auto"/>
                    <w:bottom w:val="none" w:sz="0" w:space="0" w:color="auto"/>
                    <w:right w:val="none" w:sz="0" w:space="0" w:color="auto"/>
                  </w:divBdr>
                  <w:divsChild>
                    <w:div w:id="1646079062">
                      <w:marLeft w:val="0"/>
                      <w:marRight w:val="0"/>
                      <w:marTop w:val="0"/>
                      <w:marBottom w:val="0"/>
                      <w:divBdr>
                        <w:top w:val="none" w:sz="0" w:space="0" w:color="auto"/>
                        <w:left w:val="none" w:sz="0" w:space="0" w:color="auto"/>
                        <w:bottom w:val="none" w:sz="0" w:space="0" w:color="auto"/>
                        <w:right w:val="none" w:sz="0" w:space="0" w:color="auto"/>
                      </w:divBdr>
                    </w:div>
                  </w:divsChild>
                </w:div>
                <w:div w:id="1956251502">
                  <w:marLeft w:val="0"/>
                  <w:marRight w:val="0"/>
                  <w:marTop w:val="0"/>
                  <w:marBottom w:val="0"/>
                  <w:divBdr>
                    <w:top w:val="none" w:sz="0" w:space="0" w:color="auto"/>
                    <w:left w:val="none" w:sz="0" w:space="0" w:color="auto"/>
                    <w:bottom w:val="none" w:sz="0" w:space="0" w:color="auto"/>
                    <w:right w:val="none" w:sz="0" w:space="0" w:color="auto"/>
                  </w:divBdr>
                  <w:divsChild>
                    <w:div w:id="1859934">
                      <w:marLeft w:val="0"/>
                      <w:marRight w:val="0"/>
                      <w:marTop w:val="0"/>
                      <w:marBottom w:val="0"/>
                      <w:divBdr>
                        <w:top w:val="none" w:sz="0" w:space="0" w:color="auto"/>
                        <w:left w:val="none" w:sz="0" w:space="0" w:color="auto"/>
                        <w:bottom w:val="none" w:sz="0" w:space="0" w:color="auto"/>
                        <w:right w:val="none" w:sz="0" w:space="0" w:color="auto"/>
                      </w:divBdr>
                    </w:div>
                  </w:divsChild>
                </w:div>
                <w:div w:id="1966307063">
                  <w:marLeft w:val="0"/>
                  <w:marRight w:val="0"/>
                  <w:marTop w:val="0"/>
                  <w:marBottom w:val="0"/>
                  <w:divBdr>
                    <w:top w:val="none" w:sz="0" w:space="0" w:color="auto"/>
                    <w:left w:val="none" w:sz="0" w:space="0" w:color="auto"/>
                    <w:bottom w:val="none" w:sz="0" w:space="0" w:color="auto"/>
                    <w:right w:val="none" w:sz="0" w:space="0" w:color="auto"/>
                  </w:divBdr>
                  <w:divsChild>
                    <w:div w:id="686639329">
                      <w:marLeft w:val="0"/>
                      <w:marRight w:val="0"/>
                      <w:marTop w:val="0"/>
                      <w:marBottom w:val="0"/>
                      <w:divBdr>
                        <w:top w:val="none" w:sz="0" w:space="0" w:color="auto"/>
                        <w:left w:val="none" w:sz="0" w:space="0" w:color="auto"/>
                        <w:bottom w:val="none" w:sz="0" w:space="0" w:color="auto"/>
                        <w:right w:val="none" w:sz="0" w:space="0" w:color="auto"/>
                      </w:divBdr>
                    </w:div>
                    <w:div w:id="790897734">
                      <w:marLeft w:val="0"/>
                      <w:marRight w:val="0"/>
                      <w:marTop w:val="0"/>
                      <w:marBottom w:val="0"/>
                      <w:divBdr>
                        <w:top w:val="none" w:sz="0" w:space="0" w:color="auto"/>
                        <w:left w:val="none" w:sz="0" w:space="0" w:color="auto"/>
                        <w:bottom w:val="none" w:sz="0" w:space="0" w:color="auto"/>
                        <w:right w:val="none" w:sz="0" w:space="0" w:color="auto"/>
                      </w:divBdr>
                    </w:div>
                    <w:div w:id="1044870537">
                      <w:marLeft w:val="0"/>
                      <w:marRight w:val="0"/>
                      <w:marTop w:val="0"/>
                      <w:marBottom w:val="0"/>
                      <w:divBdr>
                        <w:top w:val="none" w:sz="0" w:space="0" w:color="auto"/>
                        <w:left w:val="none" w:sz="0" w:space="0" w:color="auto"/>
                        <w:bottom w:val="none" w:sz="0" w:space="0" w:color="auto"/>
                        <w:right w:val="none" w:sz="0" w:space="0" w:color="auto"/>
                      </w:divBdr>
                    </w:div>
                    <w:div w:id="1980257903">
                      <w:marLeft w:val="0"/>
                      <w:marRight w:val="0"/>
                      <w:marTop w:val="0"/>
                      <w:marBottom w:val="0"/>
                      <w:divBdr>
                        <w:top w:val="none" w:sz="0" w:space="0" w:color="auto"/>
                        <w:left w:val="none" w:sz="0" w:space="0" w:color="auto"/>
                        <w:bottom w:val="none" w:sz="0" w:space="0" w:color="auto"/>
                        <w:right w:val="none" w:sz="0" w:space="0" w:color="auto"/>
                      </w:divBdr>
                    </w:div>
                  </w:divsChild>
                </w:div>
                <w:div w:id="1971742702">
                  <w:marLeft w:val="0"/>
                  <w:marRight w:val="0"/>
                  <w:marTop w:val="0"/>
                  <w:marBottom w:val="0"/>
                  <w:divBdr>
                    <w:top w:val="none" w:sz="0" w:space="0" w:color="auto"/>
                    <w:left w:val="none" w:sz="0" w:space="0" w:color="auto"/>
                    <w:bottom w:val="none" w:sz="0" w:space="0" w:color="auto"/>
                    <w:right w:val="none" w:sz="0" w:space="0" w:color="auto"/>
                  </w:divBdr>
                  <w:divsChild>
                    <w:div w:id="444351973">
                      <w:marLeft w:val="0"/>
                      <w:marRight w:val="0"/>
                      <w:marTop w:val="0"/>
                      <w:marBottom w:val="0"/>
                      <w:divBdr>
                        <w:top w:val="none" w:sz="0" w:space="0" w:color="auto"/>
                        <w:left w:val="none" w:sz="0" w:space="0" w:color="auto"/>
                        <w:bottom w:val="none" w:sz="0" w:space="0" w:color="auto"/>
                        <w:right w:val="none" w:sz="0" w:space="0" w:color="auto"/>
                      </w:divBdr>
                    </w:div>
                  </w:divsChild>
                </w:div>
                <w:div w:id="1972516787">
                  <w:marLeft w:val="0"/>
                  <w:marRight w:val="0"/>
                  <w:marTop w:val="0"/>
                  <w:marBottom w:val="0"/>
                  <w:divBdr>
                    <w:top w:val="none" w:sz="0" w:space="0" w:color="auto"/>
                    <w:left w:val="none" w:sz="0" w:space="0" w:color="auto"/>
                    <w:bottom w:val="none" w:sz="0" w:space="0" w:color="auto"/>
                    <w:right w:val="none" w:sz="0" w:space="0" w:color="auto"/>
                  </w:divBdr>
                  <w:divsChild>
                    <w:div w:id="621767323">
                      <w:marLeft w:val="0"/>
                      <w:marRight w:val="0"/>
                      <w:marTop w:val="0"/>
                      <w:marBottom w:val="0"/>
                      <w:divBdr>
                        <w:top w:val="none" w:sz="0" w:space="0" w:color="auto"/>
                        <w:left w:val="none" w:sz="0" w:space="0" w:color="auto"/>
                        <w:bottom w:val="none" w:sz="0" w:space="0" w:color="auto"/>
                        <w:right w:val="none" w:sz="0" w:space="0" w:color="auto"/>
                      </w:divBdr>
                    </w:div>
                  </w:divsChild>
                </w:div>
                <w:div w:id="1974289500">
                  <w:marLeft w:val="0"/>
                  <w:marRight w:val="0"/>
                  <w:marTop w:val="0"/>
                  <w:marBottom w:val="0"/>
                  <w:divBdr>
                    <w:top w:val="none" w:sz="0" w:space="0" w:color="auto"/>
                    <w:left w:val="none" w:sz="0" w:space="0" w:color="auto"/>
                    <w:bottom w:val="none" w:sz="0" w:space="0" w:color="auto"/>
                    <w:right w:val="none" w:sz="0" w:space="0" w:color="auto"/>
                  </w:divBdr>
                  <w:divsChild>
                    <w:div w:id="1505825856">
                      <w:marLeft w:val="0"/>
                      <w:marRight w:val="0"/>
                      <w:marTop w:val="0"/>
                      <w:marBottom w:val="0"/>
                      <w:divBdr>
                        <w:top w:val="none" w:sz="0" w:space="0" w:color="auto"/>
                        <w:left w:val="none" w:sz="0" w:space="0" w:color="auto"/>
                        <w:bottom w:val="none" w:sz="0" w:space="0" w:color="auto"/>
                        <w:right w:val="none" w:sz="0" w:space="0" w:color="auto"/>
                      </w:divBdr>
                    </w:div>
                  </w:divsChild>
                </w:div>
                <w:div w:id="1986154778">
                  <w:marLeft w:val="0"/>
                  <w:marRight w:val="0"/>
                  <w:marTop w:val="0"/>
                  <w:marBottom w:val="0"/>
                  <w:divBdr>
                    <w:top w:val="none" w:sz="0" w:space="0" w:color="auto"/>
                    <w:left w:val="none" w:sz="0" w:space="0" w:color="auto"/>
                    <w:bottom w:val="none" w:sz="0" w:space="0" w:color="auto"/>
                    <w:right w:val="none" w:sz="0" w:space="0" w:color="auto"/>
                  </w:divBdr>
                  <w:divsChild>
                    <w:div w:id="199824785">
                      <w:marLeft w:val="0"/>
                      <w:marRight w:val="0"/>
                      <w:marTop w:val="0"/>
                      <w:marBottom w:val="0"/>
                      <w:divBdr>
                        <w:top w:val="none" w:sz="0" w:space="0" w:color="auto"/>
                        <w:left w:val="none" w:sz="0" w:space="0" w:color="auto"/>
                        <w:bottom w:val="none" w:sz="0" w:space="0" w:color="auto"/>
                        <w:right w:val="none" w:sz="0" w:space="0" w:color="auto"/>
                      </w:divBdr>
                    </w:div>
                    <w:div w:id="495876155">
                      <w:marLeft w:val="0"/>
                      <w:marRight w:val="0"/>
                      <w:marTop w:val="0"/>
                      <w:marBottom w:val="0"/>
                      <w:divBdr>
                        <w:top w:val="none" w:sz="0" w:space="0" w:color="auto"/>
                        <w:left w:val="none" w:sz="0" w:space="0" w:color="auto"/>
                        <w:bottom w:val="none" w:sz="0" w:space="0" w:color="auto"/>
                        <w:right w:val="none" w:sz="0" w:space="0" w:color="auto"/>
                      </w:divBdr>
                    </w:div>
                  </w:divsChild>
                </w:div>
                <w:div w:id="2003897309">
                  <w:marLeft w:val="0"/>
                  <w:marRight w:val="0"/>
                  <w:marTop w:val="0"/>
                  <w:marBottom w:val="0"/>
                  <w:divBdr>
                    <w:top w:val="none" w:sz="0" w:space="0" w:color="auto"/>
                    <w:left w:val="none" w:sz="0" w:space="0" w:color="auto"/>
                    <w:bottom w:val="none" w:sz="0" w:space="0" w:color="auto"/>
                    <w:right w:val="none" w:sz="0" w:space="0" w:color="auto"/>
                  </w:divBdr>
                  <w:divsChild>
                    <w:div w:id="1838571323">
                      <w:marLeft w:val="0"/>
                      <w:marRight w:val="0"/>
                      <w:marTop w:val="0"/>
                      <w:marBottom w:val="0"/>
                      <w:divBdr>
                        <w:top w:val="none" w:sz="0" w:space="0" w:color="auto"/>
                        <w:left w:val="none" w:sz="0" w:space="0" w:color="auto"/>
                        <w:bottom w:val="none" w:sz="0" w:space="0" w:color="auto"/>
                        <w:right w:val="none" w:sz="0" w:space="0" w:color="auto"/>
                      </w:divBdr>
                    </w:div>
                  </w:divsChild>
                </w:div>
                <w:div w:id="2015183412">
                  <w:marLeft w:val="0"/>
                  <w:marRight w:val="0"/>
                  <w:marTop w:val="0"/>
                  <w:marBottom w:val="0"/>
                  <w:divBdr>
                    <w:top w:val="none" w:sz="0" w:space="0" w:color="auto"/>
                    <w:left w:val="none" w:sz="0" w:space="0" w:color="auto"/>
                    <w:bottom w:val="none" w:sz="0" w:space="0" w:color="auto"/>
                    <w:right w:val="none" w:sz="0" w:space="0" w:color="auto"/>
                  </w:divBdr>
                  <w:divsChild>
                    <w:div w:id="947472999">
                      <w:marLeft w:val="0"/>
                      <w:marRight w:val="0"/>
                      <w:marTop w:val="0"/>
                      <w:marBottom w:val="0"/>
                      <w:divBdr>
                        <w:top w:val="none" w:sz="0" w:space="0" w:color="auto"/>
                        <w:left w:val="none" w:sz="0" w:space="0" w:color="auto"/>
                        <w:bottom w:val="none" w:sz="0" w:space="0" w:color="auto"/>
                        <w:right w:val="none" w:sz="0" w:space="0" w:color="auto"/>
                      </w:divBdr>
                    </w:div>
                  </w:divsChild>
                </w:div>
                <w:div w:id="2018144231">
                  <w:marLeft w:val="0"/>
                  <w:marRight w:val="0"/>
                  <w:marTop w:val="0"/>
                  <w:marBottom w:val="0"/>
                  <w:divBdr>
                    <w:top w:val="none" w:sz="0" w:space="0" w:color="auto"/>
                    <w:left w:val="none" w:sz="0" w:space="0" w:color="auto"/>
                    <w:bottom w:val="none" w:sz="0" w:space="0" w:color="auto"/>
                    <w:right w:val="none" w:sz="0" w:space="0" w:color="auto"/>
                  </w:divBdr>
                  <w:divsChild>
                    <w:div w:id="501942716">
                      <w:marLeft w:val="0"/>
                      <w:marRight w:val="0"/>
                      <w:marTop w:val="0"/>
                      <w:marBottom w:val="0"/>
                      <w:divBdr>
                        <w:top w:val="none" w:sz="0" w:space="0" w:color="auto"/>
                        <w:left w:val="none" w:sz="0" w:space="0" w:color="auto"/>
                        <w:bottom w:val="none" w:sz="0" w:space="0" w:color="auto"/>
                        <w:right w:val="none" w:sz="0" w:space="0" w:color="auto"/>
                      </w:divBdr>
                    </w:div>
                  </w:divsChild>
                </w:div>
                <w:div w:id="2038113466">
                  <w:marLeft w:val="0"/>
                  <w:marRight w:val="0"/>
                  <w:marTop w:val="0"/>
                  <w:marBottom w:val="0"/>
                  <w:divBdr>
                    <w:top w:val="none" w:sz="0" w:space="0" w:color="auto"/>
                    <w:left w:val="none" w:sz="0" w:space="0" w:color="auto"/>
                    <w:bottom w:val="none" w:sz="0" w:space="0" w:color="auto"/>
                    <w:right w:val="none" w:sz="0" w:space="0" w:color="auto"/>
                  </w:divBdr>
                  <w:divsChild>
                    <w:div w:id="1942683985">
                      <w:marLeft w:val="0"/>
                      <w:marRight w:val="0"/>
                      <w:marTop w:val="0"/>
                      <w:marBottom w:val="0"/>
                      <w:divBdr>
                        <w:top w:val="none" w:sz="0" w:space="0" w:color="auto"/>
                        <w:left w:val="none" w:sz="0" w:space="0" w:color="auto"/>
                        <w:bottom w:val="none" w:sz="0" w:space="0" w:color="auto"/>
                        <w:right w:val="none" w:sz="0" w:space="0" w:color="auto"/>
                      </w:divBdr>
                    </w:div>
                  </w:divsChild>
                </w:div>
                <w:div w:id="2046636294">
                  <w:marLeft w:val="0"/>
                  <w:marRight w:val="0"/>
                  <w:marTop w:val="0"/>
                  <w:marBottom w:val="0"/>
                  <w:divBdr>
                    <w:top w:val="none" w:sz="0" w:space="0" w:color="auto"/>
                    <w:left w:val="none" w:sz="0" w:space="0" w:color="auto"/>
                    <w:bottom w:val="none" w:sz="0" w:space="0" w:color="auto"/>
                    <w:right w:val="none" w:sz="0" w:space="0" w:color="auto"/>
                  </w:divBdr>
                  <w:divsChild>
                    <w:div w:id="743911891">
                      <w:marLeft w:val="0"/>
                      <w:marRight w:val="0"/>
                      <w:marTop w:val="0"/>
                      <w:marBottom w:val="0"/>
                      <w:divBdr>
                        <w:top w:val="none" w:sz="0" w:space="0" w:color="auto"/>
                        <w:left w:val="none" w:sz="0" w:space="0" w:color="auto"/>
                        <w:bottom w:val="none" w:sz="0" w:space="0" w:color="auto"/>
                        <w:right w:val="none" w:sz="0" w:space="0" w:color="auto"/>
                      </w:divBdr>
                    </w:div>
                  </w:divsChild>
                </w:div>
                <w:div w:id="2050687079">
                  <w:marLeft w:val="0"/>
                  <w:marRight w:val="0"/>
                  <w:marTop w:val="0"/>
                  <w:marBottom w:val="0"/>
                  <w:divBdr>
                    <w:top w:val="none" w:sz="0" w:space="0" w:color="auto"/>
                    <w:left w:val="none" w:sz="0" w:space="0" w:color="auto"/>
                    <w:bottom w:val="none" w:sz="0" w:space="0" w:color="auto"/>
                    <w:right w:val="none" w:sz="0" w:space="0" w:color="auto"/>
                  </w:divBdr>
                  <w:divsChild>
                    <w:div w:id="1949194686">
                      <w:marLeft w:val="0"/>
                      <w:marRight w:val="0"/>
                      <w:marTop w:val="0"/>
                      <w:marBottom w:val="0"/>
                      <w:divBdr>
                        <w:top w:val="none" w:sz="0" w:space="0" w:color="auto"/>
                        <w:left w:val="none" w:sz="0" w:space="0" w:color="auto"/>
                        <w:bottom w:val="none" w:sz="0" w:space="0" w:color="auto"/>
                        <w:right w:val="none" w:sz="0" w:space="0" w:color="auto"/>
                      </w:divBdr>
                    </w:div>
                  </w:divsChild>
                </w:div>
                <w:div w:id="2062750512">
                  <w:marLeft w:val="0"/>
                  <w:marRight w:val="0"/>
                  <w:marTop w:val="0"/>
                  <w:marBottom w:val="0"/>
                  <w:divBdr>
                    <w:top w:val="none" w:sz="0" w:space="0" w:color="auto"/>
                    <w:left w:val="none" w:sz="0" w:space="0" w:color="auto"/>
                    <w:bottom w:val="none" w:sz="0" w:space="0" w:color="auto"/>
                    <w:right w:val="none" w:sz="0" w:space="0" w:color="auto"/>
                  </w:divBdr>
                  <w:divsChild>
                    <w:div w:id="11810046">
                      <w:marLeft w:val="0"/>
                      <w:marRight w:val="0"/>
                      <w:marTop w:val="0"/>
                      <w:marBottom w:val="0"/>
                      <w:divBdr>
                        <w:top w:val="none" w:sz="0" w:space="0" w:color="auto"/>
                        <w:left w:val="none" w:sz="0" w:space="0" w:color="auto"/>
                        <w:bottom w:val="none" w:sz="0" w:space="0" w:color="auto"/>
                        <w:right w:val="none" w:sz="0" w:space="0" w:color="auto"/>
                      </w:divBdr>
                    </w:div>
                  </w:divsChild>
                </w:div>
                <w:div w:id="2076659044">
                  <w:marLeft w:val="0"/>
                  <w:marRight w:val="0"/>
                  <w:marTop w:val="0"/>
                  <w:marBottom w:val="0"/>
                  <w:divBdr>
                    <w:top w:val="none" w:sz="0" w:space="0" w:color="auto"/>
                    <w:left w:val="none" w:sz="0" w:space="0" w:color="auto"/>
                    <w:bottom w:val="none" w:sz="0" w:space="0" w:color="auto"/>
                    <w:right w:val="none" w:sz="0" w:space="0" w:color="auto"/>
                  </w:divBdr>
                  <w:divsChild>
                    <w:div w:id="44530556">
                      <w:marLeft w:val="0"/>
                      <w:marRight w:val="0"/>
                      <w:marTop w:val="0"/>
                      <w:marBottom w:val="0"/>
                      <w:divBdr>
                        <w:top w:val="none" w:sz="0" w:space="0" w:color="auto"/>
                        <w:left w:val="none" w:sz="0" w:space="0" w:color="auto"/>
                        <w:bottom w:val="none" w:sz="0" w:space="0" w:color="auto"/>
                        <w:right w:val="none" w:sz="0" w:space="0" w:color="auto"/>
                      </w:divBdr>
                    </w:div>
                  </w:divsChild>
                </w:div>
                <w:div w:id="2078699332">
                  <w:marLeft w:val="0"/>
                  <w:marRight w:val="0"/>
                  <w:marTop w:val="0"/>
                  <w:marBottom w:val="0"/>
                  <w:divBdr>
                    <w:top w:val="none" w:sz="0" w:space="0" w:color="auto"/>
                    <w:left w:val="none" w:sz="0" w:space="0" w:color="auto"/>
                    <w:bottom w:val="none" w:sz="0" w:space="0" w:color="auto"/>
                    <w:right w:val="none" w:sz="0" w:space="0" w:color="auto"/>
                  </w:divBdr>
                  <w:divsChild>
                    <w:div w:id="501773507">
                      <w:marLeft w:val="0"/>
                      <w:marRight w:val="0"/>
                      <w:marTop w:val="0"/>
                      <w:marBottom w:val="0"/>
                      <w:divBdr>
                        <w:top w:val="none" w:sz="0" w:space="0" w:color="auto"/>
                        <w:left w:val="none" w:sz="0" w:space="0" w:color="auto"/>
                        <w:bottom w:val="none" w:sz="0" w:space="0" w:color="auto"/>
                        <w:right w:val="none" w:sz="0" w:space="0" w:color="auto"/>
                      </w:divBdr>
                    </w:div>
                  </w:divsChild>
                </w:div>
                <w:div w:id="2086490046">
                  <w:marLeft w:val="0"/>
                  <w:marRight w:val="0"/>
                  <w:marTop w:val="0"/>
                  <w:marBottom w:val="0"/>
                  <w:divBdr>
                    <w:top w:val="none" w:sz="0" w:space="0" w:color="auto"/>
                    <w:left w:val="none" w:sz="0" w:space="0" w:color="auto"/>
                    <w:bottom w:val="none" w:sz="0" w:space="0" w:color="auto"/>
                    <w:right w:val="none" w:sz="0" w:space="0" w:color="auto"/>
                  </w:divBdr>
                  <w:divsChild>
                    <w:div w:id="1160122132">
                      <w:marLeft w:val="0"/>
                      <w:marRight w:val="0"/>
                      <w:marTop w:val="0"/>
                      <w:marBottom w:val="0"/>
                      <w:divBdr>
                        <w:top w:val="none" w:sz="0" w:space="0" w:color="auto"/>
                        <w:left w:val="none" w:sz="0" w:space="0" w:color="auto"/>
                        <w:bottom w:val="none" w:sz="0" w:space="0" w:color="auto"/>
                        <w:right w:val="none" w:sz="0" w:space="0" w:color="auto"/>
                      </w:divBdr>
                    </w:div>
                  </w:divsChild>
                </w:div>
                <w:div w:id="2094816605">
                  <w:marLeft w:val="0"/>
                  <w:marRight w:val="0"/>
                  <w:marTop w:val="0"/>
                  <w:marBottom w:val="0"/>
                  <w:divBdr>
                    <w:top w:val="none" w:sz="0" w:space="0" w:color="auto"/>
                    <w:left w:val="none" w:sz="0" w:space="0" w:color="auto"/>
                    <w:bottom w:val="none" w:sz="0" w:space="0" w:color="auto"/>
                    <w:right w:val="none" w:sz="0" w:space="0" w:color="auto"/>
                  </w:divBdr>
                  <w:divsChild>
                    <w:div w:id="891387095">
                      <w:marLeft w:val="0"/>
                      <w:marRight w:val="0"/>
                      <w:marTop w:val="0"/>
                      <w:marBottom w:val="0"/>
                      <w:divBdr>
                        <w:top w:val="none" w:sz="0" w:space="0" w:color="auto"/>
                        <w:left w:val="none" w:sz="0" w:space="0" w:color="auto"/>
                        <w:bottom w:val="none" w:sz="0" w:space="0" w:color="auto"/>
                        <w:right w:val="none" w:sz="0" w:space="0" w:color="auto"/>
                      </w:divBdr>
                    </w:div>
                  </w:divsChild>
                </w:div>
                <w:div w:id="2096969682">
                  <w:marLeft w:val="0"/>
                  <w:marRight w:val="0"/>
                  <w:marTop w:val="0"/>
                  <w:marBottom w:val="0"/>
                  <w:divBdr>
                    <w:top w:val="none" w:sz="0" w:space="0" w:color="auto"/>
                    <w:left w:val="none" w:sz="0" w:space="0" w:color="auto"/>
                    <w:bottom w:val="none" w:sz="0" w:space="0" w:color="auto"/>
                    <w:right w:val="none" w:sz="0" w:space="0" w:color="auto"/>
                  </w:divBdr>
                  <w:divsChild>
                    <w:div w:id="484199429">
                      <w:marLeft w:val="0"/>
                      <w:marRight w:val="0"/>
                      <w:marTop w:val="0"/>
                      <w:marBottom w:val="0"/>
                      <w:divBdr>
                        <w:top w:val="none" w:sz="0" w:space="0" w:color="auto"/>
                        <w:left w:val="none" w:sz="0" w:space="0" w:color="auto"/>
                        <w:bottom w:val="none" w:sz="0" w:space="0" w:color="auto"/>
                        <w:right w:val="none" w:sz="0" w:space="0" w:color="auto"/>
                      </w:divBdr>
                    </w:div>
                  </w:divsChild>
                </w:div>
                <w:div w:id="2102140933">
                  <w:marLeft w:val="0"/>
                  <w:marRight w:val="0"/>
                  <w:marTop w:val="0"/>
                  <w:marBottom w:val="0"/>
                  <w:divBdr>
                    <w:top w:val="none" w:sz="0" w:space="0" w:color="auto"/>
                    <w:left w:val="none" w:sz="0" w:space="0" w:color="auto"/>
                    <w:bottom w:val="none" w:sz="0" w:space="0" w:color="auto"/>
                    <w:right w:val="none" w:sz="0" w:space="0" w:color="auto"/>
                  </w:divBdr>
                  <w:divsChild>
                    <w:div w:id="1352609425">
                      <w:marLeft w:val="0"/>
                      <w:marRight w:val="0"/>
                      <w:marTop w:val="0"/>
                      <w:marBottom w:val="0"/>
                      <w:divBdr>
                        <w:top w:val="none" w:sz="0" w:space="0" w:color="auto"/>
                        <w:left w:val="none" w:sz="0" w:space="0" w:color="auto"/>
                        <w:bottom w:val="none" w:sz="0" w:space="0" w:color="auto"/>
                        <w:right w:val="none" w:sz="0" w:space="0" w:color="auto"/>
                      </w:divBdr>
                    </w:div>
                  </w:divsChild>
                </w:div>
                <w:div w:id="2104689553">
                  <w:marLeft w:val="0"/>
                  <w:marRight w:val="0"/>
                  <w:marTop w:val="0"/>
                  <w:marBottom w:val="0"/>
                  <w:divBdr>
                    <w:top w:val="none" w:sz="0" w:space="0" w:color="auto"/>
                    <w:left w:val="none" w:sz="0" w:space="0" w:color="auto"/>
                    <w:bottom w:val="none" w:sz="0" w:space="0" w:color="auto"/>
                    <w:right w:val="none" w:sz="0" w:space="0" w:color="auto"/>
                  </w:divBdr>
                  <w:divsChild>
                    <w:div w:id="1223903280">
                      <w:marLeft w:val="0"/>
                      <w:marRight w:val="0"/>
                      <w:marTop w:val="0"/>
                      <w:marBottom w:val="0"/>
                      <w:divBdr>
                        <w:top w:val="none" w:sz="0" w:space="0" w:color="auto"/>
                        <w:left w:val="none" w:sz="0" w:space="0" w:color="auto"/>
                        <w:bottom w:val="none" w:sz="0" w:space="0" w:color="auto"/>
                        <w:right w:val="none" w:sz="0" w:space="0" w:color="auto"/>
                      </w:divBdr>
                    </w:div>
                  </w:divsChild>
                </w:div>
                <w:div w:id="2106655607">
                  <w:marLeft w:val="0"/>
                  <w:marRight w:val="0"/>
                  <w:marTop w:val="0"/>
                  <w:marBottom w:val="0"/>
                  <w:divBdr>
                    <w:top w:val="none" w:sz="0" w:space="0" w:color="auto"/>
                    <w:left w:val="none" w:sz="0" w:space="0" w:color="auto"/>
                    <w:bottom w:val="none" w:sz="0" w:space="0" w:color="auto"/>
                    <w:right w:val="none" w:sz="0" w:space="0" w:color="auto"/>
                  </w:divBdr>
                  <w:divsChild>
                    <w:div w:id="1523594223">
                      <w:marLeft w:val="0"/>
                      <w:marRight w:val="0"/>
                      <w:marTop w:val="0"/>
                      <w:marBottom w:val="0"/>
                      <w:divBdr>
                        <w:top w:val="none" w:sz="0" w:space="0" w:color="auto"/>
                        <w:left w:val="none" w:sz="0" w:space="0" w:color="auto"/>
                        <w:bottom w:val="none" w:sz="0" w:space="0" w:color="auto"/>
                        <w:right w:val="none" w:sz="0" w:space="0" w:color="auto"/>
                      </w:divBdr>
                    </w:div>
                  </w:divsChild>
                </w:div>
                <w:div w:id="2112702430">
                  <w:marLeft w:val="0"/>
                  <w:marRight w:val="0"/>
                  <w:marTop w:val="0"/>
                  <w:marBottom w:val="0"/>
                  <w:divBdr>
                    <w:top w:val="none" w:sz="0" w:space="0" w:color="auto"/>
                    <w:left w:val="none" w:sz="0" w:space="0" w:color="auto"/>
                    <w:bottom w:val="none" w:sz="0" w:space="0" w:color="auto"/>
                    <w:right w:val="none" w:sz="0" w:space="0" w:color="auto"/>
                  </w:divBdr>
                  <w:divsChild>
                    <w:div w:id="1256137770">
                      <w:marLeft w:val="0"/>
                      <w:marRight w:val="0"/>
                      <w:marTop w:val="0"/>
                      <w:marBottom w:val="0"/>
                      <w:divBdr>
                        <w:top w:val="none" w:sz="0" w:space="0" w:color="auto"/>
                        <w:left w:val="none" w:sz="0" w:space="0" w:color="auto"/>
                        <w:bottom w:val="none" w:sz="0" w:space="0" w:color="auto"/>
                        <w:right w:val="none" w:sz="0" w:space="0" w:color="auto"/>
                      </w:divBdr>
                    </w:div>
                  </w:divsChild>
                </w:div>
                <w:div w:id="2117558092">
                  <w:marLeft w:val="0"/>
                  <w:marRight w:val="0"/>
                  <w:marTop w:val="0"/>
                  <w:marBottom w:val="0"/>
                  <w:divBdr>
                    <w:top w:val="none" w:sz="0" w:space="0" w:color="auto"/>
                    <w:left w:val="none" w:sz="0" w:space="0" w:color="auto"/>
                    <w:bottom w:val="none" w:sz="0" w:space="0" w:color="auto"/>
                    <w:right w:val="none" w:sz="0" w:space="0" w:color="auto"/>
                  </w:divBdr>
                  <w:divsChild>
                    <w:div w:id="537863180">
                      <w:marLeft w:val="0"/>
                      <w:marRight w:val="0"/>
                      <w:marTop w:val="0"/>
                      <w:marBottom w:val="0"/>
                      <w:divBdr>
                        <w:top w:val="none" w:sz="0" w:space="0" w:color="auto"/>
                        <w:left w:val="none" w:sz="0" w:space="0" w:color="auto"/>
                        <w:bottom w:val="none" w:sz="0" w:space="0" w:color="auto"/>
                        <w:right w:val="none" w:sz="0" w:space="0" w:color="auto"/>
                      </w:divBdr>
                    </w:div>
                  </w:divsChild>
                </w:div>
                <w:div w:id="2122454929">
                  <w:marLeft w:val="0"/>
                  <w:marRight w:val="0"/>
                  <w:marTop w:val="0"/>
                  <w:marBottom w:val="0"/>
                  <w:divBdr>
                    <w:top w:val="none" w:sz="0" w:space="0" w:color="auto"/>
                    <w:left w:val="none" w:sz="0" w:space="0" w:color="auto"/>
                    <w:bottom w:val="none" w:sz="0" w:space="0" w:color="auto"/>
                    <w:right w:val="none" w:sz="0" w:space="0" w:color="auto"/>
                  </w:divBdr>
                  <w:divsChild>
                    <w:div w:id="1893730321">
                      <w:marLeft w:val="0"/>
                      <w:marRight w:val="0"/>
                      <w:marTop w:val="0"/>
                      <w:marBottom w:val="0"/>
                      <w:divBdr>
                        <w:top w:val="none" w:sz="0" w:space="0" w:color="auto"/>
                        <w:left w:val="none" w:sz="0" w:space="0" w:color="auto"/>
                        <w:bottom w:val="none" w:sz="0" w:space="0" w:color="auto"/>
                        <w:right w:val="none" w:sz="0" w:space="0" w:color="auto"/>
                      </w:divBdr>
                    </w:div>
                  </w:divsChild>
                </w:div>
                <w:div w:id="2134594479">
                  <w:marLeft w:val="0"/>
                  <w:marRight w:val="0"/>
                  <w:marTop w:val="0"/>
                  <w:marBottom w:val="0"/>
                  <w:divBdr>
                    <w:top w:val="none" w:sz="0" w:space="0" w:color="auto"/>
                    <w:left w:val="none" w:sz="0" w:space="0" w:color="auto"/>
                    <w:bottom w:val="none" w:sz="0" w:space="0" w:color="auto"/>
                    <w:right w:val="none" w:sz="0" w:space="0" w:color="auto"/>
                  </w:divBdr>
                  <w:divsChild>
                    <w:div w:id="1728916947">
                      <w:marLeft w:val="0"/>
                      <w:marRight w:val="0"/>
                      <w:marTop w:val="0"/>
                      <w:marBottom w:val="0"/>
                      <w:divBdr>
                        <w:top w:val="none" w:sz="0" w:space="0" w:color="auto"/>
                        <w:left w:val="none" w:sz="0" w:space="0" w:color="auto"/>
                        <w:bottom w:val="none" w:sz="0" w:space="0" w:color="auto"/>
                        <w:right w:val="none" w:sz="0" w:space="0" w:color="auto"/>
                      </w:divBdr>
                    </w:div>
                  </w:divsChild>
                </w:div>
                <w:div w:id="2145194993">
                  <w:marLeft w:val="0"/>
                  <w:marRight w:val="0"/>
                  <w:marTop w:val="0"/>
                  <w:marBottom w:val="0"/>
                  <w:divBdr>
                    <w:top w:val="none" w:sz="0" w:space="0" w:color="auto"/>
                    <w:left w:val="none" w:sz="0" w:space="0" w:color="auto"/>
                    <w:bottom w:val="none" w:sz="0" w:space="0" w:color="auto"/>
                    <w:right w:val="none" w:sz="0" w:space="0" w:color="auto"/>
                  </w:divBdr>
                  <w:divsChild>
                    <w:div w:id="1290672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959341">
          <w:marLeft w:val="0"/>
          <w:marRight w:val="0"/>
          <w:marTop w:val="0"/>
          <w:marBottom w:val="0"/>
          <w:divBdr>
            <w:top w:val="none" w:sz="0" w:space="0" w:color="auto"/>
            <w:left w:val="none" w:sz="0" w:space="0" w:color="auto"/>
            <w:bottom w:val="none" w:sz="0" w:space="0" w:color="auto"/>
            <w:right w:val="none" w:sz="0" w:space="0" w:color="auto"/>
          </w:divBdr>
        </w:div>
        <w:div w:id="1639918779">
          <w:marLeft w:val="0"/>
          <w:marRight w:val="0"/>
          <w:marTop w:val="0"/>
          <w:marBottom w:val="0"/>
          <w:divBdr>
            <w:top w:val="none" w:sz="0" w:space="0" w:color="auto"/>
            <w:left w:val="none" w:sz="0" w:space="0" w:color="auto"/>
            <w:bottom w:val="none" w:sz="0" w:space="0" w:color="auto"/>
            <w:right w:val="none" w:sz="0" w:space="0" w:color="auto"/>
          </w:divBdr>
        </w:div>
        <w:div w:id="1877959429">
          <w:marLeft w:val="0"/>
          <w:marRight w:val="0"/>
          <w:marTop w:val="0"/>
          <w:marBottom w:val="0"/>
          <w:divBdr>
            <w:top w:val="none" w:sz="0" w:space="0" w:color="auto"/>
            <w:left w:val="none" w:sz="0" w:space="0" w:color="auto"/>
            <w:bottom w:val="none" w:sz="0" w:space="0" w:color="auto"/>
            <w:right w:val="none" w:sz="0" w:space="0" w:color="auto"/>
          </w:divBdr>
          <w:divsChild>
            <w:div w:id="1682512163">
              <w:marLeft w:val="0"/>
              <w:marRight w:val="0"/>
              <w:marTop w:val="30"/>
              <w:marBottom w:val="30"/>
              <w:divBdr>
                <w:top w:val="none" w:sz="0" w:space="0" w:color="auto"/>
                <w:left w:val="none" w:sz="0" w:space="0" w:color="auto"/>
                <w:bottom w:val="none" w:sz="0" w:space="0" w:color="auto"/>
                <w:right w:val="none" w:sz="0" w:space="0" w:color="auto"/>
              </w:divBdr>
              <w:divsChild>
                <w:div w:id="25568408">
                  <w:marLeft w:val="0"/>
                  <w:marRight w:val="0"/>
                  <w:marTop w:val="0"/>
                  <w:marBottom w:val="0"/>
                  <w:divBdr>
                    <w:top w:val="none" w:sz="0" w:space="0" w:color="auto"/>
                    <w:left w:val="none" w:sz="0" w:space="0" w:color="auto"/>
                    <w:bottom w:val="none" w:sz="0" w:space="0" w:color="auto"/>
                    <w:right w:val="none" w:sz="0" w:space="0" w:color="auto"/>
                  </w:divBdr>
                  <w:divsChild>
                    <w:div w:id="1643190003">
                      <w:marLeft w:val="0"/>
                      <w:marRight w:val="0"/>
                      <w:marTop w:val="0"/>
                      <w:marBottom w:val="0"/>
                      <w:divBdr>
                        <w:top w:val="none" w:sz="0" w:space="0" w:color="auto"/>
                        <w:left w:val="none" w:sz="0" w:space="0" w:color="auto"/>
                        <w:bottom w:val="none" w:sz="0" w:space="0" w:color="auto"/>
                        <w:right w:val="none" w:sz="0" w:space="0" w:color="auto"/>
                      </w:divBdr>
                    </w:div>
                  </w:divsChild>
                </w:div>
                <w:div w:id="30352124">
                  <w:marLeft w:val="0"/>
                  <w:marRight w:val="0"/>
                  <w:marTop w:val="0"/>
                  <w:marBottom w:val="0"/>
                  <w:divBdr>
                    <w:top w:val="none" w:sz="0" w:space="0" w:color="auto"/>
                    <w:left w:val="none" w:sz="0" w:space="0" w:color="auto"/>
                    <w:bottom w:val="none" w:sz="0" w:space="0" w:color="auto"/>
                    <w:right w:val="none" w:sz="0" w:space="0" w:color="auto"/>
                  </w:divBdr>
                  <w:divsChild>
                    <w:div w:id="194924696">
                      <w:marLeft w:val="0"/>
                      <w:marRight w:val="0"/>
                      <w:marTop w:val="0"/>
                      <w:marBottom w:val="0"/>
                      <w:divBdr>
                        <w:top w:val="none" w:sz="0" w:space="0" w:color="auto"/>
                        <w:left w:val="none" w:sz="0" w:space="0" w:color="auto"/>
                        <w:bottom w:val="none" w:sz="0" w:space="0" w:color="auto"/>
                        <w:right w:val="none" w:sz="0" w:space="0" w:color="auto"/>
                      </w:divBdr>
                    </w:div>
                  </w:divsChild>
                </w:div>
                <w:div w:id="32968196">
                  <w:marLeft w:val="0"/>
                  <w:marRight w:val="0"/>
                  <w:marTop w:val="0"/>
                  <w:marBottom w:val="0"/>
                  <w:divBdr>
                    <w:top w:val="none" w:sz="0" w:space="0" w:color="auto"/>
                    <w:left w:val="none" w:sz="0" w:space="0" w:color="auto"/>
                    <w:bottom w:val="none" w:sz="0" w:space="0" w:color="auto"/>
                    <w:right w:val="none" w:sz="0" w:space="0" w:color="auto"/>
                  </w:divBdr>
                  <w:divsChild>
                    <w:div w:id="1591084122">
                      <w:marLeft w:val="0"/>
                      <w:marRight w:val="0"/>
                      <w:marTop w:val="0"/>
                      <w:marBottom w:val="0"/>
                      <w:divBdr>
                        <w:top w:val="none" w:sz="0" w:space="0" w:color="auto"/>
                        <w:left w:val="none" w:sz="0" w:space="0" w:color="auto"/>
                        <w:bottom w:val="none" w:sz="0" w:space="0" w:color="auto"/>
                        <w:right w:val="none" w:sz="0" w:space="0" w:color="auto"/>
                      </w:divBdr>
                    </w:div>
                  </w:divsChild>
                </w:div>
                <w:div w:id="64763136">
                  <w:marLeft w:val="0"/>
                  <w:marRight w:val="0"/>
                  <w:marTop w:val="0"/>
                  <w:marBottom w:val="0"/>
                  <w:divBdr>
                    <w:top w:val="none" w:sz="0" w:space="0" w:color="auto"/>
                    <w:left w:val="none" w:sz="0" w:space="0" w:color="auto"/>
                    <w:bottom w:val="none" w:sz="0" w:space="0" w:color="auto"/>
                    <w:right w:val="none" w:sz="0" w:space="0" w:color="auto"/>
                  </w:divBdr>
                  <w:divsChild>
                    <w:div w:id="1932354207">
                      <w:marLeft w:val="0"/>
                      <w:marRight w:val="0"/>
                      <w:marTop w:val="0"/>
                      <w:marBottom w:val="0"/>
                      <w:divBdr>
                        <w:top w:val="none" w:sz="0" w:space="0" w:color="auto"/>
                        <w:left w:val="none" w:sz="0" w:space="0" w:color="auto"/>
                        <w:bottom w:val="none" w:sz="0" w:space="0" w:color="auto"/>
                        <w:right w:val="none" w:sz="0" w:space="0" w:color="auto"/>
                      </w:divBdr>
                    </w:div>
                  </w:divsChild>
                </w:div>
                <w:div w:id="86734573">
                  <w:marLeft w:val="0"/>
                  <w:marRight w:val="0"/>
                  <w:marTop w:val="0"/>
                  <w:marBottom w:val="0"/>
                  <w:divBdr>
                    <w:top w:val="none" w:sz="0" w:space="0" w:color="auto"/>
                    <w:left w:val="none" w:sz="0" w:space="0" w:color="auto"/>
                    <w:bottom w:val="none" w:sz="0" w:space="0" w:color="auto"/>
                    <w:right w:val="none" w:sz="0" w:space="0" w:color="auto"/>
                  </w:divBdr>
                  <w:divsChild>
                    <w:div w:id="734622358">
                      <w:marLeft w:val="0"/>
                      <w:marRight w:val="0"/>
                      <w:marTop w:val="0"/>
                      <w:marBottom w:val="0"/>
                      <w:divBdr>
                        <w:top w:val="none" w:sz="0" w:space="0" w:color="auto"/>
                        <w:left w:val="none" w:sz="0" w:space="0" w:color="auto"/>
                        <w:bottom w:val="none" w:sz="0" w:space="0" w:color="auto"/>
                        <w:right w:val="none" w:sz="0" w:space="0" w:color="auto"/>
                      </w:divBdr>
                    </w:div>
                  </w:divsChild>
                </w:div>
                <w:div w:id="88041728">
                  <w:marLeft w:val="0"/>
                  <w:marRight w:val="0"/>
                  <w:marTop w:val="0"/>
                  <w:marBottom w:val="0"/>
                  <w:divBdr>
                    <w:top w:val="none" w:sz="0" w:space="0" w:color="auto"/>
                    <w:left w:val="none" w:sz="0" w:space="0" w:color="auto"/>
                    <w:bottom w:val="none" w:sz="0" w:space="0" w:color="auto"/>
                    <w:right w:val="none" w:sz="0" w:space="0" w:color="auto"/>
                  </w:divBdr>
                  <w:divsChild>
                    <w:div w:id="858354646">
                      <w:marLeft w:val="0"/>
                      <w:marRight w:val="0"/>
                      <w:marTop w:val="0"/>
                      <w:marBottom w:val="0"/>
                      <w:divBdr>
                        <w:top w:val="none" w:sz="0" w:space="0" w:color="auto"/>
                        <w:left w:val="none" w:sz="0" w:space="0" w:color="auto"/>
                        <w:bottom w:val="none" w:sz="0" w:space="0" w:color="auto"/>
                        <w:right w:val="none" w:sz="0" w:space="0" w:color="auto"/>
                      </w:divBdr>
                    </w:div>
                  </w:divsChild>
                </w:div>
                <w:div w:id="91973816">
                  <w:marLeft w:val="0"/>
                  <w:marRight w:val="0"/>
                  <w:marTop w:val="0"/>
                  <w:marBottom w:val="0"/>
                  <w:divBdr>
                    <w:top w:val="none" w:sz="0" w:space="0" w:color="auto"/>
                    <w:left w:val="none" w:sz="0" w:space="0" w:color="auto"/>
                    <w:bottom w:val="none" w:sz="0" w:space="0" w:color="auto"/>
                    <w:right w:val="none" w:sz="0" w:space="0" w:color="auto"/>
                  </w:divBdr>
                  <w:divsChild>
                    <w:div w:id="1913616676">
                      <w:marLeft w:val="0"/>
                      <w:marRight w:val="0"/>
                      <w:marTop w:val="0"/>
                      <w:marBottom w:val="0"/>
                      <w:divBdr>
                        <w:top w:val="none" w:sz="0" w:space="0" w:color="auto"/>
                        <w:left w:val="none" w:sz="0" w:space="0" w:color="auto"/>
                        <w:bottom w:val="none" w:sz="0" w:space="0" w:color="auto"/>
                        <w:right w:val="none" w:sz="0" w:space="0" w:color="auto"/>
                      </w:divBdr>
                    </w:div>
                  </w:divsChild>
                </w:div>
                <w:div w:id="95635304">
                  <w:marLeft w:val="0"/>
                  <w:marRight w:val="0"/>
                  <w:marTop w:val="0"/>
                  <w:marBottom w:val="0"/>
                  <w:divBdr>
                    <w:top w:val="none" w:sz="0" w:space="0" w:color="auto"/>
                    <w:left w:val="none" w:sz="0" w:space="0" w:color="auto"/>
                    <w:bottom w:val="none" w:sz="0" w:space="0" w:color="auto"/>
                    <w:right w:val="none" w:sz="0" w:space="0" w:color="auto"/>
                  </w:divBdr>
                  <w:divsChild>
                    <w:div w:id="334845351">
                      <w:marLeft w:val="0"/>
                      <w:marRight w:val="0"/>
                      <w:marTop w:val="0"/>
                      <w:marBottom w:val="0"/>
                      <w:divBdr>
                        <w:top w:val="none" w:sz="0" w:space="0" w:color="auto"/>
                        <w:left w:val="none" w:sz="0" w:space="0" w:color="auto"/>
                        <w:bottom w:val="none" w:sz="0" w:space="0" w:color="auto"/>
                        <w:right w:val="none" w:sz="0" w:space="0" w:color="auto"/>
                      </w:divBdr>
                    </w:div>
                  </w:divsChild>
                </w:div>
                <w:div w:id="98840395">
                  <w:marLeft w:val="0"/>
                  <w:marRight w:val="0"/>
                  <w:marTop w:val="0"/>
                  <w:marBottom w:val="0"/>
                  <w:divBdr>
                    <w:top w:val="none" w:sz="0" w:space="0" w:color="auto"/>
                    <w:left w:val="none" w:sz="0" w:space="0" w:color="auto"/>
                    <w:bottom w:val="none" w:sz="0" w:space="0" w:color="auto"/>
                    <w:right w:val="none" w:sz="0" w:space="0" w:color="auto"/>
                  </w:divBdr>
                  <w:divsChild>
                    <w:div w:id="474375175">
                      <w:marLeft w:val="0"/>
                      <w:marRight w:val="0"/>
                      <w:marTop w:val="0"/>
                      <w:marBottom w:val="0"/>
                      <w:divBdr>
                        <w:top w:val="none" w:sz="0" w:space="0" w:color="auto"/>
                        <w:left w:val="none" w:sz="0" w:space="0" w:color="auto"/>
                        <w:bottom w:val="none" w:sz="0" w:space="0" w:color="auto"/>
                        <w:right w:val="none" w:sz="0" w:space="0" w:color="auto"/>
                      </w:divBdr>
                    </w:div>
                  </w:divsChild>
                </w:div>
                <w:div w:id="117603686">
                  <w:marLeft w:val="0"/>
                  <w:marRight w:val="0"/>
                  <w:marTop w:val="0"/>
                  <w:marBottom w:val="0"/>
                  <w:divBdr>
                    <w:top w:val="none" w:sz="0" w:space="0" w:color="auto"/>
                    <w:left w:val="none" w:sz="0" w:space="0" w:color="auto"/>
                    <w:bottom w:val="none" w:sz="0" w:space="0" w:color="auto"/>
                    <w:right w:val="none" w:sz="0" w:space="0" w:color="auto"/>
                  </w:divBdr>
                  <w:divsChild>
                    <w:div w:id="637733595">
                      <w:marLeft w:val="0"/>
                      <w:marRight w:val="0"/>
                      <w:marTop w:val="0"/>
                      <w:marBottom w:val="0"/>
                      <w:divBdr>
                        <w:top w:val="none" w:sz="0" w:space="0" w:color="auto"/>
                        <w:left w:val="none" w:sz="0" w:space="0" w:color="auto"/>
                        <w:bottom w:val="none" w:sz="0" w:space="0" w:color="auto"/>
                        <w:right w:val="none" w:sz="0" w:space="0" w:color="auto"/>
                      </w:divBdr>
                    </w:div>
                  </w:divsChild>
                </w:div>
                <w:div w:id="144207745">
                  <w:marLeft w:val="0"/>
                  <w:marRight w:val="0"/>
                  <w:marTop w:val="0"/>
                  <w:marBottom w:val="0"/>
                  <w:divBdr>
                    <w:top w:val="none" w:sz="0" w:space="0" w:color="auto"/>
                    <w:left w:val="none" w:sz="0" w:space="0" w:color="auto"/>
                    <w:bottom w:val="none" w:sz="0" w:space="0" w:color="auto"/>
                    <w:right w:val="none" w:sz="0" w:space="0" w:color="auto"/>
                  </w:divBdr>
                  <w:divsChild>
                    <w:div w:id="282540510">
                      <w:marLeft w:val="0"/>
                      <w:marRight w:val="0"/>
                      <w:marTop w:val="0"/>
                      <w:marBottom w:val="0"/>
                      <w:divBdr>
                        <w:top w:val="none" w:sz="0" w:space="0" w:color="auto"/>
                        <w:left w:val="none" w:sz="0" w:space="0" w:color="auto"/>
                        <w:bottom w:val="none" w:sz="0" w:space="0" w:color="auto"/>
                        <w:right w:val="none" w:sz="0" w:space="0" w:color="auto"/>
                      </w:divBdr>
                    </w:div>
                  </w:divsChild>
                </w:div>
                <w:div w:id="179241620">
                  <w:marLeft w:val="0"/>
                  <w:marRight w:val="0"/>
                  <w:marTop w:val="0"/>
                  <w:marBottom w:val="0"/>
                  <w:divBdr>
                    <w:top w:val="none" w:sz="0" w:space="0" w:color="auto"/>
                    <w:left w:val="none" w:sz="0" w:space="0" w:color="auto"/>
                    <w:bottom w:val="none" w:sz="0" w:space="0" w:color="auto"/>
                    <w:right w:val="none" w:sz="0" w:space="0" w:color="auto"/>
                  </w:divBdr>
                  <w:divsChild>
                    <w:div w:id="1010834204">
                      <w:marLeft w:val="0"/>
                      <w:marRight w:val="0"/>
                      <w:marTop w:val="0"/>
                      <w:marBottom w:val="0"/>
                      <w:divBdr>
                        <w:top w:val="none" w:sz="0" w:space="0" w:color="auto"/>
                        <w:left w:val="none" w:sz="0" w:space="0" w:color="auto"/>
                        <w:bottom w:val="none" w:sz="0" w:space="0" w:color="auto"/>
                        <w:right w:val="none" w:sz="0" w:space="0" w:color="auto"/>
                      </w:divBdr>
                    </w:div>
                  </w:divsChild>
                </w:div>
                <w:div w:id="183983536">
                  <w:marLeft w:val="0"/>
                  <w:marRight w:val="0"/>
                  <w:marTop w:val="0"/>
                  <w:marBottom w:val="0"/>
                  <w:divBdr>
                    <w:top w:val="none" w:sz="0" w:space="0" w:color="auto"/>
                    <w:left w:val="none" w:sz="0" w:space="0" w:color="auto"/>
                    <w:bottom w:val="none" w:sz="0" w:space="0" w:color="auto"/>
                    <w:right w:val="none" w:sz="0" w:space="0" w:color="auto"/>
                  </w:divBdr>
                  <w:divsChild>
                    <w:div w:id="1183591003">
                      <w:marLeft w:val="0"/>
                      <w:marRight w:val="0"/>
                      <w:marTop w:val="0"/>
                      <w:marBottom w:val="0"/>
                      <w:divBdr>
                        <w:top w:val="none" w:sz="0" w:space="0" w:color="auto"/>
                        <w:left w:val="none" w:sz="0" w:space="0" w:color="auto"/>
                        <w:bottom w:val="none" w:sz="0" w:space="0" w:color="auto"/>
                        <w:right w:val="none" w:sz="0" w:space="0" w:color="auto"/>
                      </w:divBdr>
                    </w:div>
                  </w:divsChild>
                </w:div>
                <w:div w:id="202789672">
                  <w:marLeft w:val="0"/>
                  <w:marRight w:val="0"/>
                  <w:marTop w:val="0"/>
                  <w:marBottom w:val="0"/>
                  <w:divBdr>
                    <w:top w:val="none" w:sz="0" w:space="0" w:color="auto"/>
                    <w:left w:val="none" w:sz="0" w:space="0" w:color="auto"/>
                    <w:bottom w:val="none" w:sz="0" w:space="0" w:color="auto"/>
                    <w:right w:val="none" w:sz="0" w:space="0" w:color="auto"/>
                  </w:divBdr>
                  <w:divsChild>
                    <w:div w:id="1157646635">
                      <w:marLeft w:val="0"/>
                      <w:marRight w:val="0"/>
                      <w:marTop w:val="0"/>
                      <w:marBottom w:val="0"/>
                      <w:divBdr>
                        <w:top w:val="none" w:sz="0" w:space="0" w:color="auto"/>
                        <w:left w:val="none" w:sz="0" w:space="0" w:color="auto"/>
                        <w:bottom w:val="none" w:sz="0" w:space="0" w:color="auto"/>
                        <w:right w:val="none" w:sz="0" w:space="0" w:color="auto"/>
                      </w:divBdr>
                    </w:div>
                  </w:divsChild>
                </w:div>
                <w:div w:id="213738377">
                  <w:marLeft w:val="0"/>
                  <w:marRight w:val="0"/>
                  <w:marTop w:val="0"/>
                  <w:marBottom w:val="0"/>
                  <w:divBdr>
                    <w:top w:val="none" w:sz="0" w:space="0" w:color="auto"/>
                    <w:left w:val="none" w:sz="0" w:space="0" w:color="auto"/>
                    <w:bottom w:val="none" w:sz="0" w:space="0" w:color="auto"/>
                    <w:right w:val="none" w:sz="0" w:space="0" w:color="auto"/>
                  </w:divBdr>
                  <w:divsChild>
                    <w:div w:id="1380517238">
                      <w:marLeft w:val="0"/>
                      <w:marRight w:val="0"/>
                      <w:marTop w:val="0"/>
                      <w:marBottom w:val="0"/>
                      <w:divBdr>
                        <w:top w:val="none" w:sz="0" w:space="0" w:color="auto"/>
                        <w:left w:val="none" w:sz="0" w:space="0" w:color="auto"/>
                        <w:bottom w:val="none" w:sz="0" w:space="0" w:color="auto"/>
                        <w:right w:val="none" w:sz="0" w:space="0" w:color="auto"/>
                      </w:divBdr>
                    </w:div>
                  </w:divsChild>
                </w:div>
                <w:div w:id="235865539">
                  <w:marLeft w:val="0"/>
                  <w:marRight w:val="0"/>
                  <w:marTop w:val="0"/>
                  <w:marBottom w:val="0"/>
                  <w:divBdr>
                    <w:top w:val="none" w:sz="0" w:space="0" w:color="auto"/>
                    <w:left w:val="none" w:sz="0" w:space="0" w:color="auto"/>
                    <w:bottom w:val="none" w:sz="0" w:space="0" w:color="auto"/>
                    <w:right w:val="none" w:sz="0" w:space="0" w:color="auto"/>
                  </w:divBdr>
                  <w:divsChild>
                    <w:div w:id="1504589184">
                      <w:marLeft w:val="0"/>
                      <w:marRight w:val="0"/>
                      <w:marTop w:val="0"/>
                      <w:marBottom w:val="0"/>
                      <w:divBdr>
                        <w:top w:val="none" w:sz="0" w:space="0" w:color="auto"/>
                        <w:left w:val="none" w:sz="0" w:space="0" w:color="auto"/>
                        <w:bottom w:val="none" w:sz="0" w:space="0" w:color="auto"/>
                        <w:right w:val="none" w:sz="0" w:space="0" w:color="auto"/>
                      </w:divBdr>
                    </w:div>
                  </w:divsChild>
                </w:div>
                <w:div w:id="240220084">
                  <w:marLeft w:val="0"/>
                  <w:marRight w:val="0"/>
                  <w:marTop w:val="0"/>
                  <w:marBottom w:val="0"/>
                  <w:divBdr>
                    <w:top w:val="none" w:sz="0" w:space="0" w:color="auto"/>
                    <w:left w:val="none" w:sz="0" w:space="0" w:color="auto"/>
                    <w:bottom w:val="none" w:sz="0" w:space="0" w:color="auto"/>
                    <w:right w:val="none" w:sz="0" w:space="0" w:color="auto"/>
                  </w:divBdr>
                  <w:divsChild>
                    <w:div w:id="1352685561">
                      <w:marLeft w:val="0"/>
                      <w:marRight w:val="0"/>
                      <w:marTop w:val="0"/>
                      <w:marBottom w:val="0"/>
                      <w:divBdr>
                        <w:top w:val="none" w:sz="0" w:space="0" w:color="auto"/>
                        <w:left w:val="none" w:sz="0" w:space="0" w:color="auto"/>
                        <w:bottom w:val="none" w:sz="0" w:space="0" w:color="auto"/>
                        <w:right w:val="none" w:sz="0" w:space="0" w:color="auto"/>
                      </w:divBdr>
                    </w:div>
                  </w:divsChild>
                </w:div>
                <w:div w:id="267348985">
                  <w:marLeft w:val="0"/>
                  <w:marRight w:val="0"/>
                  <w:marTop w:val="0"/>
                  <w:marBottom w:val="0"/>
                  <w:divBdr>
                    <w:top w:val="none" w:sz="0" w:space="0" w:color="auto"/>
                    <w:left w:val="none" w:sz="0" w:space="0" w:color="auto"/>
                    <w:bottom w:val="none" w:sz="0" w:space="0" w:color="auto"/>
                    <w:right w:val="none" w:sz="0" w:space="0" w:color="auto"/>
                  </w:divBdr>
                  <w:divsChild>
                    <w:div w:id="1283730896">
                      <w:marLeft w:val="0"/>
                      <w:marRight w:val="0"/>
                      <w:marTop w:val="0"/>
                      <w:marBottom w:val="0"/>
                      <w:divBdr>
                        <w:top w:val="none" w:sz="0" w:space="0" w:color="auto"/>
                        <w:left w:val="none" w:sz="0" w:space="0" w:color="auto"/>
                        <w:bottom w:val="none" w:sz="0" w:space="0" w:color="auto"/>
                        <w:right w:val="none" w:sz="0" w:space="0" w:color="auto"/>
                      </w:divBdr>
                    </w:div>
                  </w:divsChild>
                </w:div>
                <w:div w:id="270749170">
                  <w:marLeft w:val="0"/>
                  <w:marRight w:val="0"/>
                  <w:marTop w:val="0"/>
                  <w:marBottom w:val="0"/>
                  <w:divBdr>
                    <w:top w:val="none" w:sz="0" w:space="0" w:color="auto"/>
                    <w:left w:val="none" w:sz="0" w:space="0" w:color="auto"/>
                    <w:bottom w:val="none" w:sz="0" w:space="0" w:color="auto"/>
                    <w:right w:val="none" w:sz="0" w:space="0" w:color="auto"/>
                  </w:divBdr>
                  <w:divsChild>
                    <w:div w:id="2051100508">
                      <w:marLeft w:val="0"/>
                      <w:marRight w:val="0"/>
                      <w:marTop w:val="0"/>
                      <w:marBottom w:val="0"/>
                      <w:divBdr>
                        <w:top w:val="none" w:sz="0" w:space="0" w:color="auto"/>
                        <w:left w:val="none" w:sz="0" w:space="0" w:color="auto"/>
                        <w:bottom w:val="none" w:sz="0" w:space="0" w:color="auto"/>
                        <w:right w:val="none" w:sz="0" w:space="0" w:color="auto"/>
                      </w:divBdr>
                    </w:div>
                  </w:divsChild>
                </w:div>
                <w:div w:id="278538603">
                  <w:marLeft w:val="0"/>
                  <w:marRight w:val="0"/>
                  <w:marTop w:val="0"/>
                  <w:marBottom w:val="0"/>
                  <w:divBdr>
                    <w:top w:val="none" w:sz="0" w:space="0" w:color="auto"/>
                    <w:left w:val="none" w:sz="0" w:space="0" w:color="auto"/>
                    <w:bottom w:val="none" w:sz="0" w:space="0" w:color="auto"/>
                    <w:right w:val="none" w:sz="0" w:space="0" w:color="auto"/>
                  </w:divBdr>
                  <w:divsChild>
                    <w:div w:id="131336079">
                      <w:marLeft w:val="0"/>
                      <w:marRight w:val="0"/>
                      <w:marTop w:val="0"/>
                      <w:marBottom w:val="0"/>
                      <w:divBdr>
                        <w:top w:val="none" w:sz="0" w:space="0" w:color="auto"/>
                        <w:left w:val="none" w:sz="0" w:space="0" w:color="auto"/>
                        <w:bottom w:val="none" w:sz="0" w:space="0" w:color="auto"/>
                        <w:right w:val="none" w:sz="0" w:space="0" w:color="auto"/>
                      </w:divBdr>
                    </w:div>
                  </w:divsChild>
                </w:div>
                <w:div w:id="293490522">
                  <w:marLeft w:val="0"/>
                  <w:marRight w:val="0"/>
                  <w:marTop w:val="0"/>
                  <w:marBottom w:val="0"/>
                  <w:divBdr>
                    <w:top w:val="none" w:sz="0" w:space="0" w:color="auto"/>
                    <w:left w:val="none" w:sz="0" w:space="0" w:color="auto"/>
                    <w:bottom w:val="none" w:sz="0" w:space="0" w:color="auto"/>
                    <w:right w:val="none" w:sz="0" w:space="0" w:color="auto"/>
                  </w:divBdr>
                  <w:divsChild>
                    <w:div w:id="1694574959">
                      <w:marLeft w:val="0"/>
                      <w:marRight w:val="0"/>
                      <w:marTop w:val="0"/>
                      <w:marBottom w:val="0"/>
                      <w:divBdr>
                        <w:top w:val="none" w:sz="0" w:space="0" w:color="auto"/>
                        <w:left w:val="none" w:sz="0" w:space="0" w:color="auto"/>
                        <w:bottom w:val="none" w:sz="0" w:space="0" w:color="auto"/>
                        <w:right w:val="none" w:sz="0" w:space="0" w:color="auto"/>
                      </w:divBdr>
                    </w:div>
                  </w:divsChild>
                </w:div>
                <w:div w:id="312301033">
                  <w:marLeft w:val="0"/>
                  <w:marRight w:val="0"/>
                  <w:marTop w:val="0"/>
                  <w:marBottom w:val="0"/>
                  <w:divBdr>
                    <w:top w:val="none" w:sz="0" w:space="0" w:color="auto"/>
                    <w:left w:val="none" w:sz="0" w:space="0" w:color="auto"/>
                    <w:bottom w:val="none" w:sz="0" w:space="0" w:color="auto"/>
                    <w:right w:val="none" w:sz="0" w:space="0" w:color="auto"/>
                  </w:divBdr>
                  <w:divsChild>
                    <w:div w:id="594752169">
                      <w:marLeft w:val="0"/>
                      <w:marRight w:val="0"/>
                      <w:marTop w:val="0"/>
                      <w:marBottom w:val="0"/>
                      <w:divBdr>
                        <w:top w:val="none" w:sz="0" w:space="0" w:color="auto"/>
                        <w:left w:val="none" w:sz="0" w:space="0" w:color="auto"/>
                        <w:bottom w:val="none" w:sz="0" w:space="0" w:color="auto"/>
                        <w:right w:val="none" w:sz="0" w:space="0" w:color="auto"/>
                      </w:divBdr>
                    </w:div>
                  </w:divsChild>
                </w:div>
                <w:div w:id="317733676">
                  <w:marLeft w:val="0"/>
                  <w:marRight w:val="0"/>
                  <w:marTop w:val="0"/>
                  <w:marBottom w:val="0"/>
                  <w:divBdr>
                    <w:top w:val="none" w:sz="0" w:space="0" w:color="auto"/>
                    <w:left w:val="none" w:sz="0" w:space="0" w:color="auto"/>
                    <w:bottom w:val="none" w:sz="0" w:space="0" w:color="auto"/>
                    <w:right w:val="none" w:sz="0" w:space="0" w:color="auto"/>
                  </w:divBdr>
                  <w:divsChild>
                    <w:div w:id="1157184436">
                      <w:marLeft w:val="0"/>
                      <w:marRight w:val="0"/>
                      <w:marTop w:val="0"/>
                      <w:marBottom w:val="0"/>
                      <w:divBdr>
                        <w:top w:val="none" w:sz="0" w:space="0" w:color="auto"/>
                        <w:left w:val="none" w:sz="0" w:space="0" w:color="auto"/>
                        <w:bottom w:val="none" w:sz="0" w:space="0" w:color="auto"/>
                        <w:right w:val="none" w:sz="0" w:space="0" w:color="auto"/>
                      </w:divBdr>
                    </w:div>
                  </w:divsChild>
                </w:div>
                <w:div w:id="327561329">
                  <w:marLeft w:val="0"/>
                  <w:marRight w:val="0"/>
                  <w:marTop w:val="0"/>
                  <w:marBottom w:val="0"/>
                  <w:divBdr>
                    <w:top w:val="none" w:sz="0" w:space="0" w:color="auto"/>
                    <w:left w:val="none" w:sz="0" w:space="0" w:color="auto"/>
                    <w:bottom w:val="none" w:sz="0" w:space="0" w:color="auto"/>
                    <w:right w:val="none" w:sz="0" w:space="0" w:color="auto"/>
                  </w:divBdr>
                  <w:divsChild>
                    <w:div w:id="698823457">
                      <w:marLeft w:val="0"/>
                      <w:marRight w:val="0"/>
                      <w:marTop w:val="0"/>
                      <w:marBottom w:val="0"/>
                      <w:divBdr>
                        <w:top w:val="none" w:sz="0" w:space="0" w:color="auto"/>
                        <w:left w:val="none" w:sz="0" w:space="0" w:color="auto"/>
                        <w:bottom w:val="none" w:sz="0" w:space="0" w:color="auto"/>
                        <w:right w:val="none" w:sz="0" w:space="0" w:color="auto"/>
                      </w:divBdr>
                    </w:div>
                  </w:divsChild>
                </w:div>
                <w:div w:id="364209087">
                  <w:marLeft w:val="0"/>
                  <w:marRight w:val="0"/>
                  <w:marTop w:val="0"/>
                  <w:marBottom w:val="0"/>
                  <w:divBdr>
                    <w:top w:val="none" w:sz="0" w:space="0" w:color="auto"/>
                    <w:left w:val="none" w:sz="0" w:space="0" w:color="auto"/>
                    <w:bottom w:val="none" w:sz="0" w:space="0" w:color="auto"/>
                    <w:right w:val="none" w:sz="0" w:space="0" w:color="auto"/>
                  </w:divBdr>
                  <w:divsChild>
                    <w:div w:id="1230992116">
                      <w:marLeft w:val="0"/>
                      <w:marRight w:val="0"/>
                      <w:marTop w:val="0"/>
                      <w:marBottom w:val="0"/>
                      <w:divBdr>
                        <w:top w:val="none" w:sz="0" w:space="0" w:color="auto"/>
                        <w:left w:val="none" w:sz="0" w:space="0" w:color="auto"/>
                        <w:bottom w:val="none" w:sz="0" w:space="0" w:color="auto"/>
                        <w:right w:val="none" w:sz="0" w:space="0" w:color="auto"/>
                      </w:divBdr>
                    </w:div>
                  </w:divsChild>
                </w:div>
                <w:div w:id="374014445">
                  <w:marLeft w:val="0"/>
                  <w:marRight w:val="0"/>
                  <w:marTop w:val="0"/>
                  <w:marBottom w:val="0"/>
                  <w:divBdr>
                    <w:top w:val="none" w:sz="0" w:space="0" w:color="auto"/>
                    <w:left w:val="none" w:sz="0" w:space="0" w:color="auto"/>
                    <w:bottom w:val="none" w:sz="0" w:space="0" w:color="auto"/>
                    <w:right w:val="none" w:sz="0" w:space="0" w:color="auto"/>
                  </w:divBdr>
                  <w:divsChild>
                    <w:div w:id="1041707692">
                      <w:marLeft w:val="0"/>
                      <w:marRight w:val="0"/>
                      <w:marTop w:val="0"/>
                      <w:marBottom w:val="0"/>
                      <w:divBdr>
                        <w:top w:val="none" w:sz="0" w:space="0" w:color="auto"/>
                        <w:left w:val="none" w:sz="0" w:space="0" w:color="auto"/>
                        <w:bottom w:val="none" w:sz="0" w:space="0" w:color="auto"/>
                        <w:right w:val="none" w:sz="0" w:space="0" w:color="auto"/>
                      </w:divBdr>
                    </w:div>
                  </w:divsChild>
                </w:div>
                <w:div w:id="390932942">
                  <w:marLeft w:val="0"/>
                  <w:marRight w:val="0"/>
                  <w:marTop w:val="0"/>
                  <w:marBottom w:val="0"/>
                  <w:divBdr>
                    <w:top w:val="none" w:sz="0" w:space="0" w:color="auto"/>
                    <w:left w:val="none" w:sz="0" w:space="0" w:color="auto"/>
                    <w:bottom w:val="none" w:sz="0" w:space="0" w:color="auto"/>
                    <w:right w:val="none" w:sz="0" w:space="0" w:color="auto"/>
                  </w:divBdr>
                  <w:divsChild>
                    <w:div w:id="922766092">
                      <w:marLeft w:val="0"/>
                      <w:marRight w:val="0"/>
                      <w:marTop w:val="0"/>
                      <w:marBottom w:val="0"/>
                      <w:divBdr>
                        <w:top w:val="none" w:sz="0" w:space="0" w:color="auto"/>
                        <w:left w:val="none" w:sz="0" w:space="0" w:color="auto"/>
                        <w:bottom w:val="none" w:sz="0" w:space="0" w:color="auto"/>
                        <w:right w:val="none" w:sz="0" w:space="0" w:color="auto"/>
                      </w:divBdr>
                    </w:div>
                  </w:divsChild>
                </w:div>
                <w:div w:id="460078154">
                  <w:marLeft w:val="0"/>
                  <w:marRight w:val="0"/>
                  <w:marTop w:val="0"/>
                  <w:marBottom w:val="0"/>
                  <w:divBdr>
                    <w:top w:val="none" w:sz="0" w:space="0" w:color="auto"/>
                    <w:left w:val="none" w:sz="0" w:space="0" w:color="auto"/>
                    <w:bottom w:val="none" w:sz="0" w:space="0" w:color="auto"/>
                    <w:right w:val="none" w:sz="0" w:space="0" w:color="auto"/>
                  </w:divBdr>
                  <w:divsChild>
                    <w:div w:id="777795995">
                      <w:marLeft w:val="0"/>
                      <w:marRight w:val="0"/>
                      <w:marTop w:val="0"/>
                      <w:marBottom w:val="0"/>
                      <w:divBdr>
                        <w:top w:val="none" w:sz="0" w:space="0" w:color="auto"/>
                        <w:left w:val="none" w:sz="0" w:space="0" w:color="auto"/>
                        <w:bottom w:val="none" w:sz="0" w:space="0" w:color="auto"/>
                        <w:right w:val="none" w:sz="0" w:space="0" w:color="auto"/>
                      </w:divBdr>
                    </w:div>
                  </w:divsChild>
                </w:div>
                <w:div w:id="474570428">
                  <w:marLeft w:val="0"/>
                  <w:marRight w:val="0"/>
                  <w:marTop w:val="0"/>
                  <w:marBottom w:val="0"/>
                  <w:divBdr>
                    <w:top w:val="none" w:sz="0" w:space="0" w:color="auto"/>
                    <w:left w:val="none" w:sz="0" w:space="0" w:color="auto"/>
                    <w:bottom w:val="none" w:sz="0" w:space="0" w:color="auto"/>
                    <w:right w:val="none" w:sz="0" w:space="0" w:color="auto"/>
                  </w:divBdr>
                  <w:divsChild>
                    <w:div w:id="1734157075">
                      <w:marLeft w:val="0"/>
                      <w:marRight w:val="0"/>
                      <w:marTop w:val="0"/>
                      <w:marBottom w:val="0"/>
                      <w:divBdr>
                        <w:top w:val="none" w:sz="0" w:space="0" w:color="auto"/>
                        <w:left w:val="none" w:sz="0" w:space="0" w:color="auto"/>
                        <w:bottom w:val="none" w:sz="0" w:space="0" w:color="auto"/>
                        <w:right w:val="none" w:sz="0" w:space="0" w:color="auto"/>
                      </w:divBdr>
                    </w:div>
                  </w:divsChild>
                </w:div>
                <w:div w:id="480848745">
                  <w:marLeft w:val="0"/>
                  <w:marRight w:val="0"/>
                  <w:marTop w:val="0"/>
                  <w:marBottom w:val="0"/>
                  <w:divBdr>
                    <w:top w:val="none" w:sz="0" w:space="0" w:color="auto"/>
                    <w:left w:val="none" w:sz="0" w:space="0" w:color="auto"/>
                    <w:bottom w:val="none" w:sz="0" w:space="0" w:color="auto"/>
                    <w:right w:val="none" w:sz="0" w:space="0" w:color="auto"/>
                  </w:divBdr>
                  <w:divsChild>
                    <w:div w:id="882251314">
                      <w:marLeft w:val="0"/>
                      <w:marRight w:val="0"/>
                      <w:marTop w:val="0"/>
                      <w:marBottom w:val="0"/>
                      <w:divBdr>
                        <w:top w:val="none" w:sz="0" w:space="0" w:color="auto"/>
                        <w:left w:val="none" w:sz="0" w:space="0" w:color="auto"/>
                        <w:bottom w:val="none" w:sz="0" w:space="0" w:color="auto"/>
                        <w:right w:val="none" w:sz="0" w:space="0" w:color="auto"/>
                      </w:divBdr>
                    </w:div>
                  </w:divsChild>
                </w:div>
                <w:div w:id="497694089">
                  <w:marLeft w:val="0"/>
                  <w:marRight w:val="0"/>
                  <w:marTop w:val="0"/>
                  <w:marBottom w:val="0"/>
                  <w:divBdr>
                    <w:top w:val="none" w:sz="0" w:space="0" w:color="auto"/>
                    <w:left w:val="none" w:sz="0" w:space="0" w:color="auto"/>
                    <w:bottom w:val="none" w:sz="0" w:space="0" w:color="auto"/>
                    <w:right w:val="none" w:sz="0" w:space="0" w:color="auto"/>
                  </w:divBdr>
                  <w:divsChild>
                    <w:div w:id="1317416076">
                      <w:marLeft w:val="0"/>
                      <w:marRight w:val="0"/>
                      <w:marTop w:val="0"/>
                      <w:marBottom w:val="0"/>
                      <w:divBdr>
                        <w:top w:val="none" w:sz="0" w:space="0" w:color="auto"/>
                        <w:left w:val="none" w:sz="0" w:space="0" w:color="auto"/>
                        <w:bottom w:val="none" w:sz="0" w:space="0" w:color="auto"/>
                        <w:right w:val="none" w:sz="0" w:space="0" w:color="auto"/>
                      </w:divBdr>
                    </w:div>
                  </w:divsChild>
                </w:div>
                <w:div w:id="498813634">
                  <w:marLeft w:val="0"/>
                  <w:marRight w:val="0"/>
                  <w:marTop w:val="0"/>
                  <w:marBottom w:val="0"/>
                  <w:divBdr>
                    <w:top w:val="none" w:sz="0" w:space="0" w:color="auto"/>
                    <w:left w:val="none" w:sz="0" w:space="0" w:color="auto"/>
                    <w:bottom w:val="none" w:sz="0" w:space="0" w:color="auto"/>
                    <w:right w:val="none" w:sz="0" w:space="0" w:color="auto"/>
                  </w:divBdr>
                  <w:divsChild>
                    <w:div w:id="1671903637">
                      <w:marLeft w:val="0"/>
                      <w:marRight w:val="0"/>
                      <w:marTop w:val="0"/>
                      <w:marBottom w:val="0"/>
                      <w:divBdr>
                        <w:top w:val="none" w:sz="0" w:space="0" w:color="auto"/>
                        <w:left w:val="none" w:sz="0" w:space="0" w:color="auto"/>
                        <w:bottom w:val="none" w:sz="0" w:space="0" w:color="auto"/>
                        <w:right w:val="none" w:sz="0" w:space="0" w:color="auto"/>
                      </w:divBdr>
                    </w:div>
                  </w:divsChild>
                </w:div>
                <w:div w:id="506557345">
                  <w:marLeft w:val="0"/>
                  <w:marRight w:val="0"/>
                  <w:marTop w:val="0"/>
                  <w:marBottom w:val="0"/>
                  <w:divBdr>
                    <w:top w:val="none" w:sz="0" w:space="0" w:color="auto"/>
                    <w:left w:val="none" w:sz="0" w:space="0" w:color="auto"/>
                    <w:bottom w:val="none" w:sz="0" w:space="0" w:color="auto"/>
                    <w:right w:val="none" w:sz="0" w:space="0" w:color="auto"/>
                  </w:divBdr>
                  <w:divsChild>
                    <w:div w:id="887380332">
                      <w:marLeft w:val="0"/>
                      <w:marRight w:val="0"/>
                      <w:marTop w:val="0"/>
                      <w:marBottom w:val="0"/>
                      <w:divBdr>
                        <w:top w:val="none" w:sz="0" w:space="0" w:color="auto"/>
                        <w:left w:val="none" w:sz="0" w:space="0" w:color="auto"/>
                        <w:bottom w:val="none" w:sz="0" w:space="0" w:color="auto"/>
                        <w:right w:val="none" w:sz="0" w:space="0" w:color="auto"/>
                      </w:divBdr>
                    </w:div>
                  </w:divsChild>
                </w:div>
                <w:div w:id="523860437">
                  <w:marLeft w:val="0"/>
                  <w:marRight w:val="0"/>
                  <w:marTop w:val="0"/>
                  <w:marBottom w:val="0"/>
                  <w:divBdr>
                    <w:top w:val="none" w:sz="0" w:space="0" w:color="auto"/>
                    <w:left w:val="none" w:sz="0" w:space="0" w:color="auto"/>
                    <w:bottom w:val="none" w:sz="0" w:space="0" w:color="auto"/>
                    <w:right w:val="none" w:sz="0" w:space="0" w:color="auto"/>
                  </w:divBdr>
                  <w:divsChild>
                    <w:div w:id="1961837714">
                      <w:marLeft w:val="0"/>
                      <w:marRight w:val="0"/>
                      <w:marTop w:val="0"/>
                      <w:marBottom w:val="0"/>
                      <w:divBdr>
                        <w:top w:val="none" w:sz="0" w:space="0" w:color="auto"/>
                        <w:left w:val="none" w:sz="0" w:space="0" w:color="auto"/>
                        <w:bottom w:val="none" w:sz="0" w:space="0" w:color="auto"/>
                        <w:right w:val="none" w:sz="0" w:space="0" w:color="auto"/>
                      </w:divBdr>
                    </w:div>
                  </w:divsChild>
                </w:div>
                <w:div w:id="585260719">
                  <w:marLeft w:val="0"/>
                  <w:marRight w:val="0"/>
                  <w:marTop w:val="0"/>
                  <w:marBottom w:val="0"/>
                  <w:divBdr>
                    <w:top w:val="none" w:sz="0" w:space="0" w:color="auto"/>
                    <w:left w:val="none" w:sz="0" w:space="0" w:color="auto"/>
                    <w:bottom w:val="none" w:sz="0" w:space="0" w:color="auto"/>
                    <w:right w:val="none" w:sz="0" w:space="0" w:color="auto"/>
                  </w:divBdr>
                  <w:divsChild>
                    <w:div w:id="1011645233">
                      <w:marLeft w:val="0"/>
                      <w:marRight w:val="0"/>
                      <w:marTop w:val="0"/>
                      <w:marBottom w:val="0"/>
                      <w:divBdr>
                        <w:top w:val="none" w:sz="0" w:space="0" w:color="auto"/>
                        <w:left w:val="none" w:sz="0" w:space="0" w:color="auto"/>
                        <w:bottom w:val="none" w:sz="0" w:space="0" w:color="auto"/>
                        <w:right w:val="none" w:sz="0" w:space="0" w:color="auto"/>
                      </w:divBdr>
                    </w:div>
                  </w:divsChild>
                </w:div>
                <w:div w:id="588928158">
                  <w:marLeft w:val="0"/>
                  <w:marRight w:val="0"/>
                  <w:marTop w:val="0"/>
                  <w:marBottom w:val="0"/>
                  <w:divBdr>
                    <w:top w:val="none" w:sz="0" w:space="0" w:color="auto"/>
                    <w:left w:val="none" w:sz="0" w:space="0" w:color="auto"/>
                    <w:bottom w:val="none" w:sz="0" w:space="0" w:color="auto"/>
                    <w:right w:val="none" w:sz="0" w:space="0" w:color="auto"/>
                  </w:divBdr>
                  <w:divsChild>
                    <w:div w:id="1854757562">
                      <w:marLeft w:val="0"/>
                      <w:marRight w:val="0"/>
                      <w:marTop w:val="0"/>
                      <w:marBottom w:val="0"/>
                      <w:divBdr>
                        <w:top w:val="none" w:sz="0" w:space="0" w:color="auto"/>
                        <w:left w:val="none" w:sz="0" w:space="0" w:color="auto"/>
                        <w:bottom w:val="none" w:sz="0" w:space="0" w:color="auto"/>
                        <w:right w:val="none" w:sz="0" w:space="0" w:color="auto"/>
                      </w:divBdr>
                    </w:div>
                  </w:divsChild>
                </w:div>
                <w:div w:id="607660145">
                  <w:marLeft w:val="0"/>
                  <w:marRight w:val="0"/>
                  <w:marTop w:val="0"/>
                  <w:marBottom w:val="0"/>
                  <w:divBdr>
                    <w:top w:val="none" w:sz="0" w:space="0" w:color="auto"/>
                    <w:left w:val="none" w:sz="0" w:space="0" w:color="auto"/>
                    <w:bottom w:val="none" w:sz="0" w:space="0" w:color="auto"/>
                    <w:right w:val="none" w:sz="0" w:space="0" w:color="auto"/>
                  </w:divBdr>
                  <w:divsChild>
                    <w:div w:id="994992829">
                      <w:marLeft w:val="0"/>
                      <w:marRight w:val="0"/>
                      <w:marTop w:val="0"/>
                      <w:marBottom w:val="0"/>
                      <w:divBdr>
                        <w:top w:val="none" w:sz="0" w:space="0" w:color="auto"/>
                        <w:left w:val="none" w:sz="0" w:space="0" w:color="auto"/>
                        <w:bottom w:val="none" w:sz="0" w:space="0" w:color="auto"/>
                        <w:right w:val="none" w:sz="0" w:space="0" w:color="auto"/>
                      </w:divBdr>
                    </w:div>
                  </w:divsChild>
                </w:div>
                <w:div w:id="621889047">
                  <w:marLeft w:val="0"/>
                  <w:marRight w:val="0"/>
                  <w:marTop w:val="0"/>
                  <w:marBottom w:val="0"/>
                  <w:divBdr>
                    <w:top w:val="none" w:sz="0" w:space="0" w:color="auto"/>
                    <w:left w:val="none" w:sz="0" w:space="0" w:color="auto"/>
                    <w:bottom w:val="none" w:sz="0" w:space="0" w:color="auto"/>
                    <w:right w:val="none" w:sz="0" w:space="0" w:color="auto"/>
                  </w:divBdr>
                  <w:divsChild>
                    <w:div w:id="196361451">
                      <w:marLeft w:val="0"/>
                      <w:marRight w:val="0"/>
                      <w:marTop w:val="0"/>
                      <w:marBottom w:val="0"/>
                      <w:divBdr>
                        <w:top w:val="none" w:sz="0" w:space="0" w:color="auto"/>
                        <w:left w:val="none" w:sz="0" w:space="0" w:color="auto"/>
                        <w:bottom w:val="none" w:sz="0" w:space="0" w:color="auto"/>
                        <w:right w:val="none" w:sz="0" w:space="0" w:color="auto"/>
                      </w:divBdr>
                    </w:div>
                  </w:divsChild>
                </w:div>
                <w:div w:id="634869525">
                  <w:marLeft w:val="0"/>
                  <w:marRight w:val="0"/>
                  <w:marTop w:val="0"/>
                  <w:marBottom w:val="0"/>
                  <w:divBdr>
                    <w:top w:val="none" w:sz="0" w:space="0" w:color="auto"/>
                    <w:left w:val="none" w:sz="0" w:space="0" w:color="auto"/>
                    <w:bottom w:val="none" w:sz="0" w:space="0" w:color="auto"/>
                    <w:right w:val="none" w:sz="0" w:space="0" w:color="auto"/>
                  </w:divBdr>
                  <w:divsChild>
                    <w:div w:id="1121801326">
                      <w:marLeft w:val="0"/>
                      <w:marRight w:val="0"/>
                      <w:marTop w:val="0"/>
                      <w:marBottom w:val="0"/>
                      <w:divBdr>
                        <w:top w:val="none" w:sz="0" w:space="0" w:color="auto"/>
                        <w:left w:val="none" w:sz="0" w:space="0" w:color="auto"/>
                        <w:bottom w:val="none" w:sz="0" w:space="0" w:color="auto"/>
                        <w:right w:val="none" w:sz="0" w:space="0" w:color="auto"/>
                      </w:divBdr>
                    </w:div>
                  </w:divsChild>
                </w:div>
                <w:div w:id="644965880">
                  <w:marLeft w:val="0"/>
                  <w:marRight w:val="0"/>
                  <w:marTop w:val="0"/>
                  <w:marBottom w:val="0"/>
                  <w:divBdr>
                    <w:top w:val="none" w:sz="0" w:space="0" w:color="auto"/>
                    <w:left w:val="none" w:sz="0" w:space="0" w:color="auto"/>
                    <w:bottom w:val="none" w:sz="0" w:space="0" w:color="auto"/>
                    <w:right w:val="none" w:sz="0" w:space="0" w:color="auto"/>
                  </w:divBdr>
                  <w:divsChild>
                    <w:div w:id="691882964">
                      <w:marLeft w:val="0"/>
                      <w:marRight w:val="0"/>
                      <w:marTop w:val="0"/>
                      <w:marBottom w:val="0"/>
                      <w:divBdr>
                        <w:top w:val="none" w:sz="0" w:space="0" w:color="auto"/>
                        <w:left w:val="none" w:sz="0" w:space="0" w:color="auto"/>
                        <w:bottom w:val="none" w:sz="0" w:space="0" w:color="auto"/>
                        <w:right w:val="none" w:sz="0" w:space="0" w:color="auto"/>
                      </w:divBdr>
                    </w:div>
                  </w:divsChild>
                </w:div>
                <w:div w:id="645092475">
                  <w:marLeft w:val="0"/>
                  <w:marRight w:val="0"/>
                  <w:marTop w:val="0"/>
                  <w:marBottom w:val="0"/>
                  <w:divBdr>
                    <w:top w:val="none" w:sz="0" w:space="0" w:color="auto"/>
                    <w:left w:val="none" w:sz="0" w:space="0" w:color="auto"/>
                    <w:bottom w:val="none" w:sz="0" w:space="0" w:color="auto"/>
                    <w:right w:val="none" w:sz="0" w:space="0" w:color="auto"/>
                  </w:divBdr>
                  <w:divsChild>
                    <w:div w:id="2076050263">
                      <w:marLeft w:val="0"/>
                      <w:marRight w:val="0"/>
                      <w:marTop w:val="0"/>
                      <w:marBottom w:val="0"/>
                      <w:divBdr>
                        <w:top w:val="none" w:sz="0" w:space="0" w:color="auto"/>
                        <w:left w:val="none" w:sz="0" w:space="0" w:color="auto"/>
                        <w:bottom w:val="none" w:sz="0" w:space="0" w:color="auto"/>
                        <w:right w:val="none" w:sz="0" w:space="0" w:color="auto"/>
                      </w:divBdr>
                    </w:div>
                  </w:divsChild>
                </w:div>
                <w:div w:id="651369336">
                  <w:marLeft w:val="0"/>
                  <w:marRight w:val="0"/>
                  <w:marTop w:val="0"/>
                  <w:marBottom w:val="0"/>
                  <w:divBdr>
                    <w:top w:val="none" w:sz="0" w:space="0" w:color="auto"/>
                    <w:left w:val="none" w:sz="0" w:space="0" w:color="auto"/>
                    <w:bottom w:val="none" w:sz="0" w:space="0" w:color="auto"/>
                    <w:right w:val="none" w:sz="0" w:space="0" w:color="auto"/>
                  </w:divBdr>
                  <w:divsChild>
                    <w:div w:id="1215897326">
                      <w:marLeft w:val="0"/>
                      <w:marRight w:val="0"/>
                      <w:marTop w:val="0"/>
                      <w:marBottom w:val="0"/>
                      <w:divBdr>
                        <w:top w:val="none" w:sz="0" w:space="0" w:color="auto"/>
                        <w:left w:val="none" w:sz="0" w:space="0" w:color="auto"/>
                        <w:bottom w:val="none" w:sz="0" w:space="0" w:color="auto"/>
                        <w:right w:val="none" w:sz="0" w:space="0" w:color="auto"/>
                      </w:divBdr>
                    </w:div>
                  </w:divsChild>
                </w:div>
                <w:div w:id="654723204">
                  <w:marLeft w:val="0"/>
                  <w:marRight w:val="0"/>
                  <w:marTop w:val="0"/>
                  <w:marBottom w:val="0"/>
                  <w:divBdr>
                    <w:top w:val="none" w:sz="0" w:space="0" w:color="auto"/>
                    <w:left w:val="none" w:sz="0" w:space="0" w:color="auto"/>
                    <w:bottom w:val="none" w:sz="0" w:space="0" w:color="auto"/>
                    <w:right w:val="none" w:sz="0" w:space="0" w:color="auto"/>
                  </w:divBdr>
                  <w:divsChild>
                    <w:div w:id="1608731090">
                      <w:marLeft w:val="0"/>
                      <w:marRight w:val="0"/>
                      <w:marTop w:val="0"/>
                      <w:marBottom w:val="0"/>
                      <w:divBdr>
                        <w:top w:val="none" w:sz="0" w:space="0" w:color="auto"/>
                        <w:left w:val="none" w:sz="0" w:space="0" w:color="auto"/>
                        <w:bottom w:val="none" w:sz="0" w:space="0" w:color="auto"/>
                        <w:right w:val="none" w:sz="0" w:space="0" w:color="auto"/>
                      </w:divBdr>
                    </w:div>
                  </w:divsChild>
                </w:div>
                <w:div w:id="663896840">
                  <w:marLeft w:val="0"/>
                  <w:marRight w:val="0"/>
                  <w:marTop w:val="0"/>
                  <w:marBottom w:val="0"/>
                  <w:divBdr>
                    <w:top w:val="none" w:sz="0" w:space="0" w:color="auto"/>
                    <w:left w:val="none" w:sz="0" w:space="0" w:color="auto"/>
                    <w:bottom w:val="none" w:sz="0" w:space="0" w:color="auto"/>
                    <w:right w:val="none" w:sz="0" w:space="0" w:color="auto"/>
                  </w:divBdr>
                  <w:divsChild>
                    <w:div w:id="2143114904">
                      <w:marLeft w:val="0"/>
                      <w:marRight w:val="0"/>
                      <w:marTop w:val="0"/>
                      <w:marBottom w:val="0"/>
                      <w:divBdr>
                        <w:top w:val="none" w:sz="0" w:space="0" w:color="auto"/>
                        <w:left w:val="none" w:sz="0" w:space="0" w:color="auto"/>
                        <w:bottom w:val="none" w:sz="0" w:space="0" w:color="auto"/>
                        <w:right w:val="none" w:sz="0" w:space="0" w:color="auto"/>
                      </w:divBdr>
                    </w:div>
                  </w:divsChild>
                </w:div>
                <w:div w:id="682710105">
                  <w:marLeft w:val="0"/>
                  <w:marRight w:val="0"/>
                  <w:marTop w:val="0"/>
                  <w:marBottom w:val="0"/>
                  <w:divBdr>
                    <w:top w:val="none" w:sz="0" w:space="0" w:color="auto"/>
                    <w:left w:val="none" w:sz="0" w:space="0" w:color="auto"/>
                    <w:bottom w:val="none" w:sz="0" w:space="0" w:color="auto"/>
                    <w:right w:val="none" w:sz="0" w:space="0" w:color="auto"/>
                  </w:divBdr>
                  <w:divsChild>
                    <w:div w:id="475952217">
                      <w:marLeft w:val="0"/>
                      <w:marRight w:val="0"/>
                      <w:marTop w:val="0"/>
                      <w:marBottom w:val="0"/>
                      <w:divBdr>
                        <w:top w:val="none" w:sz="0" w:space="0" w:color="auto"/>
                        <w:left w:val="none" w:sz="0" w:space="0" w:color="auto"/>
                        <w:bottom w:val="none" w:sz="0" w:space="0" w:color="auto"/>
                        <w:right w:val="none" w:sz="0" w:space="0" w:color="auto"/>
                      </w:divBdr>
                    </w:div>
                  </w:divsChild>
                </w:div>
                <w:div w:id="695426646">
                  <w:marLeft w:val="0"/>
                  <w:marRight w:val="0"/>
                  <w:marTop w:val="0"/>
                  <w:marBottom w:val="0"/>
                  <w:divBdr>
                    <w:top w:val="none" w:sz="0" w:space="0" w:color="auto"/>
                    <w:left w:val="none" w:sz="0" w:space="0" w:color="auto"/>
                    <w:bottom w:val="none" w:sz="0" w:space="0" w:color="auto"/>
                    <w:right w:val="none" w:sz="0" w:space="0" w:color="auto"/>
                  </w:divBdr>
                  <w:divsChild>
                    <w:div w:id="1327827526">
                      <w:marLeft w:val="0"/>
                      <w:marRight w:val="0"/>
                      <w:marTop w:val="0"/>
                      <w:marBottom w:val="0"/>
                      <w:divBdr>
                        <w:top w:val="none" w:sz="0" w:space="0" w:color="auto"/>
                        <w:left w:val="none" w:sz="0" w:space="0" w:color="auto"/>
                        <w:bottom w:val="none" w:sz="0" w:space="0" w:color="auto"/>
                        <w:right w:val="none" w:sz="0" w:space="0" w:color="auto"/>
                      </w:divBdr>
                    </w:div>
                  </w:divsChild>
                </w:div>
                <w:div w:id="712847563">
                  <w:marLeft w:val="0"/>
                  <w:marRight w:val="0"/>
                  <w:marTop w:val="0"/>
                  <w:marBottom w:val="0"/>
                  <w:divBdr>
                    <w:top w:val="none" w:sz="0" w:space="0" w:color="auto"/>
                    <w:left w:val="none" w:sz="0" w:space="0" w:color="auto"/>
                    <w:bottom w:val="none" w:sz="0" w:space="0" w:color="auto"/>
                    <w:right w:val="none" w:sz="0" w:space="0" w:color="auto"/>
                  </w:divBdr>
                  <w:divsChild>
                    <w:div w:id="529801313">
                      <w:marLeft w:val="0"/>
                      <w:marRight w:val="0"/>
                      <w:marTop w:val="0"/>
                      <w:marBottom w:val="0"/>
                      <w:divBdr>
                        <w:top w:val="none" w:sz="0" w:space="0" w:color="auto"/>
                        <w:left w:val="none" w:sz="0" w:space="0" w:color="auto"/>
                        <w:bottom w:val="none" w:sz="0" w:space="0" w:color="auto"/>
                        <w:right w:val="none" w:sz="0" w:space="0" w:color="auto"/>
                      </w:divBdr>
                    </w:div>
                  </w:divsChild>
                </w:div>
                <w:div w:id="723261335">
                  <w:marLeft w:val="0"/>
                  <w:marRight w:val="0"/>
                  <w:marTop w:val="0"/>
                  <w:marBottom w:val="0"/>
                  <w:divBdr>
                    <w:top w:val="none" w:sz="0" w:space="0" w:color="auto"/>
                    <w:left w:val="none" w:sz="0" w:space="0" w:color="auto"/>
                    <w:bottom w:val="none" w:sz="0" w:space="0" w:color="auto"/>
                    <w:right w:val="none" w:sz="0" w:space="0" w:color="auto"/>
                  </w:divBdr>
                  <w:divsChild>
                    <w:div w:id="814688046">
                      <w:marLeft w:val="0"/>
                      <w:marRight w:val="0"/>
                      <w:marTop w:val="0"/>
                      <w:marBottom w:val="0"/>
                      <w:divBdr>
                        <w:top w:val="none" w:sz="0" w:space="0" w:color="auto"/>
                        <w:left w:val="none" w:sz="0" w:space="0" w:color="auto"/>
                        <w:bottom w:val="none" w:sz="0" w:space="0" w:color="auto"/>
                        <w:right w:val="none" w:sz="0" w:space="0" w:color="auto"/>
                      </w:divBdr>
                    </w:div>
                  </w:divsChild>
                </w:div>
                <w:div w:id="724067936">
                  <w:marLeft w:val="0"/>
                  <w:marRight w:val="0"/>
                  <w:marTop w:val="0"/>
                  <w:marBottom w:val="0"/>
                  <w:divBdr>
                    <w:top w:val="none" w:sz="0" w:space="0" w:color="auto"/>
                    <w:left w:val="none" w:sz="0" w:space="0" w:color="auto"/>
                    <w:bottom w:val="none" w:sz="0" w:space="0" w:color="auto"/>
                    <w:right w:val="none" w:sz="0" w:space="0" w:color="auto"/>
                  </w:divBdr>
                  <w:divsChild>
                    <w:div w:id="1790200768">
                      <w:marLeft w:val="0"/>
                      <w:marRight w:val="0"/>
                      <w:marTop w:val="0"/>
                      <w:marBottom w:val="0"/>
                      <w:divBdr>
                        <w:top w:val="none" w:sz="0" w:space="0" w:color="auto"/>
                        <w:left w:val="none" w:sz="0" w:space="0" w:color="auto"/>
                        <w:bottom w:val="none" w:sz="0" w:space="0" w:color="auto"/>
                        <w:right w:val="none" w:sz="0" w:space="0" w:color="auto"/>
                      </w:divBdr>
                    </w:div>
                  </w:divsChild>
                </w:div>
                <w:div w:id="726031249">
                  <w:marLeft w:val="0"/>
                  <w:marRight w:val="0"/>
                  <w:marTop w:val="0"/>
                  <w:marBottom w:val="0"/>
                  <w:divBdr>
                    <w:top w:val="none" w:sz="0" w:space="0" w:color="auto"/>
                    <w:left w:val="none" w:sz="0" w:space="0" w:color="auto"/>
                    <w:bottom w:val="none" w:sz="0" w:space="0" w:color="auto"/>
                    <w:right w:val="none" w:sz="0" w:space="0" w:color="auto"/>
                  </w:divBdr>
                  <w:divsChild>
                    <w:div w:id="153378347">
                      <w:marLeft w:val="0"/>
                      <w:marRight w:val="0"/>
                      <w:marTop w:val="0"/>
                      <w:marBottom w:val="0"/>
                      <w:divBdr>
                        <w:top w:val="none" w:sz="0" w:space="0" w:color="auto"/>
                        <w:left w:val="none" w:sz="0" w:space="0" w:color="auto"/>
                        <w:bottom w:val="none" w:sz="0" w:space="0" w:color="auto"/>
                        <w:right w:val="none" w:sz="0" w:space="0" w:color="auto"/>
                      </w:divBdr>
                    </w:div>
                  </w:divsChild>
                </w:div>
                <w:div w:id="729613641">
                  <w:marLeft w:val="0"/>
                  <w:marRight w:val="0"/>
                  <w:marTop w:val="0"/>
                  <w:marBottom w:val="0"/>
                  <w:divBdr>
                    <w:top w:val="none" w:sz="0" w:space="0" w:color="auto"/>
                    <w:left w:val="none" w:sz="0" w:space="0" w:color="auto"/>
                    <w:bottom w:val="none" w:sz="0" w:space="0" w:color="auto"/>
                    <w:right w:val="none" w:sz="0" w:space="0" w:color="auto"/>
                  </w:divBdr>
                  <w:divsChild>
                    <w:div w:id="1667200903">
                      <w:marLeft w:val="0"/>
                      <w:marRight w:val="0"/>
                      <w:marTop w:val="0"/>
                      <w:marBottom w:val="0"/>
                      <w:divBdr>
                        <w:top w:val="none" w:sz="0" w:space="0" w:color="auto"/>
                        <w:left w:val="none" w:sz="0" w:space="0" w:color="auto"/>
                        <w:bottom w:val="none" w:sz="0" w:space="0" w:color="auto"/>
                        <w:right w:val="none" w:sz="0" w:space="0" w:color="auto"/>
                      </w:divBdr>
                    </w:div>
                  </w:divsChild>
                </w:div>
                <w:div w:id="739594705">
                  <w:marLeft w:val="0"/>
                  <w:marRight w:val="0"/>
                  <w:marTop w:val="0"/>
                  <w:marBottom w:val="0"/>
                  <w:divBdr>
                    <w:top w:val="none" w:sz="0" w:space="0" w:color="auto"/>
                    <w:left w:val="none" w:sz="0" w:space="0" w:color="auto"/>
                    <w:bottom w:val="none" w:sz="0" w:space="0" w:color="auto"/>
                    <w:right w:val="none" w:sz="0" w:space="0" w:color="auto"/>
                  </w:divBdr>
                  <w:divsChild>
                    <w:div w:id="1259413037">
                      <w:marLeft w:val="0"/>
                      <w:marRight w:val="0"/>
                      <w:marTop w:val="0"/>
                      <w:marBottom w:val="0"/>
                      <w:divBdr>
                        <w:top w:val="none" w:sz="0" w:space="0" w:color="auto"/>
                        <w:left w:val="none" w:sz="0" w:space="0" w:color="auto"/>
                        <w:bottom w:val="none" w:sz="0" w:space="0" w:color="auto"/>
                        <w:right w:val="none" w:sz="0" w:space="0" w:color="auto"/>
                      </w:divBdr>
                    </w:div>
                  </w:divsChild>
                </w:div>
                <w:div w:id="746810138">
                  <w:marLeft w:val="0"/>
                  <w:marRight w:val="0"/>
                  <w:marTop w:val="0"/>
                  <w:marBottom w:val="0"/>
                  <w:divBdr>
                    <w:top w:val="none" w:sz="0" w:space="0" w:color="auto"/>
                    <w:left w:val="none" w:sz="0" w:space="0" w:color="auto"/>
                    <w:bottom w:val="none" w:sz="0" w:space="0" w:color="auto"/>
                    <w:right w:val="none" w:sz="0" w:space="0" w:color="auto"/>
                  </w:divBdr>
                  <w:divsChild>
                    <w:div w:id="1775785230">
                      <w:marLeft w:val="0"/>
                      <w:marRight w:val="0"/>
                      <w:marTop w:val="0"/>
                      <w:marBottom w:val="0"/>
                      <w:divBdr>
                        <w:top w:val="none" w:sz="0" w:space="0" w:color="auto"/>
                        <w:left w:val="none" w:sz="0" w:space="0" w:color="auto"/>
                        <w:bottom w:val="none" w:sz="0" w:space="0" w:color="auto"/>
                        <w:right w:val="none" w:sz="0" w:space="0" w:color="auto"/>
                      </w:divBdr>
                    </w:div>
                  </w:divsChild>
                </w:div>
                <w:div w:id="754286044">
                  <w:marLeft w:val="0"/>
                  <w:marRight w:val="0"/>
                  <w:marTop w:val="0"/>
                  <w:marBottom w:val="0"/>
                  <w:divBdr>
                    <w:top w:val="none" w:sz="0" w:space="0" w:color="auto"/>
                    <w:left w:val="none" w:sz="0" w:space="0" w:color="auto"/>
                    <w:bottom w:val="none" w:sz="0" w:space="0" w:color="auto"/>
                    <w:right w:val="none" w:sz="0" w:space="0" w:color="auto"/>
                  </w:divBdr>
                  <w:divsChild>
                    <w:div w:id="1516505770">
                      <w:marLeft w:val="0"/>
                      <w:marRight w:val="0"/>
                      <w:marTop w:val="0"/>
                      <w:marBottom w:val="0"/>
                      <w:divBdr>
                        <w:top w:val="none" w:sz="0" w:space="0" w:color="auto"/>
                        <w:left w:val="none" w:sz="0" w:space="0" w:color="auto"/>
                        <w:bottom w:val="none" w:sz="0" w:space="0" w:color="auto"/>
                        <w:right w:val="none" w:sz="0" w:space="0" w:color="auto"/>
                      </w:divBdr>
                    </w:div>
                  </w:divsChild>
                </w:div>
                <w:div w:id="757284979">
                  <w:marLeft w:val="0"/>
                  <w:marRight w:val="0"/>
                  <w:marTop w:val="0"/>
                  <w:marBottom w:val="0"/>
                  <w:divBdr>
                    <w:top w:val="none" w:sz="0" w:space="0" w:color="auto"/>
                    <w:left w:val="none" w:sz="0" w:space="0" w:color="auto"/>
                    <w:bottom w:val="none" w:sz="0" w:space="0" w:color="auto"/>
                    <w:right w:val="none" w:sz="0" w:space="0" w:color="auto"/>
                  </w:divBdr>
                  <w:divsChild>
                    <w:div w:id="1324164240">
                      <w:marLeft w:val="0"/>
                      <w:marRight w:val="0"/>
                      <w:marTop w:val="0"/>
                      <w:marBottom w:val="0"/>
                      <w:divBdr>
                        <w:top w:val="none" w:sz="0" w:space="0" w:color="auto"/>
                        <w:left w:val="none" w:sz="0" w:space="0" w:color="auto"/>
                        <w:bottom w:val="none" w:sz="0" w:space="0" w:color="auto"/>
                        <w:right w:val="none" w:sz="0" w:space="0" w:color="auto"/>
                      </w:divBdr>
                    </w:div>
                  </w:divsChild>
                </w:div>
                <w:div w:id="766464450">
                  <w:marLeft w:val="0"/>
                  <w:marRight w:val="0"/>
                  <w:marTop w:val="0"/>
                  <w:marBottom w:val="0"/>
                  <w:divBdr>
                    <w:top w:val="none" w:sz="0" w:space="0" w:color="auto"/>
                    <w:left w:val="none" w:sz="0" w:space="0" w:color="auto"/>
                    <w:bottom w:val="none" w:sz="0" w:space="0" w:color="auto"/>
                    <w:right w:val="none" w:sz="0" w:space="0" w:color="auto"/>
                  </w:divBdr>
                  <w:divsChild>
                    <w:div w:id="613564558">
                      <w:marLeft w:val="0"/>
                      <w:marRight w:val="0"/>
                      <w:marTop w:val="0"/>
                      <w:marBottom w:val="0"/>
                      <w:divBdr>
                        <w:top w:val="none" w:sz="0" w:space="0" w:color="auto"/>
                        <w:left w:val="none" w:sz="0" w:space="0" w:color="auto"/>
                        <w:bottom w:val="none" w:sz="0" w:space="0" w:color="auto"/>
                        <w:right w:val="none" w:sz="0" w:space="0" w:color="auto"/>
                      </w:divBdr>
                    </w:div>
                  </w:divsChild>
                </w:div>
                <w:div w:id="772164601">
                  <w:marLeft w:val="0"/>
                  <w:marRight w:val="0"/>
                  <w:marTop w:val="0"/>
                  <w:marBottom w:val="0"/>
                  <w:divBdr>
                    <w:top w:val="none" w:sz="0" w:space="0" w:color="auto"/>
                    <w:left w:val="none" w:sz="0" w:space="0" w:color="auto"/>
                    <w:bottom w:val="none" w:sz="0" w:space="0" w:color="auto"/>
                    <w:right w:val="none" w:sz="0" w:space="0" w:color="auto"/>
                  </w:divBdr>
                  <w:divsChild>
                    <w:div w:id="464011186">
                      <w:marLeft w:val="0"/>
                      <w:marRight w:val="0"/>
                      <w:marTop w:val="0"/>
                      <w:marBottom w:val="0"/>
                      <w:divBdr>
                        <w:top w:val="none" w:sz="0" w:space="0" w:color="auto"/>
                        <w:left w:val="none" w:sz="0" w:space="0" w:color="auto"/>
                        <w:bottom w:val="none" w:sz="0" w:space="0" w:color="auto"/>
                        <w:right w:val="none" w:sz="0" w:space="0" w:color="auto"/>
                      </w:divBdr>
                    </w:div>
                  </w:divsChild>
                </w:div>
                <w:div w:id="774714259">
                  <w:marLeft w:val="0"/>
                  <w:marRight w:val="0"/>
                  <w:marTop w:val="0"/>
                  <w:marBottom w:val="0"/>
                  <w:divBdr>
                    <w:top w:val="none" w:sz="0" w:space="0" w:color="auto"/>
                    <w:left w:val="none" w:sz="0" w:space="0" w:color="auto"/>
                    <w:bottom w:val="none" w:sz="0" w:space="0" w:color="auto"/>
                    <w:right w:val="none" w:sz="0" w:space="0" w:color="auto"/>
                  </w:divBdr>
                  <w:divsChild>
                    <w:div w:id="755056605">
                      <w:marLeft w:val="0"/>
                      <w:marRight w:val="0"/>
                      <w:marTop w:val="0"/>
                      <w:marBottom w:val="0"/>
                      <w:divBdr>
                        <w:top w:val="none" w:sz="0" w:space="0" w:color="auto"/>
                        <w:left w:val="none" w:sz="0" w:space="0" w:color="auto"/>
                        <w:bottom w:val="none" w:sz="0" w:space="0" w:color="auto"/>
                        <w:right w:val="none" w:sz="0" w:space="0" w:color="auto"/>
                      </w:divBdr>
                    </w:div>
                  </w:divsChild>
                </w:div>
                <w:div w:id="802500292">
                  <w:marLeft w:val="0"/>
                  <w:marRight w:val="0"/>
                  <w:marTop w:val="0"/>
                  <w:marBottom w:val="0"/>
                  <w:divBdr>
                    <w:top w:val="none" w:sz="0" w:space="0" w:color="auto"/>
                    <w:left w:val="none" w:sz="0" w:space="0" w:color="auto"/>
                    <w:bottom w:val="none" w:sz="0" w:space="0" w:color="auto"/>
                    <w:right w:val="none" w:sz="0" w:space="0" w:color="auto"/>
                  </w:divBdr>
                  <w:divsChild>
                    <w:div w:id="1414232184">
                      <w:marLeft w:val="0"/>
                      <w:marRight w:val="0"/>
                      <w:marTop w:val="0"/>
                      <w:marBottom w:val="0"/>
                      <w:divBdr>
                        <w:top w:val="none" w:sz="0" w:space="0" w:color="auto"/>
                        <w:left w:val="none" w:sz="0" w:space="0" w:color="auto"/>
                        <w:bottom w:val="none" w:sz="0" w:space="0" w:color="auto"/>
                        <w:right w:val="none" w:sz="0" w:space="0" w:color="auto"/>
                      </w:divBdr>
                    </w:div>
                  </w:divsChild>
                </w:div>
                <w:div w:id="808015078">
                  <w:marLeft w:val="0"/>
                  <w:marRight w:val="0"/>
                  <w:marTop w:val="0"/>
                  <w:marBottom w:val="0"/>
                  <w:divBdr>
                    <w:top w:val="none" w:sz="0" w:space="0" w:color="auto"/>
                    <w:left w:val="none" w:sz="0" w:space="0" w:color="auto"/>
                    <w:bottom w:val="none" w:sz="0" w:space="0" w:color="auto"/>
                    <w:right w:val="none" w:sz="0" w:space="0" w:color="auto"/>
                  </w:divBdr>
                  <w:divsChild>
                    <w:div w:id="1989747178">
                      <w:marLeft w:val="0"/>
                      <w:marRight w:val="0"/>
                      <w:marTop w:val="0"/>
                      <w:marBottom w:val="0"/>
                      <w:divBdr>
                        <w:top w:val="none" w:sz="0" w:space="0" w:color="auto"/>
                        <w:left w:val="none" w:sz="0" w:space="0" w:color="auto"/>
                        <w:bottom w:val="none" w:sz="0" w:space="0" w:color="auto"/>
                        <w:right w:val="none" w:sz="0" w:space="0" w:color="auto"/>
                      </w:divBdr>
                    </w:div>
                  </w:divsChild>
                </w:div>
                <w:div w:id="845902231">
                  <w:marLeft w:val="0"/>
                  <w:marRight w:val="0"/>
                  <w:marTop w:val="0"/>
                  <w:marBottom w:val="0"/>
                  <w:divBdr>
                    <w:top w:val="none" w:sz="0" w:space="0" w:color="auto"/>
                    <w:left w:val="none" w:sz="0" w:space="0" w:color="auto"/>
                    <w:bottom w:val="none" w:sz="0" w:space="0" w:color="auto"/>
                    <w:right w:val="none" w:sz="0" w:space="0" w:color="auto"/>
                  </w:divBdr>
                  <w:divsChild>
                    <w:div w:id="1138885617">
                      <w:marLeft w:val="0"/>
                      <w:marRight w:val="0"/>
                      <w:marTop w:val="0"/>
                      <w:marBottom w:val="0"/>
                      <w:divBdr>
                        <w:top w:val="none" w:sz="0" w:space="0" w:color="auto"/>
                        <w:left w:val="none" w:sz="0" w:space="0" w:color="auto"/>
                        <w:bottom w:val="none" w:sz="0" w:space="0" w:color="auto"/>
                        <w:right w:val="none" w:sz="0" w:space="0" w:color="auto"/>
                      </w:divBdr>
                    </w:div>
                    <w:div w:id="1370840075">
                      <w:marLeft w:val="0"/>
                      <w:marRight w:val="0"/>
                      <w:marTop w:val="0"/>
                      <w:marBottom w:val="0"/>
                      <w:divBdr>
                        <w:top w:val="none" w:sz="0" w:space="0" w:color="auto"/>
                        <w:left w:val="none" w:sz="0" w:space="0" w:color="auto"/>
                        <w:bottom w:val="none" w:sz="0" w:space="0" w:color="auto"/>
                        <w:right w:val="none" w:sz="0" w:space="0" w:color="auto"/>
                      </w:divBdr>
                    </w:div>
                  </w:divsChild>
                </w:div>
                <w:div w:id="860779322">
                  <w:marLeft w:val="0"/>
                  <w:marRight w:val="0"/>
                  <w:marTop w:val="0"/>
                  <w:marBottom w:val="0"/>
                  <w:divBdr>
                    <w:top w:val="none" w:sz="0" w:space="0" w:color="auto"/>
                    <w:left w:val="none" w:sz="0" w:space="0" w:color="auto"/>
                    <w:bottom w:val="none" w:sz="0" w:space="0" w:color="auto"/>
                    <w:right w:val="none" w:sz="0" w:space="0" w:color="auto"/>
                  </w:divBdr>
                  <w:divsChild>
                    <w:div w:id="1323773359">
                      <w:marLeft w:val="0"/>
                      <w:marRight w:val="0"/>
                      <w:marTop w:val="0"/>
                      <w:marBottom w:val="0"/>
                      <w:divBdr>
                        <w:top w:val="none" w:sz="0" w:space="0" w:color="auto"/>
                        <w:left w:val="none" w:sz="0" w:space="0" w:color="auto"/>
                        <w:bottom w:val="none" w:sz="0" w:space="0" w:color="auto"/>
                        <w:right w:val="none" w:sz="0" w:space="0" w:color="auto"/>
                      </w:divBdr>
                    </w:div>
                  </w:divsChild>
                </w:div>
                <w:div w:id="867136879">
                  <w:marLeft w:val="0"/>
                  <w:marRight w:val="0"/>
                  <w:marTop w:val="0"/>
                  <w:marBottom w:val="0"/>
                  <w:divBdr>
                    <w:top w:val="none" w:sz="0" w:space="0" w:color="auto"/>
                    <w:left w:val="none" w:sz="0" w:space="0" w:color="auto"/>
                    <w:bottom w:val="none" w:sz="0" w:space="0" w:color="auto"/>
                    <w:right w:val="none" w:sz="0" w:space="0" w:color="auto"/>
                  </w:divBdr>
                  <w:divsChild>
                    <w:div w:id="189613215">
                      <w:marLeft w:val="0"/>
                      <w:marRight w:val="0"/>
                      <w:marTop w:val="0"/>
                      <w:marBottom w:val="0"/>
                      <w:divBdr>
                        <w:top w:val="none" w:sz="0" w:space="0" w:color="auto"/>
                        <w:left w:val="none" w:sz="0" w:space="0" w:color="auto"/>
                        <w:bottom w:val="none" w:sz="0" w:space="0" w:color="auto"/>
                        <w:right w:val="none" w:sz="0" w:space="0" w:color="auto"/>
                      </w:divBdr>
                    </w:div>
                  </w:divsChild>
                </w:div>
                <w:div w:id="887104152">
                  <w:marLeft w:val="0"/>
                  <w:marRight w:val="0"/>
                  <w:marTop w:val="0"/>
                  <w:marBottom w:val="0"/>
                  <w:divBdr>
                    <w:top w:val="none" w:sz="0" w:space="0" w:color="auto"/>
                    <w:left w:val="none" w:sz="0" w:space="0" w:color="auto"/>
                    <w:bottom w:val="none" w:sz="0" w:space="0" w:color="auto"/>
                    <w:right w:val="none" w:sz="0" w:space="0" w:color="auto"/>
                  </w:divBdr>
                  <w:divsChild>
                    <w:div w:id="1159036645">
                      <w:marLeft w:val="0"/>
                      <w:marRight w:val="0"/>
                      <w:marTop w:val="0"/>
                      <w:marBottom w:val="0"/>
                      <w:divBdr>
                        <w:top w:val="none" w:sz="0" w:space="0" w:color="auto"/>
                        <w:left w:val="none" w:sz="0" w:space="0" w:color="auto"/>
                        <w:bottom w:val="none" w:sz="0" w:space="0" w:color="auto"/>
                        <w:right w:val="none" w:sz="0" w:space="0" w:color="auto"/>
                      </w:divBdr>
                    </w:div>
                  </w:divsChild>
                </w:div>
                <w:div w:id="902521787">
                  <w:marLeft w:val="0"/>
                  <w:marRight w:val="0"/>
                  <w:marTop w:val="0"/>
                  <w:marBottom w:val="0"/>
                  <w:divBdr>
                    <w:top w:val="none" w:sz="0" w:space="0" w:color="auto"/>
                    <w:left w:val="none" w:sz="0" w:space="0" w:color="auto"/>
                    <w:bottom w:val="none" w:sz="0" w:space="0" w:color="auto"/>
                    <w:right w:val="none" w:sz="0" w:space="0" w:color="auto"/>
                  </w:divBdr>
                  <w:divsChild>
                    <w:div w:id="1468863551">
                      <w:marLeft w:val="0"/>
                      <w:marRight w:val="0"/>
                      <w:marTop w:val="0"/>
                      <w:marBottom w:val="0"/>
                      <w:divBdr>
                        <w:top w:val="none" w:sz="0" w:space="0" w:color="auto"/>
                        <w:left w:val="none" w:sz="0" w:space="0" w:color="auto"/>
                        <w:bottom w:val="none" w:sz="0" w:space="0" w:color="auto"/>
                        <w:right w:val="none" w:sz="0" w:space="0" w:color="auto"/>
                      </w:divBdr>
                    </w:div>
                  </w:divsChild>
                </w:div>
                <w:div w:id="903569021">
                  <w:marLeft w:val="0"/>
                  <w:marRight w:val="0"/>
                  <w:marTop w:val="0"/>
                  <w:marBottom w:val="0"/>
                  <w:divBdr>
                    <w:top w:val="none" w:sz="0" w:space="0" w:color="auto"/>
                    <w:left w:val="none" w:sz="0" w:space="0" w:color="auto"/>
                    <w:bottom w:val="none" w:sz="0" w:space="0" w:color="auto"/>
                    <w:right w:val="none" w:sz="0" w:space="0" w:color="auto"/>
                  </w:divBdr>
                  <w:divsChild>
                    <w:div w:id="341906121">
                      <w:marLeft w:val="0"/>
                      <w:marRight w:val="0"/>
                      <w:marTop w:val="0"/>
                      <w:marBottom w:val="0"/>
                      <w:divBdr>
                        <w:top w:val="none" w:sz="0" w:space="0" w:color="auto"/>
                        <w:left w:val="none" w:sz="0" w:space="0" w:color="auto"/>
                        <w:bottom w:val="none" w:sz="0" w:space="0" w:color="auto"/>
                        <w:right w:val="none" w:sz="0" w:space="0" w:color="auto"/>
                      </w:divBdr>
                    </w:div>
                  </w:divsChild>
                </w:div>
                <w:div w:id="935022673">
                  <w:marLeft w:val="0"/>
                  <w:marRight w:val="0"/>
                  <w:marTop w:val="0"/>
                  <w:marBottom w:val="0"/>
                  <w:divBdr>
                    <w:top w:val="none" w:sz="0" w:space="0" w:color="auto"/>
                    <w:left w:val="none" w:sz="0" w:space="0" w:color="auto"/>
                    <w:bottom w:val="none" w:sz="0" w:space="0" w:color="auto"/>
                    <w:right w:val="none" w:sz="0" w:space="0" w:color="auto"/>
                  </w:divBdr>
                  <w:divsChild>
                    <w:div w:id="1977173502">
                      <w:marLeft w:val="0"/>
                      <w:marRight w:val="0"/>
                      <w:marTop w:val="0"/>
                      <w:marBottom w:val="0"/>
                      <w:divBdr>
                        <w:top w:val="none" w:sz="0" w:space="0" w:color="auto"/>
                        <w:left w:val="none" w:sz="0" w:space="0" w:color="auto"/>
                        <w:bottom w:val="none" w:sz="0" w:space="0" w:color="auto"/>
                        <w:right w:val="none" w:sz="0" w:space="0" w:color="auto"/>
                      </w:divBdr>
                    </w:div>
                  </w:divsChild>
                </w:div>
                <w:div w:id="967860380">
                  <w:marLeft w:val="0"/>
                  <w:marRight w:val="0"/>
                  <w:marTop w:val="0"/>
                  <w:marBottom w:val="0"/>
                  <w:divBdr>
                    <w:top w:val="none" w:sz="0" w:space="0" w:color="auto"/>
                    <w:left w:val="none" w:sz="0" w:space="0" w:color="auto"/>
                    <w:bottom w:val="none" w:sz="0" w:space="0" w:color="auto"/>
                    <w:right w:val="none" w:sz="0" w:space="0" w:color="auto"/>
                  </w:divBdr>
                  <w:divsChild>
                    <w:div w:id="1283806479">
                      <w:marLeft w:val="0"/>
                      <w:marRight w:val="0"/>
                      <w:marTop w:val="0"/>
                      <w:marBottom w:val="0"/>
                      <w:divBdr>
                        <w:top w:val="none" w:sz="0" w:space="0" w:color="auto"/>
                        <w:left w:val="none" w:sz="0" w:space="0" w:color="auto"/>
                        <w:bottom w:val="none" w:sz="0" w:space="0" w:color="auto"/>
                        <w:right w:val="none" w:sz="0" w:space="0" w:color="auto"/>
                      </w:divBdr>
                    </w:div>
                  </w:divsChild>
                </w:div>
                <w:div w:id="979380255">
                  <w:marLeft w:val="0"/>
                  <w:marRight w:val="0"/>
                  <w:marTop w:val="0"/>
                  <w:marBottom w:val="0"/>
                  <w:divBdr>
                    <w:top w:val="none" w:sz="0" w:space="0" w:color="auto"/>
                    <w:left w:val="none" w:sz="0" w:space="0" w:color="auto"/>
                    <w:bottom w:val="none" w:sz="0" w:space="0" w:color="auto"/>
                    <w:right w:val="none" w:sz="0" w:space="0" w:color="auto"/>
                  </w:divBdr>
                  <w:divsChild>
                    <w:div w:id="1813399025">
                      <w:marLeft w:val="0"/>
                      <w:marRight w:val="0"/>
                      <w:marTop w:val="0"/>
                      <w:marBottom w:val="0"/>
                      <w:divBdr>
                        <w:top w:val="none" w:sz="0" w:space="0" w:color="auto"/>
                        <w:left w:val="none" w:sz="0" w:space="0" w:color="auto"/>
                        <w:bottom w:val="none" w:sz="0" w:space="0" w:color="auto"/>
                        <w:right w:val="none" w:sz="0" w:space="0" w:color="auto"/>
                      </w:divBdr>
                    </w:div>
                  </w:divsChild>
                </w:div>
                <w:div w:id="987050913">
                  <w:marLeft w:val="0"/>
                  <w:marRight w:val="0"/>
                  <w:marTop w:val="0"/>
                  <w:marBottom w:val="0"/>
                  <w:divBdr>
                    <w:top w:val="none" w:sz="0" w:space="0" w:color="auto"/>
                    <w:left w:val="none" w:sz="0" w:space="0" w:color="auto"/>
                    <w:bottom w:val="none" w:sz="0" w:space="0" w:color="auto"/>
                    <w:right w:val="none" w:sz="0" w:space="0" w:color="auto"/>
                  </w:divBdr>
                  <w:divsChild>
                    <w:div w:id="1703507357">
                      <w:marLeft w:val="0"/>
                      <w:marRight w:val="0"/>
                      <w:marTop w:val="0"/>
                      <w:marBottom w:val="0"/>
                      <w:divBdr>
                        <w:top w:val="none" w:sz="0" w:space="0" w:color="auto"/>
                        <w:left w:val="none" w:sz="0" w:space="0" w:color="auto"/>
                        <w:bottom w:val="none" w:sz="0" w:space="0" w:color="auto"/>
                        <w:right w:val="none" w:sz="0" w:space="0" w:color="auto"/>
                      </w:divBdr>
                    </w:div>
                  </w:divsChild>
                </w:div>
                <w:div w:id="993947142">
                  <w:marLeft w:val="0"/>
                  <w:marRight w:val="0"/>
                  <w:marTop w:val="0"/>
                  <w:marBottom w:val="0"/>
                  <w:divBdr>
                    <w:top w:val="none" w:sz="0" w:space="0" w:color="auto"/>
                    <w:left w:val="none" w:sz="0" w:space="0" w:color="auto"/>
                    <w:bottom w:val="none" w:sz="0" w:space="0" w:color="auto"/>
                    <w:right w:val="none" w:sz="0" w:space="0" w:color="auto"/>
                  </w:divBdr>
                  <w:divsChild>
                    <w:div w:id="325473267">
                      <w:marLeft w:val="0"/>
                      <w:marRight w:val="0"/>
                      <w:marTop w:val="0"/>
                      <w:marBottom w:val="0"/>
                      <w:divBdr>
                        <w:top w:val="none" w:sz="0" w:space="0" w:color="auto"/>
                        <w:left w:val="none" w:sz="0" w:space="0" w:color="auto"/>
                        <w:bottom w:val="none" w:sz="0" w:space="0" w:color="auto"/>
                        <w:right w:val="none" w:sz="0" w:space="0" w:color="auto"/>
                      </w:divBdr>
                    </w:div>
                  </w:divsChild>
                </w:div>
                <w:div w:id="994383048">
                  <w:marLeft w:val="0"/>
                  <w:marRight w:val="0"/>
                  <w:marTop w:val="0"/>
                  <w:marBottom w:val="0"/>
                  <w:divBdr>
                    <w:top w:val="none" w:sz="0" w:space="0" w:color="auto"/>
                    <w:left w:val="none" w:sz="0" w:space="0" w:color="auto"/>
                    <w:bottom w:val="none" w:sz="0" w:space="0" w:color="auto"/>
                    <w:right w:val="none" w:sz="0" w:space="0" w:color="auto"/>
                  </w:divBdr>
                  <w:divsChild>
                    <w:div w:id="1405101720">
                      <w:marLeft w:val="0"/>
                      <w:marRight w:val="0"/>
                      <w:marTop w:val="0"/>
                      <w:marBottom w:val="0"/>
                      <w:divBdr>
                        <w:top w:val="none" w:sz="0" w:space="0" w:color="auto"/>
                        <w:left w:val="none" w:sz="0" w:space="0" w:color="auto"/>
                        <w:bottom w:val="none" w:sz="0" w:space="0" w:color="auto"/>
                        <w:right w:val="none" w:sz="0" w:space="0" w:color="auto"/>
                      </w:divBdr>
                    </w:div>
                  </w:divsChild>
                </w:div>
                <w:div w:id="1013192827">
                  <w:marLeft w:val="0"/>
                  <w:marRight w:val="0"/>
                  <w:marTop w:val="0"/>
                  <w:marBottom w:val="0"/>
                  <w:divBdr>
                    <w:top w:val="none" w:sz="0" w:space="0" w:color="auto"/>
                    <w:left w:val="none" w:sz="0" w:space="0" w:color="auto"/>
                    <w:bottom w:val="none" w:sz="0" w:space="0" w:color="auto"/>
                    <w:right w:val="none" w:sz="0" w:space="0" w:color="auto"/>
                  </w:divBdr>
                  <w:divsChild>
                    <w:div w:id="1809664117">
                      <w:marLeft w:val="0"/>
                      <w:marRight w:val="0"/>
                      <w:marTop w:val="0"/>
                      <w:marBottom w:val="0"/>
                      <w:divBdr>
                        <w:top w:val="none" w:sz="0" w:space="0" w:color="auto"/>
                        <w:left w:val="none" w:sz="0" w:space="0" w:color="auto"/>
                        <w:bottom w:val="none" w:sz="0" w:space="0" w:color="auto"/>
                        <w:right w:val="none" w:sz="0" w:space="0" w:color="auto"/>
                      </w:divBdr>
                    </w:div>
                  </w:divsChild>
                </w:div>
                <w:div w:id="1015303831">
                  <w:marLeft w:val="0"/>
                  <w:marRight w:val="0"/>
                  <w:marTop w:val="0"/>
                  <w:marBottom w:val="0"/>
                  <w:divBdr>
                    <w:top w:val="none" w:sz="0" w:space="0" w:color="auto"/>
                    <w:left w:val="none" w:sz="0" w:space="0" w:color="auto"/>
                    <w:bottom w:val="none" w:sz="0" w:space="0" w:color="auto"/>
                    <w:right w:val="none" w:sz="0" w:space="0" w:color="auto"/>
                  </w:divBdr>
                  <w:divsChild>
                    <w:div w:id="1629702858">
                      <w:marLeft w:val="0"/>
                      <w:marRight w:val="0"/>
                      <w:marTop w:val="0"/>
                      <w:marBottom w:val="0"/>
                      <w:divBdr>
                        <w:top w:val="none" w:sz="0" w:space="0" w:color="auto"/>
                        <w:left w:val="none" w:sz="0" w:space="0" w:color="auto"/>
                        <w:bottom w:val="none" w:sz="0" w:space="0" w:color="auto"/>
                        <w:right w:val="none" w:sz="0" w:space="0" w:color="auto"/>
                      </w:divBdr>
                    </w:div>
                  </w:divsChild>
                </w:div>
                <w:div w:id="1031344318">
                  <w:marLeft w:val="0"/>
                  <w:marRight w:val="0"/>
                  <w:marTop w:val="0"/>
                  <w:marBottom w:val="0"/>
                  <w:divBdr>
                    <w:top w:val="none" w:sz="0" w:space="0" w:color="auto"/>
                    <w:left w:val="none" w:sz="0" w:space="0" w:color="auto"/>
                    <w:bottom w:val="none" w:sz="0" w:space="0" w:color="auto"/>
                    <w:right w:val="none" w:sz="0" w:space="0" w:color="auto"/>
                  </w:divBdr>
                  <w:divsChild>
                    <w:div w:id="993491107">
                      <w:marLeft w:val="0"/>
                      <w:marRight w:val="0"/>
                      <w:marTop w:val="0"/>
                      <w:marBottom w:val="0"/>
                      <w:divBdr>
                        <w:top w:val="none" w:sz="0" w:space="0" w:color="auto"/>
                        <w:left w:val="none" w:sz="0" w:space="0" w:color="auto"/>
                        <w:bottom w:val="none" w:sz="0" w:space="0" w:color="auto"/>
                        <w:right w:val="none" w:sz="0" w:space="0" w:color="auto"/>
                      </w:divBdr>
                    </w:div>
                  </w:divsChild>
                </w:div>
                <w:div w:id="1031878513">
                  <w:marLeft w:val="0"/>
                  <w:marRight w:val="0"/>
                  <w:marTop w:val="0"/>
                  <w:marBottom w:val="0"/>
                  <w:divBdr>
                    <w:top w:val="none" w:sz="0" w:space="0" w:color="auto"/>
                    <w:left w:val="none" w:sz="0" w:space="0" w:color="auto"/>
                    <w:bottom w:val="none" w:sz="0" w:space="0" w:color="auto"/>
                    <w:right w:val="none" w:sz="0" w:space="0" w:color="auto"/>
                  </w:divBdr>
                  <w:divsChild>
                    <w:div w:id="105926606">
                      <w:marLeft w:val="0"/>
                      <w:marRight w:val="0"/>
                      <w:marTop w:val="0"/>
                      <w:marBottom w:val="0"/>
                      <w:divBdr>
                        <w:top w:val="none" w:sz="0" w:space="0" w:color="auto"/>
                        <w:left w:val="none" w:sz="0" w:space="0" w:color="auto"/>
                        <w:bottom w:val="none" w:sz="0" w:space="0" w:color="auto"/>
                        <w:right w:val="none" w:sz="0" w:space="0" w:color="auto"/>
                      </w:divBdr>
                    </w:div>
                  </w:divsChild>
                </w:div>
                <w:div w:id="1045326793">
                  <w:marLeft w:val="0"/>
                  <w:marRight w:val="0"/>
                  <w:marTop w:val="0"/>
                  <w:marBottom w:val="0"/>
                  <w:divBdr>
                    <w:top w:val="none" w:sz="0" w:space="0" w:color="auto"/>
                    <w:left w:val="none" w:sz="0" w:space="0" w:color="auto"/>
                    <w:bottom w:val="none" w:sz="0" w:space="0" w:color="auto"/>
                    <w:right w:val="none" w:sz="0" w:space="0" w:color="auto"/>
                  </w:divBdr>
                  <w:divsChild>
                    <w:div w:id="614874104">
                      <w:marLeft w:val="0"/>
                      <w:marRight w:val="0"/>
                      <w:marTop w:val="0"/>
                      <w:marBottom w:val="0"/>
                      <w:divBdr>
                        <w:top w:val="none" w:sz="0" w:space="0" w:color="auto"/>
                        <w:left w:val="none" w:sz="0" w:space="0" w:color="auto"/>
                        <w:bottom w:val="none" w:sz="0" w:space="0" w:color="auto"/>
                        <w:right w:val="none" w:sz="0" w:space="0" w:color="auto"/>
                      </w:divBdr>
                    </w:div>
                  </w:divsChild>
                </w:div>
                <w:div w:id="1046875289">
                  <w:marLeft w:val="0"/>
                  <w:marRight w:val="0"/>
                  <w:marTop w:val="0"/>
                  <w:marBottom w:val="0"/>
                  <w:divBdr>
                    <w:top w:val="none" w:sz="0" w:space="0" w:color="auto"/>
                    <w:left w:val="none" w:sz="0" w:space="0" w:color="auto"/>
                    <w:bottom w:val="none" w:sz="0" w:space="0" w:color="auto"/>
                    <w:right w:val="none" w:sz="0" w:space="0" w:color="auto"/>
                  </w:divBdr>
                  <w:divsChild>
                    <w:div w:id="215046555">
                      <w:marLeft w:val="0"/>
                      <w:marRight w:val="0"/>
                      <w:marTop w:val="0"/>
                      <w:marBottom w:val="0"/>
                      <w:divBdr>
                        <w:top w:val="none" w:sz="0" w:space="0" w:color="auto"/>
                        <w:left w:val="none" w:sz="0" w:space="0" w:color="auto"/>
                        <w:bottom w:val="none" w:sz="0" w:space="0" w:color="auto"/>
                        <w:right w:val="none" w:sz="0" w:space="0" w:color="auto"/>
                      </w:divBdr>
                    </w:div>
                  </w:divsChild>
                </w:div>
                <w:div w:id="1113404140">
                  <w:marLeft w:val="0"/>
                  <w:marRight w:val="0"/>
                  <w:marTop w:val="0"/>
                  <w:marBottom w:val="0"/>
                  <w:divBdr>
                    <w:top w:val="none" w:sz="0" w:space="0" w:color="auto"/>
                    <w:left w:val="none" w:sz="0" w:space="0" w:color="auto"/>
                    <w:bottom w:val="none" w:sz="0" w:space="0" w:color="auto"/>
                    <w:right w:val="none" w:sz="0" w:space="0" w:color="auto"/>
                  </w:divBdr>
                  <w:divsChild>
                    <w:div w:id="1683579929">
                      <w:marLeft w:val="0"/>
                      <w:marRight w:val="0"/>
                      <w:marTop w:val="0"/>
                      <w:marBottom w:val="0"/>
                      <w:divBdr>
                        <w:top w:val="none" w:sz="0" w:space="0" w:color="auto"/>
                        <w:left w:val="none" w:sz="0" w:space="0" w:color="auto"/>
                        <w:bottom w:val="none" w:sz="0" w:space="0" w:color="auto"/>
                        <w:right w:val="none" w:sz="0" w:space="0" w:color="auto"/>
                      </w:divBdr>
                    </w:div>
                  </w:divsChild>
                </w:div>
                <w:div w:id="1114523149">
                  <w:marLeft w:val="0"/>
                  <w:marRight w:val="0"/>
                  <w:marTop w:val="0"/>
                  <w:marBottom w:val="0"/>
                  <w:divBdr>
                    <w:top w:val="none" w:sz="0" w:space="0" w:color="auto"/>
                    <w:left w:val="none" w:sz="0" w:space="0" w:color="auto"/>
                    <w:bottom w:val="none" w:sz="0" w:space="0" w:color="auto"/>
                    <w:right w:val="none" w:sz="0" w:space="0" w:color="auto"/>
                  </w:divBdr>
                  <w:divsChild>
                    <w:div w:id="1519925904">
                      <w:marLeft w:val="0"/>
                      <w:marRight w:val="0"/>
                      <w:marTop w:val="0"/>
                      <w:marBottom w:val="0"/>
                      <w:divBdr>
                        <w:top w:val="none" w:sz="0" w:space="0" w:color="auto"/>
                        <w:left w:val="none" w:sz="0" w:space="0" w:color="auto"/>
                        <w:bottom w:val="none" w:sz="0" w:space="0" w:color="auto"/>
                        <w:right w:val="none" w:sz="0" w:space="0" w:color="auto"/>
                      </w:divBdr>
                    </w:div>
                  </w:divsChild>
                </w:div>
                <w:div w:id="1115909145">
                  <w:marLeft w:val="0"/>
                  <w:marRight w:val="0"/>
                  <w:marTop w:val="0"/>
                  <w:marBottom w:val="0"/>
                  <w:divBdr>
                    <w:top w:val="none" w:sz="0" w:space="0" w:color="auto"/>
                    <w:left w:val="none" w:sz="0" w:space="0" w:color="auto"/>
                    <w:bottom w:val="none" w:sz="0" w:space="0" w:color="auto"/>
                    <w:right w:val="none" w:sz="0" w:space="0" w:color="auto"/>
                  </w:divBdr>
                  <w:divsChild>
                    <w:div w:id="36858599">
                      <w:marLeft w:val="0"/>
                      <w:marRight w:val="0"/>
                      <w:marTop w:val="0"/>
                      <w:marBottom w:val="0"/>
                      <w:divBdr>
                        <w:top w:val="none" w:sz="0" w:space="0" w:color="auto"/>
                        <w:left w:val="none" w:sz="0" w:space="0" w:color="auto"/>
                        <w:bottom w:val="none" w:sz="0" w:space="0" w:color="auto"/>
                        <w:right w:val="none" w:sz="0" w:space="0" w:color="auto"/>
                      </w:divBdr>
                    </w:div>
                    <w:div w:id="767771258">
                      <w:marLeft w:val="0"/>
                      <w:marRight w:val="0"/>
                      <w:marTop w:val="0"/>
                      <w:marBottom w:val="0"/>
                      <w:divBdr>
                        <w:top w:val="none" w:sz="0" w:space="0" w:color="auto"/>
                        <w:left w:val="none" w:sz="0" w:space="0" w:color="auto"/>
                        <w:bottom w:val="none" w:sz="0" w:space="0" w:color="auto"/>
                        <w:right w:val="none" w:sz="0" w:space="0" w:color="auto"/>
                      </w:divBdr>
                    </w:div>
                    <w:div w:id="1727140332">
                      <w:marLeft w:val="0"/>
                      <w:marRight w:val="0"/>
                      <w:marTop w:val="0"/>
                      <w:marBottom w:val="0"/>
                      <w:divBdr>
                        <w:top w:val="none" w:sz="0" w:space="0" w:color="auto"/>
                        <w:left w:val="none" w:sz="0" w:space="0" w:color="auto"/>
                        <w:bottom w:val="none" w:sz="0" w:space="0" w:color="auto"/>
                        <w:right w:val="none" w:sz="0" w:space="0" w:color="auto"/>
                      </w:divBdr>
                    </w:div>
                    <w:div w:id="1900440859">
                      <w:marLeft w:val="0"/>
                      <w:marRight w:val="0"/>
                      <w:marTop w:val="0"/>
                      <w:marBottom w:val="0"/>
                      <w:divBdr>
                        <w:top w:val="none" w:sz="0" w:space="0" w:color="auto"/>
                        <w:left w:val="none" w:sz="0" w:space="0" w:color="auto"/>
                        <w:bottom w:val="none" w:sz="0" w:space="0" w:color="auto"/>
                        <w:right w:val="none" w:sz="0" w:space="0" w:color="auto"/>
                      </w:divBdr>
                    </w:div>
                    <w:div w:id="1986623056">
                      <w:marLeft w:val="0"/>
                      <w:marRight w:val="0"/>
                      <w:marTop w:val="0"/>
                      <w:marBottom w:val="0"/>
                      <w:divBdr>
                        <w:top w:val="none" w:sz="0" w:space="0" w:color="auto"/>
                        <w:left w:val="none" w:sz="0" w:space="0" w:color="auto"/>
                        <w:bottom w:val="none" w:sz="0" w:space="0" w:color="auto"/>
                        <w:right w:val="none" w:sz="0" w:space="0" w:color="auto"/>
                      </w:divBdr>
                    </w:div>
                  </w:divsChild>
                </w:div>
                <w:div w:id="1118452694">
                  <w:marLeft w:val="0"/>
                  <w:marRight w:val="0"/>
                  <w:marTop w:val="0"/>
                  <w:marBottom w:val="0"/>
                  <w:divBdr>
                    <w:top w:val="none" w:sz="0" w:space="0" w:color="auto"/>
                    <w:left w:val="none" w:sz="0" w:space="0" w:color="auto"/>
                    <w:bottom w:val="none" w:sz="0" w:space="0" w:color="auto"/>
                    <w:right w:val="none" w:sz="0" w:space="0" w:color="auto"/>
                  </w:divBdr>
                  <w:divsChild>
                    <w:div w:id="589778491">
                      <w:marLeft w:val="0"/>
                      <w:marRight w:val="0"/>
                      <w:marTop w:val="0"/>
                      <w:marBottom w:val="0"/>
                      <w:divBdr>
                        <w:top w:val="none" w:sz="0" w:space="0" w:color="auto"/>
                        <w:left w:val="none" w:sz="0" w:space="0" w:color="auto"/>
                        <w:bottom w:val="none" w:sz="0" w:space="0" w:color="auto"/>
                        <w:right w:val="none" w:sz="0" w:space="0" w:color="auto"/>
                      </w:divBdr>
                    </w:div>
                  </w:divsChild>
                </w:div>
                <w:div w:id="1153762981">
                  <w:marLeft w:val="0"/>
                  <w:marRight w:val="0"/>
                  <w:marTop w:val="0"/>
                  <w:marBottom w:val="0"/>
                  <w:divBdr>
                    <w:top w:val="none" w:sz="0" w:space="0" w:color="auto"/>
                    <w:left w:val="none" w:sz="0" w:space="0" w:color="auto"/>
                    <w:bottom w:val="none" w:sz="0" w:space="0" w:color="auto"/>
                    <w:right w:val="none" w:sz="0" w:space="0" w:color="auto"/>
                  </w:divBdr>
                  <w:divsChild>
                    <w:div w:id="1759982554">
                      <w:marLeft w:val="0"/>
                      <w:marRight w:val="0"/>
                      <w:marTop w:val="0"/>
                      <w:marBottom w:val="0"/>
                      <w:divBdr>
                        <w:top w:val="none" w:sz="0" w:space="0" w:color="auto"/>
                        <w:left w:val="none" w:sz="0" w:space="0" w:color="auto"/>
                        <w:bottom w:val="none" w:sz="0" w:space="0" w:color="auto"/>
                        <w:right w:val="none" w:sz="0" w:space="0" w:color="auto"/>
                      </w:divBdr>
                    </w:div>
                  </w:divsChild>
                </w:div>
                <w:div w:id="1169908005">
                  <w:marLeft w:val="0"/>
                  <w:marRight w:val="0"/>
                  <w:marTop w:val="0"/>
                  <w:marBottom w:val="0"/>
                  <w:divBdr>
                    <w:top w:val="none" w:sz="0" w:space="0" w:color="auto"/>
                    <w:left w:val="none" w:sz="0" w:space="0" w:color="auto"/>
                    <w:bottom w:val="none" w:sz="0" w:space="0" w:color="auto"/>
                    <w:right w:val="none" w:sz="0" w:space="0" w:color="auto"/>
                  </w:divBdr>
                  <w:divsChild>
                    <w:div w:id="759448459">
                      <w:marLeft w:val="0"/>
                      <w:marRight w:val="0"/>
                      <w:marTop w:val="0"/>
                      <w:marBottom w:val="0"/>
                      <w:divBdr>
                        <w:top w:val="none" w:sz="0" w:space="0" w:color="auto"/>
                        <w:left w:val="none" w:sz="0" w:space="0" w:color="auto"/>
                        <w:bottom w:val="none" w:sz="0" w:space="0" w:color="auto"/>
                        <w:right w:val="none" w:sz="0" w:space="0" w:color="auto"/>
                      </w:divBdr>
                    </w:div>
                  </w:divsChild>
                </w:div>
                <w:div w:id="1171530888">
                  <w:marLeft w:val="0"/>
                  <w:marRight w:val="0"/>
                  <w:marTop w:val="0"/>
                  <w:marBottom w:val="0"/>
                  <w:divBdr>
                    <w:top w:val="none" w:sz="0" w:space="0" w:color="auto"/>
                    <w:left w:val="none" w:sz="0" w:space="0" w:color="auto"/>
                    <w:bottom w:val="none" w:sz="0" w:space="0" w:color="auto"/>
                    <w:right w:val="none" w:sz="0" w:space="0" w:color="auto"/>
                  </w:divBdr>
                  <w:divsChild>
                    <w:div w:id="580870533">
                      <w:marLeft w:val="0"/>
                      <w:marRight w:val="0"/>
                      <w:marTop w:val="0"/>
                      <w:marBottom w:val="0"/>
                      <w:divBdr>
                        <w:top w:val="none" w:sz="0" w:space="0" w:color="auto"/>
                        <w:left w:val="none" w:sz="0" w:space="0" w:color="auto"/>
                        <w:bottom w:val="none" w:sz="0" w:space="0" w:color="auto"/>
                        <w:right w:val="none" w:sz="0" w:space="0" w:color="auto"/>
                      </w:divBdr>
                    </w:div>
                  </w:divsChild>
                </w:div>
                <w:div w:id="1179657075">
                  <w:marLeft w:val="0"/>
                  <w:marRight w:val="0"/>
                  <w:marTop w:val="0"/>
                  <w:marBottom w:val="0"/>
                  <w:divBdr>
                    <w:top w:val="none" w:sz="0" w:space="0" w:color="auto"/>
                    <w:left w:val="none" w:sz="0" w:space="0" w:color="auto"/>
                    <w:bottom w:val="none" w:sz="0" w:space="0" w:color="auto"/>
                    <w:right w:val="none" w:sz="0" w:space="0" w:color="auto"/>
                  </w:divBdr>
                  <w:divsChild>
                    <w:div w:id="1250308171">
                      <w:marLeft w:val="0"/>
                      <w:marRight w:val="0"/>
                      <w:marTop w:val="0"/>
                      <w:marBottom w:val="0"/>
                      <w:divBdr>
                        <w:top w:val="none" w:sz="0" w:space="0" w:color="auto"/>
                        <w:left w:val="none" w:sz="0" w:space="0" w:color="auto"/>
                        <w:bottom w:val="none" w:sz="0" w:space="0" w:color="auto"/>
                        <w:right w:val="none" w:sz="0" w:space="0" w:color="auto"/>
                      </w:divBdr>
                    </w:div>
                  </w:divsChild>
                </w:div>
                <w:div w:id="1189490934">
                  <w:marLeft w:val="0"/>
                  <w:marRight w:val="0"/>
                  <w:marTop w:val="0"/>
                  <w:marBottom w:val="0"/>
                  <w:divBdr>
                    <w:top w:val="none" w:sz="0" w:space="0" w:color="auto"/>
                    <w:left w:val="none" w:sz="0" w:space="0" w:color="auto"/>
                    <w:bottom w:val="none" w:sz="0" w:space="0" w:color="auto"/>
                    <w:right w:val="none" w:sz="0" w:space="0" w:color="auto"/>
                  </w:divBdr>
                  <w:divsChild>
                    <w:div w:id="60911552">
                      <w:marLeft w:val="0"/>
                      <w:marRight w:val="0"/>
                      <w:marTop w:val="0"/>
                      <w:marBottom w:val="0"/>
                      <w:divBdr>
                        <w:top w:val="none" w:sz="0" w:space="0" w:color="auto"/>
                        <w:left w:val="none" w:sz="0" w:space="0" w:color="auto"/>
                        <w:bottom w:val="none" w:sz="0" w:space="0" w:color="auto"/>
                        <w:right w:val="none" w:sz="0" w:space="0" w:color="auto"/>
                      </w:divBdr>
                    </w:div>
                  </w:divsChild>
                </w:div>
                <w:div w:id="1191726023">
                  <w:marLeft w:val="0"/>
                  <w:marRight w:val="0"/>
                  <w:marTop w:val="0"/>
                  <w:marBottom w:val="0"/>
                  <w:divBdr>
                    <w:top w:val="none" w:sz="0" w:space="0" w:color="auto"/>
                    <w:left w:val="none" w:sz="0" w:space="0" w:color="auto"/>
                    <w:bottom w:val="none" w:sz="0" w:space="0" w:color="auto"/>
                    <w:right w:val="none" w:sz="0" w:space="0" w:color="auto"/>
                  </w:divBdr>
                  <w:divsChild>
                    <w:div w:id="1549221297">
                      <w:marLeft w:val="0"/>
                      <w:marRight w:val="0"/>
                      <w:marTop w:val="0"/>
                      <w:marBottom w:val="0"/>
                      <w:divBdr>
                        <w:top w:val="none" w:sz="0" w:space="0" w:color="auto"/>
                        <w:left w:val="none" w:sz="0" w:space="0" w:color="auto"/>
                        <w:bottom w:val="none" w:sz="0" w:space="0" w:color="auto"/>
                        <w:right w:val="none" w:sz="0" w:space="0" w:color="auto"/>
                      </w:divBdr>
                    </w:div>
                  </w:divsChild>
                </w:div>
                <w:div w:id="1195925373">
                  <w:marLeft w:val="0"/>
                  <w:marRight w:val="0"/>
                  <w:marTop w:val="0"/>
                  <w:marBottom w:val="0"/>
                  <w:divBdr>
                    <w:top w:val="none" w:sz="0" w:space="0" w:color="auto"/>
                    <w:left w:val="none" w:sz="0" w:space="0" w:color="auto"/>
                    <w:bottom w:val="none" w:sz="0" w:space="0" w:color="auto"/>
                    <w:right w:val="none" w:sz="0" w:space="0" w:color="auto"/>
                  </w:divBdr>
                  <w:divsChild>
                    <w:div w:id="1891332813">
                      <w:marLeft w:val="0"/>
                      <w:marRight w:val="0"/>
                      <w:marTop w:val="0"/>
                      <w:marBottom w:val="0"/>
                      <w:divBdr>
                        <w:top w:val="none" w:sz="0" w:space="0" w:color="auto"/>
                        <w:left w:val="none" w:sz="0" w:space="0" w:color="auto"/>
                        <w:bottom w:val="none" w:sz="0" w:space="0" w:color="auto"/>
                        <w:right w:val="none" w:sz="0" w:space="0" w:color="auto"/>
                      </w:divBdr>
                    </w:div>
                  </w:divsChild>
                </w:div>
                <w:div w:id="1196846470">
                  <w:marLeft w:val="0"/>
                  <w:marRight w:val="0"/>
                  <w:marTop w:val="0"/>
                  <w:marBottom w:val="0"/>
                  <w:divBdr>
                    <w:top w:val="none" w:sz="0" w:space="0" w:color="auto"/>
                    <w:left w:val="none" w:sz="0" w:space="0" w:color="auto"/>
                    <w:bottom w:val="none" w:sz="0" w:space="0" w:color="auto"/>
                    <w:right w:val="none" w:sz="0" w:space="0" w:color="auto"/>
                  </w:divBdr>
                  <w:divsChild>
                    <w:div w:id="425808330">
                      <w:marLeft w:val="0"/>
                      <w:marRight w:val="0"/>
                      <w:marTop w:val="0"/>
                      <w:marBottom w:val="0"/>
                      <w:divBdr>
                        <w:top w:val="none" w:sz="0" w:space="0" w:color="auto"/>
                        <w:left w:val="none" w:sz="0" w:space="0" w:color="auto"/>
                        <w:bottom w:val="none" w:sz="0" w:space="0" w:color="auto"/>
                        <w:right w:val="none" w:sz="0" w:space="0" w:color="auto"/>
                      </w:divBdr>
                    </w:div>
                  </w:divsChild>
                </w:div>
                <w:div w:id="1216504512">
                  <w:marLeft w:val="0"/>
                  <w:marRight w:val="0"/>
                  <w:marTop w:val="0"/>
                  <w:marBottom w:val="0"/>
                  <w:divBdr>
                    <w:top w:val="none" w:sz="0" w:space="0" w:color="auto"/>
                    <w:left w:val="none" w:sz="0" w:space="0" w:color="auto"/>
                    <w:bottom w:val="none" w:sz="0" w:space="0" w:color="auto"/>
                    <w:right w:val="none" w:sz="0" w:space="0" w:color="auto"/>
                  </w:divBdr>
                  <w:divsChild>
                    <w:div w:id="427193784">
                      <w:marLeft w:val="0"/>
                      <w:marRight w:val="0"/>
                      <w:marTop w:val="0"/>
                      <w:marBottom w:val="0"/>
                      <w:divBdr>
                        <w:top w:val="none" w:sz="0" w:space="0" w:color="auto"/>
                        <w:left w:val="none" w:sz="0" w:space="0" w:color="auto"/>
                        <w:bottom w:val="none" w:sz="0" w:space="0" w:color="auto"/>
                        <w:right w:val="none" w:sz="0" w:space="0" w:color="auto"/>
                      </w:divBdr>
                    </w:div>
                  </w:divsChild>
                </w:div>
                <w:div w:id="1216508806">
                  <w:marLeft w:val="0"/>
                  <w:marRight w:val="0"/>
                  <w:marTop w:val="0"/>
                  <w:marBottom w:val="0"/>
                  <w:divBdr>
                    <w:top w:val="none" w:sz="0" w:space="0" w:color="auto"/>
                    <w:left w:val="none" w:sz="0" w:space="0" w:color="auto"/>
                    <w:bottom w:val="none" w:sz="0" w:space="0" w:color="auto"/>
                    <w:right w:val="none" w:sz="0" w:space="0" w:color="auto"/>
                  </w:divBdr>
                  <w:divsChild>
                    <w:div w:id="86075204">
                      <w:marLeft w:val="0"/>
                      <w:marRight w:val="0"/>
                      <w:marTop w:val="0"/>
                      <w:marBottom w:val="0"/>
                      <w:divBdr>
                        <w:top w:val="none" w:sz="0" w:space="0" w:color="auto"/>
                        <w:left w:val="none" w:sz="0" w:space="0" w:color="auto"/>
                        <w:bottom w:val="none" w:sz="0" w:space="0" w:color="auto"/>
                        <w:right w:val="none" w:sz="0" w:space="0" w:color="auto"/>
                      </w:divBdr>
                    </w:div>
                  </w:divsChild>
                </w:div>
                <w:div w:id="1257444635">
                  <w:marLeft w:val="0"/>
                  <w:marRight w:val="0"/>
                  <w:marTop w:val="0"/>
                  <w:marBottom w:val="0"/>
                  <w:divBdr>
                    <w:top w:val="none" w:sz="0" w:space="0" w:color="auto"/>
                    <w:left w:val="none" w:sz="0" w:space="0" w:color="auto"/>
                    <w:bottom w:val="none" w:sz="0" w:space="0" w:color="auto"/>
                    <w:right w:val="none" w:sz="0" w:space="0" w:color="auto"/>
                  </w:divBdr>
                  <w:divsChild>
                    <w:div w:id="1661423700">
                      <w:marLeft w:val="0"/>
                      <w:marRight w:val="0"/>
                      <w:marTop w:val="0"/>
                      <w:marBottom w:val="0"/>
                      <w:divBdr>
                        <w:top w:val="none" w:sz="0" w:space="0" w:color="auto"/>
                        <w:left w:val="none" w:sz="0" w:space="0" w:color="auto"/>
                        <w:bottom w:val="none" w:sz="0" w:space="0" w:color="auto"/>
                        <w:right w:val="none" w:sz="0" w:space="0" w:color="auto"/>
                      </w:divBdr>
                    </w:div>
                  </w:divsChild>
                </w:div>
                <w:div w:id="1263756029">
                  <w:marLeft w:val="0"/>
                  <w:marRight w:val="0"/>
                  <w:marTop w:val="0"/>
                  <w:marBottom w:val="0"/>
                  <w:divBdr>
                    <w:top w:val="none" w:sz="0" w:space="0" w:color="auto"/>
                    <w:left w:val="none" w:sz="0" w:space="0" w:color="auto"/>
                    <w:bottom w:val="none" w:sz="0" w:space="0" w:color="auto"/>
                    <w:right w:val="none" w:sz="0" w:space="0" w:color="auto"/>
                  </w:divBdr>
                  <w:divsChild>
                    <w:div w:id="608783534">
                      <w:marLeft w:val="0"/>
                      <w:marRight w:val="0"/>
                      <w:marTop w:val="0"/>
                      <w:marBottom w:val="0"/>
                      <w:divBdr>
                        <w:top w:val="none" w:sz="0" w:space="0" w:color="auto"/>
                        <w:left w:val="none" w:sz="0" w:space="0" w:color="auto"/>
                        <w:bottom w:val="none" w:sz="0" w:space="0" w:color="auto"/>
                        <w:right w:val="none" w:sz="0" w:space="0" w:color="auto"/>
                      </w:divBdr>
                    </w:div>
                  </w:divsChild>
                </w:div>
                <w:div w:id="1273585626">
                  <w:marLeft w:val="0"/>
                  <w:marRight w:val="0"/>
                  <w:marTop w:val="0"/>
                  <w:marBottom w:val="0"/>
                  <w:divBdr>
                    <w:top w:val="none" w:sz="0" w:space="0" w:color="auto"/>
                    <w:left w:val="none" w:sz="0" w:space="0" w:color="auto"/>
                    <w:bottom w:val="none" w:sz="0" w:space="0" w:color="auto"/>
                    <w:right w:val="none" w:sz="0" w:space="0" w:color="auto"/>
                  </w:divBdr>
                  <w:divsChild>
                    <w:div w:id="1402555880">
                      <w:marLeft w:val="0"/>
                      <w:marRight w:val="0"/>
                      <w:marTop w:val="0"/>
                      <w:marBottom w:val="0"/>
                      <w:divBdr>
                        <w:top w:val="none" w:sz="0" w:space="0" w:color="auto"/>
                        <w:left w:val="none" w:sz="0" w:space="0" w:color="auto"/>
                        <w:bottom w:val="none" w:sz="0" w:space="0" w:color="auto"/>
                        <w:right w:val="none" w:sz="0" w:space="0" w:color="auto"/>
                      </w:divBdr>
                    </w:div>
                  </w:divsChild>
                </w:div>
                <w:div w:id="1279028842">
                  <w:marLeft w:val="0"/>
                  <w:marRight w:val="0"/>
                  <w:marTop w:val="0"/>
                  <w:marBottom w:val="0"/>
                  <w:divBdr>
                    <w:top w:val="none" w:sz="0" w:space="0" w:color="auto"/>
                    <w:left w:val="none" w:sz="0" w:space="0" w:color="auto"/>
                    <w:bottom w:val="none" w:sz="0" w:space="0" w:color="auto"/>
                    <w:right w:val="none" w:sz="0" w:space="0" w:color="auto"/>
                  </w:divBdr>
                  <w:divsChild>
                    <w:div w:id="2036035487">
                      <w:marLeft w:val="0"/>
                      <w:marRight w:val="0"/>
                      <w:marTop w:val="0"/>
                      <w:marBottom w:val="0"/>
                      <w:divBdr>
                        <w:top w:val="none" w:sz="0" w:space="0" w:color="auto"/>
                        <w:left w:val="none" w:sz="0" w:space="0" w:color="auto"/>
                        <w:bottom w:val="none" w:sz="0" w:space="0" w:color="auto"/>
                        <w:right w:val="none" w:sz="0" w:space="0" w:color="auto"/>
                      </w:divBdr>
                    </w:div>
                  </w:divsChild>
                </w:div>
                <w:div w:id="1299413813">
                  <w:marLeft w:val="0"/>
                  <w:marRight w:val="0"/>
                  <w:marTop w:val="0"/>
                  <w:marBottom w:val="0"/>
                  <w:divBdr>
                    <w:top w:val="none" w:sz="0" w:space="0" w:color="auto"/>
                    <w:left w:val="none" w:sz="0" w:space="0" w:color="auto"/>
                    <w:bottom w:val="none" w:sz="0" w:space="0" w:color="auto"/>
                    <w:right w:val="none" w:sz="0" w:space="0" w:color="auto"/>
                  </w:divBdr>
                  <w:divsChild>
                    <w:div w:id="1862353723">
                      <w:marLeft w:val="0"/>
                      <w:marRight w:val="0"/>
                      <w:marTop w:val="0"/>
                      <w:marBottom w:val="0"/>
                      <w:divBdr>
                        <w:top w:val="none" w:sz="0" w:space="0" w:color="auto"/>
                        <w:left w:val="none" w:sz="0" w:space="0" w:color="auto"/>
                        <w:bottom w:val="none" w:sz="0" w:space="0" w:color="auto"/>
                        <w:right w:val="none" w:sz="0" w:space="0" w:color="auto"/>
                      </w:divBdr>
                    </w:div>
                  </w:divsChild>
                </w:div>
                <w:div w:id="1314259088">
                  <w:marLeft w:val="0"/>
                  <w:marRight w:val="0"/>
                  <w:marTop w:val="0"/>
                  <w:marBottom w:val="0"/>
                  <w:divBdr>
                    <w:top w:val="none" w:sz="0" w:space="0" w:color="auto"/>
                    <w:left w:val="none" w:sz="0" w:space="0" w:color="auto"/>
                    <w:bottom w:val="none" w:sz="0" w:space="0" w:color="auto"/>
                    <w:right w:val="none" w:sz="0" w:space="0" w:color="auto"/>
                  </w:divBdr>
                  <w:divsChild>
                    <w:div w:id="1915239620">
                      <w:marLeft w:val="0"/>
                      <w:marRight w:val="0"/>
                      <w:marTop w:val="0"/>
                      <w:marBottom w:val="0"/>
                      <w:divBdr>
                        <w:top w:val="none" w:sz="0" w:space="0" w:color="auto"/>
                        <w:left w:val="none" w:sz="0" w:space="0" w:color="auto"/>
                        <w:bottom w:val="none" w:sz="0" w:space="0" w:color="auto"/>
                        <w:right w:val="none" w:sz="0" w:space="0" w:color="auto"/>
                      </w:divBdr>
                    </w:div>
                  </w:divsChild>
                </w:div>
                <w:div w:id="1317761277">
                  <w:marLeft w:val="0"/>
                  <w:marRight w:val="0"/>
                  <w:marTop w:val="0"/>
                  <w:marBottom w:val="0"/>
                  <w:divBdr>
                    <w:top w:val="none" w:sz="0" w:space="0" w:color="auto"/>
                    <w:left w:val="none" w:sz="0" w:space="0" w:color="auto"/>
                    <w:bottom w:val="none" w:sz="0" w:space="0" w:color="auto"/>
                    <w:right w:val="none" w:sz="0" w:space="0" w:color="auto"/>
                  </w:divBdr>
                  <w:divsChild>
                    <w:div w:id="1544714294">
                      <w:marLeft w:val="0"/>
                      <w:marRight w:val="0"/>
                      <w:marTop w:val="0"/>
                      <w:marBottom w:val="0"/>
                      <w:divBdr>
                        <w:top w:val="none" w:sz="0" w:space="0" w:color="auto"/>
                        <w:left w:val="none" w:sz="0" w:space="0" w:color="auto"/>
                        <w:bottom w:val="none" w:sz="0" w:space="0" w:color="auto"/>
                        <w:right w:val="none" w:sz="0" w:space="0" w:color="auto"/>
                      </w:divBdr>
                    </w:div>
                  </w:divsChild>
                </w:div>
                <w:div w:id="1327436726">
                  <w:marLeft w:val="0"/>
                  <w:marRight w:val="0"/>
                  <w:marTop w:val="0"/>
                  <w:marBottom w:val="0"/>
                  <w:divBdr>
                    <w:top w:val="none" w:sz="0" w:space="0" w:color="auto"/>
                    <w:left w:val="none" w:sz="0" w:space="0" w:color="auto"/>
                    <w:bottom w:val="none" w:sz="0" w:space="0" w:color="auto"/>
                    <w:right w:val="none" w:sz="0" w:space="0" w:color="auto"/>
                  </w:divBdr>
                  <w:divsChild>
                    <w:div w:id="382564476">
                      <w:marLeft w:val="0"/>
                      <w:marRight w:val="0"/>
                      <w:marTop w:val="0"/>
                      <w:marBottom w:val="0"/>
                      <w:divBdr>
                        <w:top w:val="none" w:sz="0" w:space="0" w:color="auto"/>
                        <w:left w:val="none" w:sz="0" w:space="0" w:color="auto"/>
                        <w:bottom w:val="none" w:sz="0" w:space="0" w:color="auto"/>
                        <w:right w:val="none" w:sz="0" w:space="0" w:color="auto"/>
                      </w:divBdr>
                    </w:div>
                  </w:divsChild>
                </w:div>
                <w:div w:id="1362240543">
                  <w:marLeft w:val="0"/>
                  <w:marRight w:val="0"/>
                  <w:marTop w:val="0"/>
                  <w:marBottom w:val="0"/>
                  <w:divBdr>
                    <w:top w:val="none" w:sz="0" w:space="0" w:color="auto"/>
                    <w:left w:val="none" w:sz="0" w:space="0" w:color="auto"/>
                    <w:bottom w:val="none" w:sz="0" w:space="0" w:color="auto"/>
                    <w:right w:val="none" w:sz="0" w:space="0" w:color="auto"/>
                  </w:divBdr>
                  <w:divsChild>
                    <w:div w:id="2117824025">
                      <w:marLeft w:val="0"/>
                      <w:marRight w:val="0"/>
                      <w:marTop w:val="0"/>
                      <w:marBottom w:val="0"/>
                      <w:divBdr>
                        <w:top w:val="none" w:sz="0" w:space="0" w:color="auto"/>
                        <w:left w:val="none" w:sz="0" w:space="0" w:color="auto"/>
                        <w:bottom w:val="none" w:sz="0" w:space="0" w:color="auto"/>
                        <w:right w:val="none" w:sz="0" w:space="0" w:color="auto"/>
                      </w:divBdr>
                    </w:div>
                  </w:divsChild>
                </w:div>
                <w:div w:id="1367218770">
                  <w:marLeft w:val="0"/>
                  <w:marRight w:val="0"/>
                  <w:marTop w:val="0"/>
                  <w:marBottom w:val="0"/>
                  <w:divBdr>
                    <w:top w:val="none" w:sz="0" w:space="0" w:color="auto"/>
                    <w:left w:val="none" w:sz="0" w:space="0" w:color="auto"/>
                    <w:bottom w:val="none" w:sz="0" w:space="0" w:color="auto"/>
                    <w:right w:val="none" w:sz="0" w:space="0" w:color="auto"/>
                  </w:divBdr>
                  <w:divsChild>
                    <w:div w:id="1197736855">
                      <w:marLeft w:val="0"/>
                      <w:marRight w:val="0"/>
                      <w:marTop w:val="0"/>
                      <w:marBottom w:val="0"/>
                      <w:divBdr>
                        <w:top w:val="none" w:sz="0" w:space="0" w:color="auto"/>
                        <w:left w:val="none" w:sz="0" w:space="0" w:color="auto"/>
                        <w:bottom w:val="none" w:sz="0" w:space="0" w:color="auto"/>
                        <w:right w:val="none" w:sz="0" w:space="0" w:color="auto"/>
                      </w:divBdr>
                    </w:div>
                  </w:divsChild>
                </w:div>
                <w:div w:id="1368137462">
                  <w:marLeft w:val="0"/>
                  <w:marRight w:val="0"/>
                  <w:marTop w:val="0"/>
                  <w:marBottom w:val="0"/>
                  <w:divBdr>
                    <w:top w:val="none" w:sz="0" w:space="0" w:color="auto"/>
                    <w:left w:val="none" w:sz="0" w:space="0" w:color="auto"/>
                    <w:bottom w:val="none" w:sz="0" w:space="0" w:color="auto"/>
                    <w:right w:val="none" w:sz="0" w:space="0" w:color="auto"/>
                  </w:divBdr>
                  <w:divsChild>
                    <w:div w:id="1870727604">
                      <w:marLeft w:val="0"/>
                      <w:marRight w:val="0"/>
                      <w:marTop w:val="0"/>
                      <w:marBottom w:val="0"/>
                      <w:divBdr>
                        <w:top w:val="none" w:sz="0" w:space="0" w:color="auto"/>
                        <w:left w:val="none" w:sz="0" w:space="0" w:color="auto"/>
                        <w:bottom w:val="none" w:sz="0" w:space="0" w:color="auto"/>
                        <w:right w:val="none" w:sz="0" w:space="0" w:color="auto"/>
                      </w:divBdr>
                    </w:div>
                  </w:divsChild>
                </w:div>
                <w:div w:id="1371492225">
                  <w:marLeft w:val="0"/>
                  <w:marRight w:val="0"/>
                  <w:marTop w:val="0"/>
                  <w:marBottom w:val="0"/>
                  <w:divBdr>
                    <w:top w:val="none" w:sz="0" w:space="0" w:color="auto"/>
                    <w:left w:val="none" w:sz="0" w:space="0" w:color="auto"/>
                    <w:bottom w:val="none" w:sz="0" w:space="0" w:color="auto"/>
                    <w:right w:val="none" w:sz="0" w:space="0" w:color="auto"/>
                  </w:divBdr>
                  <w:divsChild>
                    <w:div w:id="319701235">
                      <w:marLeft w:val="0"/>
                      <w:marRight w:val="0"/>
                      <w:marTop w:val="0"/>
                      <w:marBottom w:val="0"/>
                      <w:divBdr>
                        <w:top w:val="none" w:sz="0" w:space="0" w:color="auto"/>
                        <w:left w:val="none" w:sz="0" w:space="0" w:color="auto"/>
                        <w:bottom w:val="none" w:sz="0" w:space="0" w:color="auto"/>
                        <w:right w:val="none" w:sz="0" w:space="0" w:color="auto"/>
                      </w:divBdr>
                    </w:div>
                  </w:divsChild>
                </w:div>
                <w:div w:id="1378433728">
                  <w:marLeft w:val="0"/>
                  <w:marRight w:val="0"/>
                  <w:marTop w:val="0"/>
                  <w:marBottom w:val="0"/>
                  <w:divBdr>
                    <w:top w:val="none" w:sz="0" w:space="0" w:color="auto"/>
                    <w:left w:val="none" w:sz="0" w:space="0" w:color="auto"/>
                    <w:bottom w:val="none" w:sz="0" w:space="0" w:color="auto"/>
                    <w:right w:val="none" w:sz="0" w:space="0" w:color="auto"/>
                  </w:divBdr>
                  <w:divsChild>
                    <w:div w:id="2136410989">
                      <w:marLeft w:val="0"/>
                      <w:marRight w:val="0"/>
                      <w:marTop w:val="0"/>
                      <w:marBottom w:val="0"/>
                      <w:divBdr>
                        <w:top w:val="none" w:sz="0" w:space="0" w:color="auto"/>
                        <w:left w:val="none" w:sz="0" w:space="0" w:color="auto"/>
                        <w:bottom w:val="none" w:sz="0" w:space="0" w:color="auto"/>
                        <w:right w:val="none" w:sz="0" w:space="0" w:color="auto"/>
                      </w:divBdr>
                    </w:div>
                  </w:divsChild>
                </w:div>
                <w:div w:id="1382827651">
                  <w:marLeft w:val="0"/>
                  <w:marRight w:val="0"/>
                  <w:marTop w:val="0"/>
                  <w:marBottom w:val="0"/>
                  <w:divBdr>
                    <w:top w:val="none" w:sz="0" w:space="0" w:color="auto"/>
                    <w:left w:val="none" w:sz="0" w:space="0" w:color="auto"/>
                    <w:bottom w:val="none" w:sz="0" w:space="0" w:color="auto"/>
                    <w:right w:val="none" w:sz="0" w:space="0" w:color="auto"/>
                  </w:divBdr>
                  <w:divsChild>
                    <w:div w:id="407190527">
                      <w:marLeft w:val="0"/>
                      <w:marRight w:val="0"/>
                      <w:marTop w:val="0"/>
                      <w:marBottom w:val="0"/>
                      <w:divBdr>
                        <w:top w:val="none" w:sz="0" w:space="0" w:color="auto"/>
                        <w:left w:val="none" w:sz="0" w:space="0" w:color="auto"/>
                        <w:bottom w:val="none" w:sz="0" w:space="0" w:color="auto"/>
                        <w:right w:val="none" w:sz="0" w:space="0" w:color="auto"/>
                      </w:divBdr>
                    </w:div>
                  </w:divsChild>
                </w:div>
                <w:div w:id="1382901129">
                  <w:marLeft w:val="0"/>
                  <w:marRight w:val="0"/>
                  <w:marTop w:val="0"/>
                  <w:marBottom w:val="0"/>
                  <w:divBdr>
                    <w:top w:val="none" w:sz="0" w:space="0" w:color="auto"/>
                    <w:left w:val="none" w:sz="0" w:space="0" w:color="auto"/>
                    <w:bottom w:val="none" w:sz="0" w:space="0" w:color="auto"/>
                    <w:right w:val="none" w:sz="0" w:space="0" w:color="auto"/>
                  </w:divBdr>
                  <w:divsChild>
                    <w:div w:id="301496204">
                      <w:marLeft w:val="0"/>
                      <w:marRight w:val="0"/>
                      <w:marTop w:val="0"/>
                      <w:marBottom w:val="0"/>
                      <w:divBdr>
                        <w:top w:val="none" w:sz="0" w:space="0" w:color="auto"/>
                        <w:left w:val="none" w:sz="0" w:space="0" w:color="auto"/>
                        <w:bottom w:val="none" w:sz="0" w:space="0" w:color="auto"/>
                        <w:right w:val="none" w:sz="0" w:space="0" w:color="auto"/>
                      </w:divBdr>
                    </w:div>
                  </w:divsChild>
                </w:div>
                <w:div w:id="1393768461">
                  <w:marLeft w:val="0"/>
                  <w:marRight w:val="0"/>
                  <w:marTop w:val="0"/>
                  <w:marBottom w:val="0"/>
                  <w:divBdr>
                    <w:top w:val="none" w:sz="0" w:space="0" w:color="auto"/>
                    <w:left w:val="none" w:sz="0" w:space="0" w:color="auto"/>
                    <w:bottom w:val="none" w:sz="0" w:space="0" w:color="auto"/>
                    <w:right w:val="none" w:sz="0" w:space="0" w:color="auto"/>
                  </w:divBdr>
                  <w:divsChild>
                    <w:div w:id="1605915256">
                      <w:marLeft w:val="0"/>
                      <w:marRight w:val="0"/>
                      <w:marTop w:val="0"/>
                      <w:marBottom w:val="0"/>
                      <w:divBdr>
                        <w:top w:val="none" w:sz="0" w:space="0" w:color="auto"/>
                        <w:left w:val="none" w:sz="0" w:space="0" w:color="auto"/>
                        <w:bottom w:val="none" w:sz="0" w:space="0" w:color="auto"/>
                        <w:right w:val="none" w:sz="0" w:space="0" w:color="auto"/>
                      </w:divBdr>
                    </w:div>
                  </w:divsChild>
                </w:div>
                <w:div w:id="1398279943">
                  <w:marLeft w:val="0"/>
                  <w:marRight w:val="0"/>
                  <w:marTop w:val="0"/>
                  <w:marBottom w:val="0"/>
                  <w:divBdr>
                    <w:top w:val="none" w:sz="0" w:space="0" w:color="auto"/>
                    <w:left w:val="none" w:sz="0" w:space="0" w:color="auto"/>
                    <w:bottom w:val="none" w:sz="0" w:space="0" w:color="auto"/>
                    <w:right w:val="none" w:sz="0" w:space="0" w:color="auto"/>
                  </w:divBdr>
                  <w:divsChild>
                    <w:div w:id="445469921">
                      <w:marLeft w:val="0"/>
                      <w:marRight w:val="0"/>
                      <w:marTop w:val="0"/>
                      <w:marBottom w:val="0"/>
                      <w:divBdr>
                        <w:top w:val="none" w:sz="0" w:space="0" w:color="auto"/>
                        <w:left w:val="none" w:sz="0" w:space="0" w:color="auto"/>
                        <w:bottom w:val="none" w:sz="0" w:space="0" w:color="auto"/>
                        <w:right w:val="none" w:sz="0" w:space="0" w:color="auto"/>
                      </w:divBdr>
                    </w:div>
                  </w:divsChild>
                </w:div>
                <w:div w:id="1424374584">
                  <w:marLeft w:val="0"/>
                  <w:marRight w:val="0"/>
                  <w:marTop w:val="0"/>
                  <w:marBottom w:val="0"/>
                  <w:divBdr>
                    <w:top w:val="none" w:sz="0" w:space="0" w:color="auto"/>
                    <w:left w:val="none" w:sz="0" w:space="0" w:color="auto"/>
                    <w:bottom w:val="none" w:sz="0" w:space="0" w:color="auto"/>
                    <w:right w:val="none" w:sz="0" w:space="0" w:color="auto"/>
                  </w:divBdr>
                  <w:divsChild>
                    <w:div w:id="2138258191">
                      <w:marLeft w:val="0"/>
                      <w:marRight w:val="0"/>
                      <w:marTop w:val="0"/>
                      <w:marBottom w:val="0"/>
                      <w:divBdr>
                        <w:top w:val="none" w:sz="0" w:space="0" w:color="auto"/>
                        <w:left w:val="none" w:sz="0" w:space="0" w:color="auto"/>
                        <w:bottom w:val="none" w:sz="0" w:space="0" w:color="auto"/>
                        <w:right w:val="none" w:sz="0" w:space="0" w:color="auto"/>
                      </w:divBdr>
                    </w:div>
                  </w:divsChild>
                </w:div>
                <w:div w:id="1445736040">
                  <w:marLeft w:val="0"/>
                  <w:marRight w:val="0"/>
                  <w:marTop w:val="0"/>
                  <w:marBottom w:val="0"/>
                  <w:divBdr>
                    <w:top w:val="none" w:sz="0" w:space="0" w:color="auto"/>
                    <w:left w:val="none" w:sz="0" w:space="0" w:color="auto"/>
                    <w:bottom w:val="none" w:sz="0" w:space="0" w:color="auto"/>
                    <w:right w:val="none" w:sz="0" w:space="0" w:color="auto"/>
                  </w:divBdr>
                  <w:divsChild>
                    <w:div w:id="1667056700">
                      <w:marLeft w:val="0"/>
                      <w:marRight w:val="0"/>
                      <w:marTop w:val="0"/>
                      <w:marBottom w:val="0"/>
                      <w:divBdr>
                        <w:top w:val="none" w:sz="0" w:space="0" w:color="auto"/>
                        <w:left w:val="none" w:sz="0" w:space="0" w:color="auto"/>
                        <w:bottom w:val="none" w:sz="0" w:space="0" w:color="auto"/>
                        <w:right w:val="none" w:sz="0" w:space="0" w:color="auto"/>
                      </w:divBdr>
                    </w:div>
                  </w:divsChild>
                </w:div>
                <w:div w:id="1463502562">
                  <w:marLeft w:val="0"/>
                  <w:marRight w:val="0"/>
                  <w:marTop w:val="0"/>
                  <w:marBottom w:val="0"/>
                  <w:divBdr>
                    <w:top w:val="none" w:sz="0" w:space="0" w:color="auto"/>
                    <w:left w:val="none" w:sz="0" w:space="0" w:color="auto"/>
                    <w:bottom w:val="none" w:sz="0" w:space="0" w:color="auto"/>
                    <w:right w:val="none" w:sz="0" w:space="0" w:color="auto"/>
                  </w:divBdr>
                  <w:divsChild>
                    <w:div w:id="263654266">
                      <w:marLeft w:val="0"/>
                      <w:marRight w:val="0"/>
                      <w:marTop w:val="0"/>
                      <w:marBottom w:val="0"/>
                      <w:divBdr>
                        <w:top w:val="none" w:sz="0" w:space="0" w:color="auto"/>
                        <w:left w:val="none" w:sz="0" w:space="0" w:color="auto"/>
                        <w:bottom w:val="none" w:sz="0" w:space="0" w:color="auto"/>
                        <w:right w:val="none" w:sz="0" w:space="0" w:color="auto"/>
                      </w:divBdr>
                    </w:div>
                  </w:divsChild>
                </w:div>
                <w:div w:id="1492409461">
                  <w:marLeft w:val="0"/>
                  <w:marRight w:val="0"/>
                  <w:marTop w:val="0"/>
                  <w:marBottom w:val="0"/>
                  <w:divBdr>
                    <w:top w:val="none" w:sz="0" w:space="0" w:color="auto"/>
                    <w:left w:val="none" w:sz="0" w:space="0" w:color="auto"/>
                    <w:bottom w:val="none" w:sz="0" w:space="0" w:color="auto"/>
                    <w:right w:val="none" w:sz="0" w:space="0" w:color="auto"/>
                  </w:divBdr>
                  <w:divsChild>
                    <w:div w:id="345179282">
                      <w:marLeft w:val="0"/>
                      <w:marRight w:val="0"/>
                      <w:marTop w:val="0"/>
                      <w:marBottom w:val="0"/>
                      <w:divBdr>
                        <w:top w:val="none" w:sz="0" w:space="0" w:color="auto"/>
                        <w:left w:val="none" w:sz="0" w:space="0" w:color="auto"/>
                        <w:bottom w:val="none" w:sz="0" w:space="0" w:color="auto"/>
                        <w:right w:val="none" w:sz="0" w:space="0" w:color="auto"/>
                      </w:divBdr>
                    </w:div>
                  </w:divsChild>
                </w:div>
                <w:div w:id="1498111581">
                  <w:marLeft w:val="0"/>
                  <w:marRight w:val="0"/>
                  <w:marTop w:val="0"/>
                  <w:marBottom w:val="0"/>
                  <w:divBdr>
                    <w:top w:val="none" w:sz="0" w:space="0" w:color="auto"/>
                    <w:left w:val="none" w:sz="0" w:space="0" w:color="auto"/>
                    <w:bottom w:val="none" w:sz="0" w:space="0" w:color="auto"/>
                    <w:right w:val="none" w:sz="0" w:space="0" w:color="auto"/>
                  </w:divBdr>
                  <w:divsChild>
                    <w:div w:id="2020160408">
                      <w:marLeft w:val="0"/>
                      <w:marRight w:val="0"/>
                      <w:marTop w:val="0"/>
                      <w:marBottom w:val="0"/>
                      <w:divBdr>
                        <w:top w:val="none" w:sz="0" w:space="0" w:color="auto"/>
                        <w:left w:val="none" w:sz="0" w:space="0" w:color="auto"/>
                        <w:bottom w:val="none" w:sz="0" w:space="0" w:color="auto"/>
                        <w:right w:val="none" w:sz="0" w:space="0" w:color="auto"/>
                      </w:divBdr>
                    </w:div>
                  </w:divsChild>
                </w:div>
                <w:div w:id="1514565011">
                  <w:marLeft w:val="0"/>
                  <w:marRight w:val="0"/>
                  <w:marTop w:val="0"/>
                  <w:marBottom w:val="0"/>
                  <w:divBdr>
                    <w:top w:val="none" w:sz="0" w:space="0" w:color="auto"/>
                    <w:left w:val="none" w:sz="0" w:space="0" w:color="auto"/>
                    <w:bottom w:val="none" w:sz="0" w:space="0" w:color="auto"/>
                    <w:right w:val="none" w:sz="0" w:space="0" w:color="auto"/>
                  </w:divBdr>
                  <w:divsChild>
                    <w:div w:id="1126974284">
                      <w:marLeft w:val="0"/>
                      <w:marRight w:val="0"/>
                      <w:marTop w:val="0"/>
                      <w:marBottom w:val="0"/>
                      <w:divBdr>
                        <w:top w:val="none" w:sz="0" w:space="0" w:color="auto"/>
                        <w:left w:val="none" w:sz="0" w:space="0" w:color="auto"/>
                        <w:bottom w:val="none" w:sz="0" w:space="0" w:color="auto"/>
                        <w:right w:val="none" w:sz="0" w:space="0" w:color="auto"/>
                      </w:divBdr>
                    </w:div>
                  </w:divsChild>
                </w:div>
                <w:div w:id="1526401201">
                  <w:marLeft w:val="0"/>
                  <w:marRight w:val="0"/>
                  <w:marTop w:val="0"/>
                  <w:marBottom w:val="0"/>
                  <w:divBdr>
                    <w:top w:val="none" w:sz="0" w:space="0" w:color="auto"/>
                    <w:left w:val="none" w:sz="0" w:space="0" w:color="auto"/>
                    <w:bottom w:val="none" w:sz="0" w:space="0" w:color="auto"/>
                    <w:right w:val="none" w:sz="0" w:space="0" w:color="auto"/>
                  </w:divBdr>
                  <w:divsChild>
                    <w:div w:id="583228378">
                      <w:marLeft w:val="0"/>
                      <w:marRight w:val="0"/>
                      <w:marTop w:val="0"/>
                      <w:marBottom w:val="0"/>
                      <w:divBdr>
                        <w:top w:val="none" w:sz="0" w:space="0" w:color="auto"/>
                        <w:left w:val="none" w:sz="0" w:space="0" w:color="auto"/>
                        <w:bottom w:val="none" w:sz="0" w:space="0" w:color="auto"/>
                        <w:right w:val="none" w:sz="0" w:space="0" w:color="auto"/>
                      </w:divBdr>
                    </w:div>
                  </w:divsChild>
                </w:div>
                <w:div w:id="1530799390">
                  <w:marLeft w:val="0"/>
                  <w:marRight w:val="0"/>
                  <w:marTop w:val="0"/>
                  <w:marBottom w:val="0"/>
                  <w:divBdr>
                    <w:top w:val="none" w:sz="0" w:space="0" w:color="auto"/>
                    <w:left w:val="none" w:sz="0" w:space="0" w:color="auto"/>
                    <w:bottom w:val="none" w:sz="0" w:space="0" w:color="auto"/>
                    <w:right w:val="none" w:sz="0" w:space="0" w:color="auto"/>
                  </w:divBdr>
                  <w:divsChild>
                    <w:div w:id="64304518">
                      <w:marLeft w:val="0"/>
                      <w:marRight w:val="0"/>
                      <w:marTop w:val="0"/>
                      <w:marBottom w:val="0"/>
                      <w:divBdr>
                        <w:top w:val="none" w:sz="0" w:space="0" w:color="auto"/>
                        <w:left w:val="none" w:sz="0" w:space="0" w:color="auto"/>
                        <w:bottom w:val="none" w:sz="0" w:space="0" w:color="auto"/>
                        <w:right w:val="none" w:sz="0" w:space="0" w:color="auto"/>
                      </w:divBdr>
                    </w:div>
                  </w:divsChild>
                </w:div>
                <w:div w:id="1541356561">
                  <w:marLeft w:val="0"/>
                  <w:marRight w:val="0"/>
                  <w:marTop w:val="0"/>
                  <w:marBottom w:val="0"/>
                  <w:divBdr>
                    <w:top w:val="none" w:sz="0" w:space="0" w:color="auto"/>
                    <w:left w:val="none" w:sz="0" w:space="0" w:color="auto"/>
                    <w:bottom w:val="none" w:sz="0" w:space="0" w:color="auto"/>
                    <w:right w:val="none" w:sz="0" w:space="0" w:color="auto"/>
                  </w:divBdr>
                  <w:divsChild>
                    <w:div w:id="1409183254">
                      <w:marLeft w:val="0"/>
                      <w:marRight w:val="0"/>
                      <w:marTop w:val="0"/>
                      <w:marBottom w:val="0"/>
                      <w:divBdr>
                        <w:top w:val="none" w:sz="0" w:space="0" w:color="auto"/>
                        <w:left w:val="none" w:sz="0" w:space="0" w:color="auto"/>
                        <w:bottom w:val="none" w:sz="0" w:space="0" w:color="auto"/>
                        <w:right w:val="none" w:sz="0" w:space="0" w:color="auto"/>
                      </w:divBdr>
                    </w:div>
                  </w:divsChild>
                </w:div>
                <w:div w:id="1541941877">
                  <w:marLeft w:val="0"/>
                  <w:marRight w:val="0"/>
                  <w:marTop w:val="0"/>
                  <w:marBottom w:val="0"/>
                  <w:divBdr>
                    <w:top w:val="none" w:sz="0" w:space="0" w:color="auto"/>
                    <w:left w:val="none" w:sz="0" w:space="0" w:color="auto"/>
                    <w:bottom w:val="none" w:sz="0" w:space="0" w:color="auto"/>
                    <w:right w:val="none" w:sz="0" w:space="0" w:color="auto"/>
                  </w:divBdr>
                  <w:divsChild>
                    <w:div w:id="1638604307">
                      <w:marLeft w:val="0"/>
                      <w:marRight w:val="0"/>
                      <w:marTop w:val="0"/>
                      <w:marBottom w:val="0"/>
                      <w:divBdr>
                        <w:top w:val="none" w:sz="0" w:space="0" w:color="auto"/>
                        <w:left w:val="none" w:sz="0" w:space="0" w:color="auto"/>
                        <w:bottom w:val="none" w:sz="0" w:space="0" w:color="auto"/>
                        <w:right w:val="none" w:sz="0" w:space="0" w:color="auto"/>
                      </w:divBdr>
                    </w:div>
                  </w:divsChild>
                </w:div>
                <w:div w:id="1556575545">
                  <w:marLeft w:val="0"/>
                  <w:marRight w:val="0"/>
                  <w:marTop w:val="0"/>
                  <w:marBottom w:val="0"/>
                  <w:divBdr>
                    <w:top w:val="none" w:sz="0" w:space="0" w:color="auto"/>
                    <w:left w:val="none" w:sz="0" w:space="0" w:color="auto"/>
                    <w:bottom w:val="none" w:sz="0" w:space="0" w:color="auto"/>
                    <w:right w:val="none" w:sz="0" w:space="0" w:color="auto"/>
                  </w:divBdr>
                  <w:divsChild>
                    <w:div w:id="1207983143">
                      <w:marLeft w:val="0"/>
                      <w:marRight w:val="0"/>
                      <w:marTop w:val="0"/>
                      <w:marBottom w:val="0"/>
                      <w:divBdr>
                        <w:top w:val="none" w:sz="0" w:space="0" w:color="auto"/>
                        <w:left w:val="none" w:sz="0" w:space="0" w:color="auto"/>
                        <w:bottom w:val="none" w:sz="0" w:space="0" w:color="auto"/>
                        <w:right w:val="none" w:sz="0" w:space="0" w:color="auto"/>
                      </w:divBdr>
                    </w:div>
                  </w:divsChild>
                </w:div>
                <w:div w:id="1593853346">
                  <w:marLeft w:val="0"/>
                  <w:marRight w:val="0"/>
                  <w:marTop w:val="0"/>
                  <w:marBottom w:val="0"/>
                  <w:divBdr>
                    <w:top w:val="none" w:sz="0" w:space="0" w:color="auto"/>
                    <w:left w:val="none" w:sz="0" w:space="0" w:color="auto"/>
                    <w:bottom w:val="none" w:sz="0" w:space="0" w:color="auto"/>
                    <w:right w:val="none" w:sz="0" w:space="0" w:color="auto"/>
                  </w:divBdr>
                  <w:divsChild>
                    <w:div w:id="1335183781">
                      <w:marLeft w:val="0"/>
                      <w:marRight w:val="0"/>
                      <w:marTop w:val="0"/>
                      <w:marBottom w:val="0"/>
                      <w:divBdr>
                        <w:top w:val="none" w:sz="0" w:space="0" w:color="auto"/>
                        <w:left w:val="none" w:sz="0" w:space="0" w:color="auto"/>
                        <w:bottom w:val="none" w:sz="0" w:space="0" w:color="auto"/>
                        <w:right w:val="none" w:sz="0" w:space="0" w:color="auto"/>
                      </w:divBdr>
                    </w:div>
                  </w:divsChild>
                </w:div>
                <w:div w:id="1603370359">
                  <w:marLeft w:val="0"/>
                  <w:marRight w:val="0"/>
                  <w:marTop w:val="0"/>
                  <w:marBottom w:val="0"/>
                  <w:divBdr>
                    <w:top w:val="none" w:sz="0" w:space="0" w:color="auto"/>
                    <w:left w:val="none" w:sz="0" w:space="0" w:color="auto"/>
                    <w:bottom w:val="none" w:sz="0" w:space="0" w:color="auto"/>
                    <w:right w:val="none" w:sz="0" w:space="0" w:color="auto"/>
                  </w:divBdr>
                  <w:divsChild>
                    <w:div w:id="2117940167">
                      <w:marLeft w:val="0"/>
                      <w:marRight w:val="0"/>
                      <w:marTop w:val="0"/>
                      <w:marBottom w:val="0"/>
                      <w:divBdr>
                        <w:top w:val="none" w:sz="0" w:space="0" w:color="auto"/>
                        <w:left w:val="none" w:sz="0" w:space="0" w:color="auto"/>
                        <w:bottom w:val="none" w:sz="0" w:space="0" w:color="auto"/>
                        <w:right w:val="none" w:sz="0" w:space="0" w:color="auto"/>
                      </w:divBdr>
                    </w:div>
                  </w:divsChild>
                </w:div>
                <w:div w:id="1610699518">
                  <w:marLeft w:val="0"/>
                  <w:marRight w:val="0"/>
                  <w:marTop w:val="0"/>
                  <w:marBottom w:val="0"/>
                  <w:divBdr>
                    <w:top w:val="none" w:sz="0" w:space="0" w:color="auto"/>
                    <w:left w:val="none" w:sz="0" w:space="0" w:color="auto"/>
                    <w:bottom w:val="none" w:sz="0" w:space="0" w:color="auto"/>
                    <w:right w:val="none" w:sz="0" w:space="0" w:color="auto"/>
                  </w:divBdr>
                  <w:divsChild>
                    <w:div w:id="71853886">
                      <w:marLeft w:val="0"/>
                      <w:marRight w:val="0"/>
                      <w:marTop w:val="0"/>
                      <w:marBottom w:val="0"/>
                      <w:divBdr>
                        <w:top w:val="none" w:sz="0" w:space="0" w:color="auto"/>
                        <w:left w:val="none" w:sz="0" w:space="0" w:color="auto"/>
                        <w:bottom w:val="none" w:sz="0" w:space="0" w:color="auto"/>
                        <w:right w:val="none" w:sz="0" w:space="0" w:color="auto"/>
                      </w:divBdr>
                    </w:div>
                  </w:divsChild>
                </w:div>
                <w:div w:id="1614170506">
                  <w:marLeft w:val="0"/>
                  <w:marRight w:val="0"/>
                  <w:marTop w:val="0"/>
                  <w:marBottom w:val="0"/>
                  <w:divBdr>
                    <w:top w:val="none" w:sz="0" w:space="0" w:color="auto"/>
                    <w:left w:val="none" w:sz="0" w:space="0" w:color="auto"/>
                    <w:bottom w:val="none" w:sz="0" w:space="0" w:color="auto"/>
                    <w:right w:val="none" w:sz="0" w:space="0" w:color="auto"/>
                  </w:divBdr>
                  <w:divsChild>
                    <w:div w:id="495608958">
                      <w:marLeft w:val="0"/>
                      <w:marRight w:val="0"/>
                      <w:marTop w:val="0"/>
                      <w:marBottom w:val="0"/>
                      <w:divBdr>
                        <w:top w:val="none" w:sz="0" w:space="0" w:color="auto"/>
                        <w:left w:val="none" w:sz="0" w:space="0" w:color="auto"/>
                        <w:bottom w:val="none" w:sz="0" w:space="0" w:color="auto"/>
                        <w:right w:val="none" w:sz="0" w:space="0" w:color="auto"/>
                      </w:divBdr>
                    </w:div>
                  </w:divsChild>
                </w:div>
                <w:div w:id="1623074040">
                  <w:marLeft w:val="0"/>
                  <w:marRight w:val="0"/>
                  <w:marTop w:val="0"/>
                  <w:marBottom w:val="0"/>
                  <w:divBdr>
                    <w:top w:val="none" w:sz="0" w:space="0" w:color="auto"/>
                    <w:left w:val="none" w:sz="0" w:space="0" w:color="auto"/>
                    <w:bottom w:val="none" w:sz="0" w:space="0" w:color="auto"/>
                    <w:right w:val="none" w:sz="0" w:space="0" w:color="auto"/>
                  </w:divBdr>
                  <w:divsChild>
                    <w:div w:id="446003775">
                      <w:marLeft w:val="0"/>
                      <w:marRight w:val="0"/>
                      <w:marTop w:val="0"/>
                      <w:marBottom w:val="0"/>
                      <w:divBdr>
                        <w:top w:val="none" w:sz="0" w:space="0" w:color="auto"/>
                        <w:left w:val="none" w:sz="0" w:space="0" w:color="auto"/>
                        <w:bottom w:val="none" w:sz="0" w:space="0" w:color="auto"/>
                        <w:right w:val="none" w:sz="0" w:space="0" w:color="auto"/>
                      </w:divBdr>
                    </w:div>
                  </w:divsChild>
                </w:div>
                <w:div w:id="1631550254">
                  <w:marLeft w:val="0"/>
                  <w:marRight w:val="0"/>
                  <w:marTop w:val="0"/>
                  <w:marBottom w:val="0"/>
                  <w:divBdr>
                    <w:top w:val="none" w:sz="0" w:space="0" w:color="auto"/>
                    <w:left w:val="none" w:sz="0" w:space="0" w:color="auto"/>
                    <w:bottom w:val="none" w:sz="0" w:space="0" w:color="auto"/>
                    <w:right w:val="none" w:sz="0" w:space="0" w:color="auto"/>
                  </w:divBdr>
                  <w:divsChild>
                    <w:div w:id="1176699106">
                      <w:marLeft w:val="0"/>
                      <w:marRight w:val="0"/>
                      <w:marTop w:val="0"/>
                      <w:marBottom w:val="0"/>
                      <w:divBdr>
                        <w:top w:val="none" w:sz="0" w:space="0" w:color="auto"/>
                        <w:left w:val="none" w:sz="0" w:space="0" w:color="auto"/>
                        <w:bottom w:val="none" w:sz="0" w:space="0" w:color="auto"/>
                        <w:right w:val="none" w:sz="0" w:space="0" w:color="auto"/>
                      </w:divBdr>
                    </w:div>
                  </w:divsChild>
                </w:div>
                <w:div w:id="1636444968">
                  <w:marLeft w:val="0"/>
                  <w:marRight w:val="0"/>
                  <w:marTop w:val="0"/>
                  <w:marBottom w:val="0"/>
                  <w:divBdr>
                    <w:top w:val="none" w:sz="0" w:space="0" w:color="auto"/>
                    <w:left w:val="none" w:sz="0" w:space="0" w:color="auto"/>
                    <w:bottom w:val="none" w:sz="0" w:space="0" w:color="auto"/>
                    <w:right w:val="none" w:sz="0" w:space="0" w:color="auto"/>
                  </w:divBdr>
                  <w:divsChild>
                    <w:div w:id="1579485584">
                      <w:marLeft w:val="0"/>
                      <w:marRight w:val="0"/>
                      <w:marTop w:val="0"/>
                      <w:marBottom w:val="0"/>
                      <w:divBdr>
                        <w:top w:val="none" w:sz="0" w:space="0" w:color="auto"/>
                        <w:left w:val="none" w:sz="0" w:space="0" w:color="auto"/>
                        <w:bottom w:val="none" w:sz="0" w:space="0" w:color="auto"/>
                        <w:right w:val="none" w:sz="0" w:space="0" w:color="auto"/>
                      </w:divBdr>
                    </w:div>
                  </w:divsChild>
                </w:div>
                <w:div w:id="1640382354">
                  <w:marLeft w:val="0"/>
                  <w:marRight w:val="0"/>
                  <w:marTop w:val="0"/>
                  <w:marBottom w:val="0"/>
                  <w:divBdr>
                    <w:top w:val="none" w:sz="0" w:space="0" w:color="auto"/>
                    <w:left w:val="none" w:sz="0" w:space="0" w:color="auto"/>
                    <w:bottom w:val="none" w:sz="0" w:space="0" w:color="auto"/>
                    <w:right w:val="none" w:sz="0" w:space="0" w:color="auto"/>
                  </w:divBdr>
                  <w:divsChild>
                    <w:div w:id="128061500">
                      <w:marLeft w:val="0"/>
                      <w:marRight w:val="0"/>
                      <w:marTop w:val="0"/>
                      <w:marBottom w:val="0"/>
                      <w:divBdr>
                        <w:top w:val="none" w:sz="0" w:space="0" w:color="auto"/>
                        <w:left w:val="none" w:sz="0" w:space="0" w:color="auto"/>
                        <w:bottom w:val="none" w:sz="0" w:space="0" w:color="auto"/>
                        <w:right w:val="none" w:sz="0" w:space="0" w:color="auto"/>
                      </w:divBdr>
                    </w:div>
                  </w:divsChild>
                </w:div>
                <w:div w:id="1659651295">
                  <w:marLeft w:val="0"/>
                  <w:marRight w:val="0"/>
                  <w:marTop w:val="0"/>
                  <w:marBottom w:val="0"/>
                  <w:divBdr>
                    <w:top w:val="none" w:sz="0" w:space="0" w:color="auto"/>
                    <w:left w:val="none" w:sz="0" w:space="0" w:color="auto"/>
                    <w:bottom w:val="none" w:sz="0" w:space="0" w:color="auto"/>
                    <w:right w:val="none" w:sz="0" w:space="0" w:color="auto"/>
                  </w:divBdr>
                  <w:divsChild>
                    <w:div w:id="859121849">
                      <w:marLeft w:val="0"/>
                      <w:marRight w:val="0"/>
                      <w:marTop w:val="0"/>
                      <w:marBottom w:val="0"/>
                      <w:divBdr>
                        <w:top w:val="none" w:sz="0" w:space="0" w:color="auto"/>
                        <w:left w:val="none" w:sz="0" w:space="0" w:color="auto"/>
                        <w:bottom w:val="none" w:sz="0" w:space="0" w:color="auto"/>
                        <w:right w:val="none" w:sz="0" w:space="0" w:color="auto"/>
                      </w:divBdr>
                    </w:div>
                  </w:divsChild>
                </w:div>
                <w:div w:id="1674915937">
                  <w:marLeft w:val="0"/>
                  <w:marRight w:val="0"/>
                  <w:marTop w:val="0"/>
                  <w:marBottom w:val="0"/>
                  <w:divBdr>
                    <w:top w:val="none" w:sz="0" w:space="0" w:color="auto"/>
                    <w:left w:val="none" w:sz="0" w:space="0" w:color="auto"/>
                    <w:bottom w:val="none" w:sz="0" w:space="0" w:color="auto"/>
                    <w:right w:val="none" w:sz="0" w:space="0" w:color="auto"/>
                  </w:divBdr>
                  <w:divsChild>
                    <w:div w:id="536818047">
                      <w:marLeft w:val="0"/>
                      <w:marRight w:val="0"/>
                      <w:marTop w:val="0"/>
                      <w:marBottom w:val="0"/>
                      <w:divBdr>
                        <w:top w:val="none" w:sz="0" w:space="0" w:color="auto"/>
                        <w:left w:val="none" w:sz="0" w:space="0" w:color="auto"/>
                        <w:bottom w:val="none" w:sz="0" w:space="0" w:color="auto"/>
                        <w:right w:val="none" w:sz="0" w:space="0" w:color="auto"/>
                      </w:divBdr>
                    </w:div>
                  </w:divsChild>
                </w:div>
                <w:div w:id="1684479729">
                  <w:marLeft w:val="0"/>
                  <w:marRight w:val="0"/>
                  <w:marTop w:val="0"/>
                  <w:marBottom w:val="0"/>
                  <w:divBdr>
                    <w:top w:val="none" w:sz="0" w:space="0" w:color="auto"/>
                    <w:left w:val="none" w:sz="0" w:space="0" w:color="auto"/>
                    <w:bottom w:val="none" w:sz="0" w:space="0" w:color="auto"/>
                    <w:right w:val="none" w:sz="0" w:space="0" w:color="auto"/>
                  </w:divBdr>
                  <w:divsChild>
                    <w:div w:id="2114742619">
                      <w:marLeft w:val="0"/>
                      <w:marRight w:val="0"/>
                      <w:marTop w:val="0"/>
                      <w:marBottom w:val="0"/>
                      <w:divBdr>
                        <w:top w:val="none" w:sz="0" w:space="0" w:color="auto"/>
                        <w:left w:val="none" w:sz="0" w:space="0" w:color="auto"/>
                        <w:bottom w:val="none" w:sz="0" w:space="0" w:color="auto"/>
                        <w:right w:val="none" w:sz="0" w:space="0" w:color="auto"/>
                      </w:divBdr>
                    </w:div>
                  </w:divsChild>
                </w:div>
                <w:div w:id="1688143112">
                  <w:marLeft w:val="0"/>
                  <w:marRight w:val="0"/>
                  <w:marTop w:val="0"/>
                  <w:marBottom w:val="0"/>
                  <w:divBdr>
                    <w:top w:val="none" w:sz="0" w:space="0" w:color="auto"/>
                    <w:left w:val="none" w:sz="0" w:space="0" w:color="auto"/>
                    <w:bottom w:val="none" w:sz="0" w:space="0" w:color="auto"/>
                    <w:right w:val="none" w:sz="0" w:space="0" w:color="auto"/>
                  </w:divBdr>
                  <w:divsChild>
                    <w:div w:id="2092117912">
                      <w:marLeft w:val="0"/>
                      <w:marRight w:val="0"/>
                      <w:marTop w:val="0"/>
                      <w:marBottom w:val="0"/>
                      <w:divBdr>
                        <w:top w:val="none" w:sz="0" w:space="0" w:color="auto"/>
                        <w:left w:val="none" w:sz="0" w:space="0" w:color="auto"/>
                        <w:bottom w:val="none" w:sz="0" w:space="0" w:color="auto"/>
                        <w:right w:val="none" w:sz="0" w:space="0" w:color="auto"/>
                      </w:divBdr>
                    </w:div>
                  </w:divsChild>
                </w:div>
                <w:div w:id="1718353929">
                  <w:marLeft w:val="0"/>
                  <w:marRight w:val="0"/>
                  <w:marTop w:val="0"/>
                  <w:marBottom w:val="0"/>
                  <w:divBdr>
                    <w:top w:val="none" w:sz="0" w:space="0" w:color="auto"/>
                    <w:left w:val="none" w:sz="0" w:space="0" w:color="auto"/>
                    <w:bottom w:val="none" w:sz="0" w:space="0" w:color="auto"/>
                    <w:right w:val="none" w:sz="0" w:space="0" w:color="auto"/>
                  </w:divBdr>
                  <w:divsChild>
                    <w:div w:id="1491363279">
                      <w:marLeft w:val="0"/>
                      <w:marRight w:val="0"/>
                      <w:marTop w:val="0"/>
                      <w:marBottom w:val="0"/>
                      <w:divBdr>
                        <w:top w:val="none" w:sz="0" w:space="0" w:color="auto"/>
                        <w:left w:val="none" w:sz="0" w:space="0" w:color="auto"/>
                        <w:bottom w:val="none" w:sz="0" w:space="0" w:color="auto"/>
                        <w:right w:val="none" w:sz="0" w:space="0" w:color="auto"/>
                      </w:divBdr>
                    </w:div>
                  </w:divsChild>
                </w:div>
                <w:div w:id="1721319493">
                  <w:marLeft w:val="0"/>
                  <w:marRight w:val="0"/>
                  <w:marTop w:val="0"/>
                  <w:marBottom w:val="0"/>
                  <w:divBdr>
                    <w:top w:val="none" w:sz="0" w:space="0" w:color="auto"/>
                    <w:left w:val="none" w:sz="0" w:space="0" w:color="auto"/>
                    <w:bottom w:val="none" w:sz="0" w:space="0" w:color="auto"/>
                    <w:right w:val="none" w:sz="0" w:space="0" w:color="auto"/>
                  </w:divBdr>
                  <w:divsChild>
                    <w:div w:id="1286616077">
                      <w:marLeft w:val="0"/>
                      <w:marRight w:val="0"/>
                      <w:marTop w:val="0"/>
                      <w:marBottom w:val="0"/>
                      <w:divBdr>
                        <w:top w:val="none" w:sz="0" w:space="0" w:color="auto"/>
                        <w:left w:val="none" w:sz="0" w:space="0" w:color="auto"/>
                        <w:bottom w:val="none" w:sz="0" w:space="0" w:color="auto"/>
                        <w:right w:val="none" w:sz="0" w:space="0" w:color="auto"/>
                      </w:divBdr>
                    </w:div>
                  </w:divsChild>
                </w:div>
                <w:div w:id="1728915983">
                  <w:marLeft w:val="0"/>
                  <w:marRight w:val="0"/>
                  <w:marTop w:val="0"/>
                  <w:marBottom w:val="0"/>
                  <w:divBdr>
                    <w:top w:val="none" w:sz="0" w:space="0" w:color="auto"/>
                    <w:left w:val="none" w:sz="0" w:space="0" w:color="auto"/>
                    <w:bottom w:val="none" w:sz="0" w:space="0" w:color="auto"/>
                    <w:right w:val="none" w:sz="0" w:space="0" w:color="auto"/>
                  </w:divBdr>
                  <w:divsChild>
                    <w:div w:id="931400781">
                      <w:marLeft w:val="0"/>
                      <w:marRight w:val="0"/>
                      <w:marTop w:val="0"/>
                      <w:marBottom w:val="0"/>
                      <w:divBdr>
                        <w:top w:val="none" w:sz="0" w:space="0" w:color="auto"/>
                        <w:left w:val="none" w:sz="0" w:space="0" w:color="auto"/>
                        <w:bottom w:val="none" w:sz="0" w:space="0" w:color="auto"/>
                        <w:right w:val="none" w:sz="0" w:space="0" w:color="auto"/>
                      </w:divBdr>
                    </w:div>
                  </w:divsChild>
                </w:div>
                <w:div w:id="1740008449">
                  <w:marLeft w:val="0"/>
                  <w:marRight w:val="0"/>
                  <w:marTop w:val="0"/>
                  <w:marBottom w:val="0"/>
                  <w:divBdr>
                    <w:top w:val="none" w:sz="0" w:space="0" w:color="auto"/>
                    <w:left w:val="none" w:sz="0" w:space="0" w:color="auto"/>
                    <w:bottom w:val="none" w:sz="0" w:space="0" w:color="auto"/>
                    <w:right w:val="none" w:sz="0" w:space="0" w:color="auto"/>
                  </w:divBdr>
                  <w:divsChild>
                    <w:div w:id="1966307562">
                      <w:marLeft w:val="0"/>
                      <w:marRight w:val="0"/>
                      <w:marTop w:val="0"/>
                      <w:marBottom w:val="0"/>
                      <w:divBdr>
                        <w:top w:val="none" w:sz="0" w:space="0" w:color="auto"/>
                        <w:left w:val="none" w:sz="0" w:space="0" w:color="auto"/>
                        <w:bottom w:val="none" w:sz="0" w:space="0" w:color="auto"/>
                        <w:right w:val="none" w:sz="0" w:space="0" w:color="auto"/>
                      </w:divBdr>
                    </w:div>
                  </w:divsChild>
                </w:div>
                <w:div w:id="1740126628">
                  <w:marLeft w:val="0"/>
                  <w:marRight w:val="0"/>
                  <w:marTop w:val="0"/>
                  <w:marBottom w:val="0"/>
                  <w:divBdr>
                    <w:top w:val="none" w:sz="0" w:space="0" w:color="auto"/>
                    <w:left w:val="none" w:sz="0" w:space="0" w:color="auto"/>
                    <w:bottom w:val="none" w:sz="0" w:space="0" w:color="auto"/>
                    <w:right w:val="none" w:sz="0" w:space="0" w:color="auto"/>
                  </w:divBdr>
                  <w:divsChild>
                    <w:div w:id="1891526399">
                      <w:marLeft w:val="0"/>
                      <w:marRight w:val="0"/>
                      <w:marTop w:val="0"/>
                      <w:marBottom w:val="0"/>
                      <w:divBdr>
                        <w:top w:val="none" w:sz="0" w:space="0" w:color="auto"/>
                        <w:left w:val="none" w:sz="0" w:space="0" w:color="auto"/>
                        <w:bottom w:val="none" w:sz="0" w:space="0" w:color="auto"/>
                        <w:right w:val="none" w:sz="0" w:space="0" w:color="auto"/>
                      </w:divBdr>
                    </w:div>
                  </w:divsChild>
                </w:div>
                <w:div w:id="1760057162">
                  <w:marLeft w:val="0"/>
                  <w:marRight w:val="0"/>
                  <w:marTop w:val="0"/>
                  <w:marBottom w:val="0"/>
                  <w:divBdr>
                    <w:top w:val="none" w:sz="0" w:space="0" w:color="auto"/>
                    <w:left w:val="none" w:sz="0" w:space="0" w:color="auto"/>
                    <w:bottom w:val="none" w:sz="0" w:space="0" w:color="auto"/>
                    <w:right w:val="none" w:sz="0" w:space="0" w:color="auto"/>
                  </w:divBdr>
                  <w:divsChild>
                    <w:div w:id="1233387549">
                      <w:marLeft w:val="0"/>
                      <w:marRight w:val="0"/>
                      <w:marTop w:val="0"/>
                      <w:marBottom w:val="0"/>
                      <w:divBdr>
                        <w:top w:val="none" w:sz="0" w:space="0" w:color="auto"/>
                        <w:left w:val="none" w:sz="0" w:space="0" w:color="auto"/>
                        <w:bottom w:val="none" w:sz="0" w:space="0" w:color="auto"/>
                        <w:right w:val="none" w:sz="0" w:space="0" w:color="auto"/>
                      </w:divBdr>
                    </w:div>
                  </w:divsChild>
                </w:div>
                <w:div w:id="1781877107">
                  <w:marLeft w:val="0"/>
                  <w:marRight w:val="0"/>
                  <w:marTop w:val="0"/>
                  <w:marBottom w:val="0"/>
                  <w:divBdr>
                    <w:top w:val="none" w:sz="0" w:space="0" w:color="auto"/>
                    <w:left w:val="none" w:sz="0" w:space="0" w:color="auto"/>
                    <w:bottom w:val="none" w:sz="0" w:space="0" w:color="auto"/>
                    <w:right w:val="none" w:sz="0" w:space="0" w:color="auto"/>
                  </w:divBdr>
                  <w:divsChild>
                    <w:div w:id="1739788332">
                      <w:marLeft w:val="0"/>
                      <w:marRight w:val="0"/>
                      <w:marTop w:val="0"/>
                      <w:marBottom w:val="0"/>
                      <w:divBdr>
                        <w:top w:val="none" w:sz="0" w:space="0" w:color="auto"/>
                        <w:left w:val="none" w:sz="0" w:space="0" w:color="auto"/>
                        <w:bottom w:val="none" w:sz="0" w:space="0" w:color="auto"/>
                        <w:right w:val="none" w:sz="0" w:space="0" w:color="auto"/>
                      </w:divBdr>
                    </w:div>
                  </w:divsChild>
                </w:div>
                <w:div w:id="1792894580">
                  <w:marLeft w:val="0"/>
                  <w:marRight w:val="0"/>
                  <w:marTop w:val="0"/>
                  <w:marBottom w:val="0"/>
                  <w:divBdr>
                    <w:top w:val="none" w:sz="0" w:space="0" w:color="auto"/>
                    <w:left w:val="none" w:sz="0" w:space="0" w:color="auto"/>
                    <w:bottom w:val="none" w:sz="0" w:space="0" w:color="auto"/>
                    <w:right w:val="none" w:sz="0" w:space="0" w:color="auto"/>
                  </w:divBdr>
                  <w:divsChild>
                    <w:div w:id="802311533">
                      <w:marLeft w:val="0"/>
                      <w:marRight w:val="0"/>
                      <w:marTop w:val="0"/>
                      <w:marBottom w:val="0"/>
                      <w:divBdr>
                        <w:top w:val="none" w:sz="0" w:space="0" w:color="auto"/>
                        <w:left w:val="none" w:sz="0" w:space="0" w:color="auto"/>
                        <w:bottom w:val="none" w:sz="0" w:space="0" w:color="auto"/>
                        <w:right w:val="none" w:sz="0" w:space="0" w:color="auto"/>
                      </w:divBdr>
                    </w:div>
                  </w:divsChild>
                </w:div>
                <w:div w:id="1798837378">
                  <w:marLeft w:val="0"/>
                  <w:marRight w:val="0"/>
                  <w:marTop w:val="0"/>
                  <w:marBottom w:val="0"/>
                  <w:divBdr>
                    <w:top w:val="none" w:sz="0" w:space="0" w:color="auto"/>
                    <w:left w:val="none" w:sz="0" w:space="0" w:color="auto"/>
                    <w:bottom w:val="none" w:sz="0" w:space="0" w:color="auto"/>
                    <w:right w:val="none" w:sz="0" w:space="0" w:color="auto"/>
                  </w:divBdr>
                  <w:divsChild>
                    <w:div w:id="1343313048">
                      <w:marLeft w:val="0"/>
                      <w:marRight w:val="0"/>
                      <w:marTop w:val="0"/>
                      <w:marBottom w:val="0"/>
                      <w:divBdr>
                        <w:top w:val="none" w:sz="0" w:space="0" w:color="auto"/>
                        <w:left w:val="none" w:sz="0" w:space="0" w:color="auto"/>
                        <w:bottom w:val="none" w:sz="0" w:space="0" w:color="auto"/>
                        <w:right w:val="none" w:sz="0" w:space="0" w:color="auto"/>
                      </w:divBdr>
                    </w:div>
                  </w:divsChild>
                </w:div>
                <w:div w:id="1812672028">
                  <w:marLeft w:val="0"/>
                  <w:marRight w:val="0"/>
                  <w:marTop w:val="0"/>
                  <w:marBottom w:val="0"/>
                  <w:divBdr>
                    <w:top w:val="none" w:sz="0" w:space="0" w:color="auto"/>
                    <w:left w:val="none" w:sz="0" w:space="0" w:color="auto"/>
                    <w:bottom w:val="none" w:sz="0" w:space="0" w:color="auto"/>
                    <w:right w:val="none" w:sz="0" w:space="0" w:color="auto"/>
                  </w:divBdr>
                  <w:divsChild>
                    <w:div w:id="1781604650">
                      <w:marLeft w:val="0"/>
                      <w:marRight w:val="0"/>
                      <w:marTop w:val="0"/>
                      <w:marBottom w:val="0"/>
                      <w:divBdr>
                        <w:top w:val="none" w:sz="0" w:space="0" w:color="auto"/>
                        <w:left w:val="none" w:sz="0" w:space="0" w:color="auto"/>
                        <w:bottom w:val="none" w:sz="0" w:space="0" w:color="auto"/>
                        <w:right w:val="none" w:sz="0" w:space="0" w:color="auto"/>
                      </w:divBdr>
                    </w:div>
                  </w:divsChild>
                </w:div>
                <w:div w:id="1814299149">
                  <w:marLeft w:val="0"/>
                  <w:marRight w:val="0"/>
                  <w:marTop w:val="0"/>
                  <w:marBottom w:val="0"/>
                  <w:divBdr>
                    <w:top w:val="none" w:sz="0" w:space="0" w:color="auto"/>
                    <w:left w:val="none" w:sz="0" w:space="0" w:color="auto"/>
                    <w:bottom w:val="none" w:sz="0" w:space="0" w:color="auto"/>
                    <w:right w:val="none" w:sz="0" w:space="0" w:color="auto"/>
                  </w:divBdr>
                  <w:divsChild>
                    <w:div w:id="813453637">
                      <w:marLeft w:val="0"/>
                      <w:marRight w:val="0"/>
                      <w:marTop w:val="0"/>
                      <w:marBottom w:val="0"/>
                      <w:divBdr>
                        <w:top w:val="none" w:sz="0" w:space="0" w:color="auto"/>
                        <w:left w:val="none" w:sz="0" w:space="0" w:color="auto"/>
                        <w:bottom w:val="none" w:sz="0" w:space="0" w:color="auto"/>
                        <w:right w:val="none" w:sz="0" w:space="0" w:color="auto"/>
                      </w:divBdr>
                    </w:div>
                  </w:divsChild>
                </w:div>
                <w:div w:id="1835102891">
                  <w:marLeft w:val="0"/>
                  <w:marRight w:val="0"/>
                  <w:marTop w:val="0"/>
                  <w:marBottom w:val="0"/>
                  <w:divBdr>
                    <w:top w:val="none" w:sz="0" w:space="0" w:color="auto"/>
                    <w:left w:val="none" w:sz="0" w:space="0" w:color="auto"/>
                    <w:bottom w:val="none" w:sz="0" w:space="0" w:color="auto"/>
                    <w:right w:val="none" w:sz="0" w:space="0" w:color="auto"/>
                  </w:divBdr>
                  <w:divsChild>
                    <w:div w:id="268199245">
                      <w:marLeft w:val="0"/>
                      <w:marRight w:val="0"/>
                      <w:marTop w:val="0"/>
                      <w:marBottom w:val="0"/>
                      <w:divBdr>
                        <w:top w:val="none" w:sz="0" w:space="0" w:color="auto"/>
                        <w:left w:val="none" w:sz="0" w:space="0" w:color="auto"/>
                        <w:bottom w:val="none" w:sz="0" w:space="0" w:color="auto"/>
                        <w:right w:val="none" w:sz="0" w:space="0" w:color="auto"/>
                      </w:divBdr>
                    </w:div>
                  </w:divsChild>
                </w:div>
                <w:div w:id="1839416929">
                  <w:marLeft w:val="0"/>
                  <w:marRight w:val="0"/>
                  <w:marTop w:val="0"/>
                  <w:marBottom w:val="0"/>
                  <w:divBdr>
                    <w:top w:val="none" w:sz="0" w:space="0" w:color="auto"/>
                    <w:left w:val="none" w:sz="0" w:space="0" w:color="auto"/>
                    <w:bottom w:val="none" w:sz="0" w:space="0" w:color="auto"/>
                    <w:right w:val="none" w:sz="0" w:space="0" w:color="auto"/>
                  </w:divBdr>
                  <w:divsChild>
                    <w:div w:id="1887184858">
                      <w:marLeft w:val="0"/>
                      <w:marRight w:val="0"/>
                      <w:marTop w:val="0"/>
                      <w:marBottom w:val="0"/>
                      <w:divBdr>
                        <w:top w:val="none" w:sz="0" w:space="0" w:color="auto"/>
                        <w:left w:val="none" w:sz="0" w:space="0" w:color="auto"/>
                        <w:bottom w:val="none" w:sz="0" w:space="0" w:color="auto"/>
                        <w:right w:val="none" w:sz="0" w:space="0" w:color="auto"/>
                      </w:divBdr>
                    </w:div>
                  </w:divsChild>
                </w:div>
                <w:div w:id="1840003704">
                  <w:marLeft w:val="0"/>
                  <w:marRight w:val="0"/>
                  <w:marTop w:val="0"/>
                  <w:marBottom w:val="0"/>
                  <w:divBdr>
                    <w:top w:val="none" w:sz="0" w:space="0" w:color="auto"/>
                    <w:left w:val="none" w:sz="0" w:space="0" w:color="auto"/>
                    <w:bottom w:val="none" w:sz="0" w:space="0" w:color="auto"/>
                    <w:right w:val="none" w:sz="0" w:space="0" w:color="auto"/>
                  </w:divBdr>
                  <w:divsChild>
                    <w:div w:id="1850755500">
                      <w:marLeft w:val="0"/>
                      <w:marRight w:val="0"/>
                      <w:marTop w:val="0"/>
                      <w:marBottom w:val="0"/>
                      <w:divBdr>
                        <w:top w:val="none" w:sz="0" w:space="0" w:color="auto"/>
                        <w:left w:val="none" w:sz="0" w:space="0" w:color="auto"/>
                        <w:bottom w:val="none" w:sz="0" w:space="0" w:color="auto"/>
                        <w:right w:val="none" w:sz="0" w:space="0" w:color="auto"/>
                      </w:divBdr>
                    </w:div>
                  </w:divsChild>
                </w:div>
                <w:div w:id="1849370159">
                  <w:marLeft w:val="0"/>
                  <w:marRight w:val="0"/>
                  <w:marTop w:val="0"/>
                  <w:marBottom w:val="0"/>
                  <w:divBdr>
                    <w:top w:val="none" w:sz="0" w:space="0" w:color="auto"/>
                    <w:left w:val="none" w:sz="0" w:space="0" w:color="auto"/>
                    <w:bottom w:val="none" w:sz="0" w:space="0" w:color="auto"/>
                    <w:right w:val="none" w:sz="0" w:space="0" w:color="auto"/>
                  </w:divBdr>
                  <w:divsChild>
                    <w:div w:id="1904442283">
                      <w:marLeft w:val="0"/>
                      <w:marRight w:val="0"/>
                      <w:marTop w:val="0"/>
                      <w:marBottom w:val="0"/>
                      <w:divBdr>
                        <w:top w:val="none" w:sz="0" w:space="0" w:color="auto"/>
                        <w:left w:val="none" w:sz="0" w:space="0" w:color="auto"/>
                        <w:bottom w:val="none" w:sz="0" w:space="0" w:color="auto"/>
                        <w:right w:val="none" w:sz="0" w:space="0" w:color="auto"/>
                      </w:divBdr>
                    </w:div>
                  </w:divsChild>
                </w:div>
                <w:div w:id="1850368033">
                  <w:marLeft w:val="0"/>
                  <w:marRight w:val="0"/>
                  <w:marTop w:val="0"/>
                  <w:marBottom w:val="0"/>
                  <w:divBdr>
                    <w:top w:val="none" w:sz="0" w:space="0" w:color="auto"/>
                    <w:left w:val="none" w:sz="0" w:space="0" w:color="auto"/>
                    <w:bottom w:val="none" w:sz="0" w:space="0" w:color="auto"/>
                    <w:right w:val="none" w:sz="0" w:space="0" w:color="auto"/>
                  </w:divBdr>
                  <w:divsChild>
                    <w:div w:id="1906195">
                      <w:marLeft w:val="0"/>
                      <w:marRight w:val="0"/>
                      <w:marTop w:val="0"/>
                      <w:marBottom w:val="0"/>
                      <w:divBdr>
                        <w:top w:val="none" w:sz="0" w:space="0" w:color="auto"/>
                        <w:left w:val="none" w:sz="0" w:space="0" w:color="auto"/>
                        <w:bottom w:val="none" w:sz="0" w:space="0" w:color="auto"/>
                        <w:right w:val="none" w:sz="0" w:space="0" w:color="auto"/>
                      </w:divBdr>
                    </w:div>
                  </w:divsChild>
                </w:div>
                <w:div w:id="1852916760">
                  <w:marLeft w:val="0"/>
                  <w:marRight w:val="0"/>
                  <w:marTop w:val="0"/>
                  <w:marBottom w:val="0"/>
                  <w:divBdr>
                    <w:top w:val="none" w:sz="0" w:space="0" w:color="auto"/>
                    <w:left w:val="none" w:sz="0" w:space="0" w:color="auto"/>
                    <w:bottom w:val="none" w:sz="0" w:space="0" w:color="auto"/>
                    <w:right w:val="none" w:sz="0" w:space="0" w:color="auto"/>
                  </w:divBdr>
                  <w:divsChild>
                    <w:div w:id="728067753">
                      <w:marLeft w:val="0"/>
                      <w:marRight w:val="0"/>
                      <w:marTop w:val="0"/>
                      <w:marBottom w:val="0"/>
                      <w:divBdr>
                        <w:top w:val="none" w:sz="0" w:space="0" w:color="auto"/>
                        <w:left w:val="none" w:sz="0" w:space="0" w:color="auto"/>
                        <w:bottom w:val="none" w:sz="0" w:space="0" w:color="auto"/>
                        <w:right w:val="none" w:sz="0" w:space="0" w:color="auto"/>
                      </w:divBdr>
                    </w:div>
                  </w:divsChild>
                </w:div>
                <w:div w:id="1880582164">
                  <w:marLeft w:val="0"/>
                  <w:marRight w:val="0"/>
                  <w:marTop w:val="0"/>
                  <w:marBottom w:val="0"/>
                  <w:divBdr>
                    <w:top w:val="none" w:sz="0" w:space="0" w:color="auto"/>
                    <w:left w:val="none" w:sz="0" w:space="0" w:color="auto"/>
                    <w:bottom w:val="none" w:sz="0" w:space="0" w:color="auto"/>
                    <w:right w:val="none" w:sz="0" w:space="0" w:color="auto"/>
                  </w:divBdr>
                  <w:divsChild>
                    <w:div w:id="1530921236">
                      <w:marLeft w:val="0"/>
                      <w:marRight w:val="0"/>
                      <w:marTop w:val="0"/>
                      <w:marBottom w:val="0"/>
                      <w:divBdr>
                        <w:top w:val="none" w:sz="0" w:space="0" w:color="auto"/>
                        <w:left w:val="none" w:sz="0" w:space="0" w:color="auto"/>
                        <w:bottom w:val="none" w:sz="0" w:space="0" w:color="auto"/>
                        <w:right w:val="none" w:sz="0" w:space="0" w:color="auto"/>
                      </w:divBdr>
                    </w:div>
                  </w:divsChild>
                </w:div>
                <w:div w:id="1903904894">
                  <w:marLeft w:val="0"/>
                  <w:marRight w:val="0"/>
                  <w:marTop w:val="0"/>
                  <w:marBottom w:val="0"/>
                  <w:divBdr>
                    <w:top w:val="none" w:sz="0" w:space="0" w:color="auto"/>
                    <w:left w:val="none" w:sz="0" w:space="0" w:color="auto"/>
                    <w:bottom w:val="none" w:sz="0" w:space="0" w:color="auto"/>
                    <w:right w:val="none" w:sz="0" w:space="0" w:color="auto"/>
                  </w:divBdr>
                  <w:divsChild>
                    <w:div w:id="1674213948">
                      <w:marLeft w:val="0"/>
                      <w:marRight w:val="0"/>
                      <w:marTop w:val="0"/>
                      <w:marBottom w:val="0"/>
                      <w:divBdr>
                        <w:top w:val="none" w:sz="0" w:space="0" w:color="auto"/>
                        <w:left w:val="none" w:sz="0" w:space="0" w:color="auto"/>
                        <w:bottom w:val="none" w:sz="0" w:space="0" w:color="auto"/>
                        <w:right w:val="none" w:sz="0" w:space="0" w:color="auto"/>
                      </w:divBdr>
                    </w:div>
                  </w:divsChild>
                </w:div>
                <w:div w:id="1923639545">
                  <w:marLeft w:val="0"/>
                  <w:marRight w:val="0"/>
                  <w:marTop w:val="0"/>
                  <w:marBottom w:val="0"/>
                  <w:divBdr>
                    <w:top w:val="none" w:sz="0" w:space="0" w:color="auto"/>
                    <w:left w:val="none" w:sz="0" w:space="0" w:color="auto"/>
                    <w:bottom w:val="none" w:sz="0" w:space="0" w:color="auto"/>
                    <w:right w:val="none" w:sz="0" w:space="0" w:color="auto"/>
                  </w:divBdr>
                  <w:divsChild>
                    <w:div w:id="1522209399">
                      <w:marLeft w:val="0"/>
                      <w:marRight w:val="0"/>
                      <w:marTop w:val="0"/>
                      <w:marBottom w:val="0"/>
                      <w:divBdr>
                        <w:top w:val="none" w:sz="0" w:space="0" w:color="auto"/>
                        <w:left w:val="none" w:sz="0" w:space="0" w:color="auto"/>
                        <w:bottom w:val="none" w:sz="0" w:space="0" w:color="auto"/>
                        <w:right w:val="none" w:sz="0" w:space="0" w:color="auto"/>
                      </w:divBdr>
                    </w:div>
                  </w:divsChild>
                </w:div>
                <w:div w:id="1934968229">
                  <w:marLeft w:val="0"/>
                  <w:marRight w:val="0"/>
                  <w:marTop w:val="0"/>
                  <w:marBottom w:val="0"/>
                  <w:divBdr>
                    <w:top w:val="none" w:sz="0" w:space="0" w:color="auto"/>
                    <w:left w:val="none" w:sz="0" w:space="0" w:color="auto"/>
                    <w:bottom w:val="none" w:sz="0" w:space="0" w:color="auto"/>
                    <w:right w:val="none" w:sz="0" w:space="0" w:color="auto"/>
                  </w:divBdr>
                  <w:divsChild>
                    <w:div w:id="1334719902">
                      <w:marLeft w:val="0"/>
                      <w:marRight w:val="0"/>
                      <w:marTop w:val="0"/>
                      <w:marBottom w:val="0"/>
                      <w:divBdr>
                        <w:top w:val="none" w:sz="0" w:space="0" w:color="auto"/>
                        <w:left w:val="none" w:sz="0" w:space="0" w:color="auto"/>
                        <w:bottom w:val="none" w:sz="0" w:space="0" w:color="auto"/>
                        <w:right w:val="none" w:sz="0" w:space="0" w:color="auto"/>
                      </w:divBdr>
                    </w:div>
                  </w:divsChild>
                </w:div>
                <w:div w:id="1943295614">
                  <w:marLeft w:val="0"/>
                  <w:marRight w:val="0"/>
                  <w:marTop w:val="0"/>
                  <w:marBottom w:val="0"/>
                  <w:divBdr>
                    <w:top w:val="none" w:sz="0" w:space="0" w:color="auto"/>
                    <w:left w:val="none" w:sz="0" w:space="0" w:color="auto"/>
                    <w:bottom w:val="none" w:sz="0" w:space="0" w:color="auto"/>
                    <w:right w:val="none" w:sz="0" w:space="0" w:color="auto"/>
                  </w:divBdr>
                  <w:divsChild>
                    <w:div w:id="1042365811">
                      <w:marLeft w:val="0"/>
                      <w:marRight w:val="0"/>
                      <w:marTop w:val="0"/>
                      <w:marBottom w:val="0"/>
                      <w:divBdr>
                        <w:top w:val="none" w:sz="0" w:space="0" w:color="auto"/>
                        <w:left w:val="none" w:sz="0" w:space="0" w:color="auto"/>
                        <w:bottom w:val="none" w:sz="0" w:space="0" w:color="auto"/>
                        <w:right w:val="none" w:sz="0" w:space="0" w:color="auto"/>
                      </w:divBdr>
                    </w:div>
                  </w:divsChild>
                </w:div>
                <w:div w:id="1950314044">
                  <w:marLeft w:val="0"/>
                  <w:marRight w:val="0"/>
                  <w:marTop w:val="0"/>
                  <w:marBottom w:val="0"/>
                  <w:divBdr>
                    <w:top w:val="none" w:sz="0" w:space="0" w:color="auto"/>
                    <w:left w:val="none" w:sz="0" w:space="0" w:color="auto"/>
                    <w:bottom w:val="none" w:sz="0" w:space="0" w:color="auto"/>
                    <w:right w:val="none" w:sz="0" w:space="0" w:color="auto"/>
                  </w:divBdr>
                  <w:divsChild>
                    <w:div w:id="1975284160">
                      <w:marLeft w:val="0"/>
                      <w:marRight w:val="0"/>
                      <w:marTop w:val="0"/>
                      <w:marBottom w:val="0"/>
                      <w:divBdr>
                        <w:top w:val="none" w:sz="0" w:space="0" w:color="auto"/>
                        <w:left w:val="none" w:sz="0" w:space="0" w:color="auto"/>
                        <w:bottom w:val="none" w:sz="0" w:space="0" w:color="auto"/>
                        <w:right w:val="none" w:sz="0" w:space="0" w:color="auto"/>
                      </w:divBdr>
                    </w:div>
                  </w:divsChild>
                </w:div>
                <w:div w:id="1973631505">
                  <w:marLeft w:val="0"/>
                  <w:marRight w:val="0"/>
                  <w:marTop w:val="0"/>
                  <w:marBottom w:val="0"/>
                  <w:divBdr>
                    <w:top w:val="none" w:sz="0" w:space="0" w:color="auto"/>
                    <w:left w:val="none" w:sz="0" w:space="0" w:color="auto"/>
                    <w:bottom w:val="none" w:sz="0" w:space="0" w:color="auto"/>
                    <w:right w:val="none" w:sz="0" w:space="0" w:color="auto"/>
                  </w:divBdr>
                  <w:divsChild>
                    <w:div w:id="325328307">
                      <w:marLeft w:val="0"/>
                      <w:marRight w:val="0"/>
                      <w:marTop w:val="0"/>
                      <w:marBottom w:val="0"/>
                      <w:divBdr>
                        <w:top w:val="none" w:sz="0" w:space="0" w:color="auto"/>
                        <w:left w:val="none" w:sz="0" w:space="0" w:color="auto"/>
                        <w:bottom w:val="none" w:sz="0" w:space="0" w:color="auto"/>
                        <w:right w:val="none" w:sz="0" w:space="0" w:color="auto"/>
                      </w:divBdr>
                    </w:div>
                  </w:divsChild>
                </w:div>
                <w:div w:id="2001080810">
                  <w:marLeft w:val="0"/>
                  <w:marRight w:val="0"/>
                  <w:marTop w:val="0"/>
                  <w:marBottom w:val="0"/>
                  <w:divBdr>
                    <w:top w:val="none" w:sz="0" w:space="0" w:color="auto"/>
                    <w:left w:val="none" w:sz="0" w:space="0" w:color="auto"/>
                    <w:bottom w:val="none" w:sz="0" w:space="0" w:color="auto"/>
                    <w:right w:val="none" w:sz="0" w:space="0" w:color="auto"/>
                  </w:divBdr>
                  <w:divsChild>
                    <w:div w:id="1177230668">
                      <w:marLeft w:val="0"/>
                      <w:marRight w:val="0"/>
                      <w:marTop w:val="0"/>
                      <w:marBottom w:val="0"/>
                      <w:divBdr>
                        <w:top w:val="none" w:sz="0" w:space="0" w:color="auto"/>
                        <w:left w:val="none" w:sz="0" w:space="0" w:color="auto"/>
                        <w:bottom w:val="none" w:sz="0" w:space="0" w:color="auto"/>
                        <w:right w:val="none" w:sz="0" w:space="0" w:color="auto"/>
                      </w:divBdr>
                    </w:div>
                  </w:divsChild>
                </w:div>
                <w:div w:id="2003314628">
                  <w:marLeft w:val="0"/>
                  <w:marRight w:val="0"/>
                  <w:marTop w:val="0"/>
                  <w:marBottom w:val="0"/>
                  <w:divBdr>
                    <w:top w:val="none" w:sz="0" w:space="0" w:color="auto"/>
                    <w:left w:val="none" w:sz="0" w:space="0" w:color="auto"/>
                    <w:bottom w:val="none" w:sz="0" w:space="0" w:color="auto"/>
                    <w:right w:val="none" w:sz="0" w:space="0" w:color="auto"/>
                  </w:divBdr>
                  <w:divsChild>
                    <w:div w:id="591817578">
                      <w:marLeft w:val="0"/>
                      <w:marRight w:val="0"/>
                      <w:marTop w:val="0"/>
                      <w:marBottom w:val="0"/>
                      <w:divBdr>
                        <w:top w:val="none" w:sz="0" w:space="0" w:color="auto"/>
                        <w:left w:val="none" w:sz="0" w:space="0" w:color="auto"/>
                        <w:bottom w:val="none" w:sz="0" w:space="0" w:color="auto"/>
                        <w:right w:val="none" w:sz="0" w:space="0" w:color="auto"/>
                      </w:divBdr>
                    </w:div>
                  </w:divsChild>
                </w:div>
                <w:div w:id="2008901331">
                  <w:marLeft w:val="0"/>
                  <w:marRight w:val="0"/>
                  <w:marTop w:val="0"/>
                  <w:marBottom w:val="0"/>
                  <w:divBdr>
                    <w:top w:val="none" w:sz="0" w:space="0" w:color="auto"/>
                    <w:left w:val="none" w:sz="0" w:space="0" w:color="auto"/>
                    <w:bottom w:val="none" w:sz="0" w:space="0" w:color="auto"/>
                    <w:right w:val="none" w:sz="0" w:space="0" w:color="auto"/>
                  </w:divBdr>
                  <w:divsChild>
                    <w:div w:id="432937895">
                      <w:marLeft w:val="0"/>
                      <w:marRight w:val="0"/>
                      <w:marTop w:val="0"/>
                      <w:marBottom w:val="0"/>
                      <w:divBdr>
                        <w:top w:val="none" w:sz="0" w:space="0" w:color="auto"/>
                        <w:left w:val="none" w:sz="0" w:space="0" w:color="auto"/>
                        <w:bottom w:val="none" w:sz="0" w:space="0" w:color="auto"/>
                        <w:right w:val="none" w:sz="0" w:space="0" w:color="auto"/>
                      </w:divBdr>
                    </w:div>
                  </w:divsChild>
                </w:div>
                <w:div w:id="2024555011">
                  <w:marLeft w:val="0"/>
                  <w:marRight w:val="0"/>
                  <w:marTop w:val="0"/>
                  <w:marBottom w:val="0"/>
                  <w:divBdr>
                    <w:top w:val="none" w:sz="0" w:space="0" w:color="auto"/>
                    <w:left w:val="none" w:sz="0" w:space="0" w:color="auto"/>
                    <w:bottom w:val="none" w:sz="0" w:space="0" w:color="auto"/>
                    <w:right w:val="none" w:sz="0" w:space="0" w:color="auto"/>
                  </w:divBdr>
                  <w:divsChild>
                    <w:div w:id="998386848">
                      <w:marLeft w:val="0"/>
                      <w:marRight w:val="0"/>
                      <w:marTop w:val="0"/>
                      <w:marBottom w:val="0"/>
                      <w:divBdr>
                        <w:top w:val="none" w:sz="0" w:space="0" w:color="auto"/>
                        <w:left w:val="none" w:sz="0" w:space="0" w:color="auto"/>
                        <w:bottom w:val="none" w:sz="0" w:space="0" w:color="auto"/>
                        <w:right w:val="none" w:sz="0" w:space="0" w:color="auto"/>
                      </w:divBdr>
                    </w:div>
                  </w:divsChild>
                </w:div>
                <w:div w:id="2047019312">
                  <w:marLeft w:val="0"/>
                  <w:marRight w:val="0"/>
                  <w:marTop w:val="0"/>
                  <w:marBottom w:val="0"/>
                  <w:divBdr>
                    <w:top w:val="none" w:sz="0" w:space="0" w:color="auto"/>
                    <w:left w:val="none" w:sz="0" w:space="0" w:color="auto"/>
                    <w:bottom w:val="none" w:sz="0" w:space="0" w:color="auto"/>
                    <w:right w:val="none" w:sz="0" w:space="0" w:color="auto"/>
                  </w:divBdr>
                  <w:divsChild>
                    <w:div w:id="849681413">
                      <w:marLeft w:val="0"/>
                      <w:marRight w:val="0"/>
                      <w:marTop w:val="0"/>
                      <w:marBottom w:val="0"/>
                      <w:divBdr>
                        <w:top w:val="none" w:sz="0" w:space="0" w:color="auto"/>
                        <w:left w:val="none" w:sz="0" w:space="0" w:color="auto"/>
                        <w:bottom w:val="none" w:sz="0" w:space="0" w:color="auto"/>
                        <w:right w:val="none" w:sz="0" w:space="0" w:color="auto"/>
                      </w:divBdr>
                    </w:div>
                  </w:divsChild>
                </w:div>
                <w:div w:id="2053649269">
                  <w:marLeft w:val="0"/>
                  <w:marRight w:val="0"/>
                  <w:marTop w:val="0"/>
                  <w:marBottom w:val="0"/>
                  <w:divBdr>
                    <w:top w:val="none" w:sz="0" w:space="0" w:color="auto"/>
                    <w:left w:val="none" w:sz="0" w:space="0" w:color="auto"/>
                    <w:bottom w:val="none" w:sz="0" w:space="0" w:color="auto"/>
                    <w:right w:val="none" w:sz="0" w:space="0" w:color="auto"/>
                  </w:divBdr>
                  <w:divsChild>
                    <w:div w:id="1862428085">
                      <w:marLeft w:val="0"/>
                      <w:marRight w:val="0"/>
                      <w:marTop w:val="0"/>
                      <w:marBottom w:val="0"/>
                      <w:divBdr>
                        <w:top w:val="none" w:sz="0" w:space="0" w:color="auto"/>
                        <w:left w:val="none" w:sz="0" w:space="0" w:color="auto"/>
                        <w:bottom w:val="none" w:sz="0" w:space="0" w:color="auto"/>
                        <w:right w:val="none" w:sz="0" w:space="0" w:color="auto"/>
                      </w:divBdr>
                    </w:div>
                  </w:divsChild>
                </w:div>
                <w:div w:id="2057384899">
                  <w:marLeft w:val="0"/>
                  <w:marRight w:val="0"/>
                  <w:marTop w:val="0"/>
                  <w:marBottom w:val="0"/>
                  <w:divBdr>
                    <w:top w:val="none" w:sz="0" w:space="0" w:color="auto"/>
                    <w:left w:val="none" w:sz="0" w:space="0" w:color="auto"/>
                    <w:bottom w:val="none" w:sz="0" w:space="0" w:color="auto"/>
                    <w:right w:val="none" w:sz="0" w:space="0" w:color="auto"/>
                  </w:divBdr>
                  <w:divsChild>
                    <w:div w:id="2049407765">
                      <w:marLeft w:val="0"/>
                      <w:marRight w:val="0"/>
                      <w:marTop w:val="0"/>
                      <w:marBottom w:val="0"/>
                      <w:divBdr>
                        <w:top w:val="none" w:sz="0" w:space="0" w:color="auto"/>
                        <w:left w:val="none" w:sz="0" w:space="0" w:color="auto"/>
                        <w:bottom w:val="none" w:sz="0" w:space="0" w:color="auto"/>
                        <w:right w:val="none" w:sz="0" w:space="0" w:color="auto"/>
                      </w:divBdr>
                    </w:div>
                  </w:divsChild>
                </w:div>
                <w:div w:id="2063668734">
                  <w:marLeft w:val="0"/>
                  <w:marRight w:val="0"/>
                  <w:marTop w:val="0"/>
                  <w:marBottom w:val="0"/>
                  <w:divBdr>
                    <w:top w:val="none" w:sz="0" w:space="0" w:color="auto"/>
                    <w:left w:val="none" w:sz="0" w:space="0" w:color="auto"/>
                    <w:bottom w:val="none" w:sz="0" w:space="0" w:color="auto"/>
                    <w:right w:val="none" w:sz="0" w:space="0" w:color="auto"/>
                  </w:divBdr>
                  <w:divsChild>
                    <w:div w:id="479277042">
                      <w:marLeft w:val="0"/>
                      <w:marRight w:val="0"/>
                      <w:marTop w:val="0"/>
                      <w:marBottom w:val="0"/>
                      <w:divBdr>
                        <w:top w:val="none" w:sz="0" w:space="0" w:color="auto"/>
                        <w:left w:val="none" w:sz="0" w:space="0" w:color="auto"/>
                        <w:bottom w:val="none" w:sz="0" w:space="0" w:color="auto"/>
                        <w:right w:val="none" w:sz="0" w:space="0" w:color="auto"/>
                      </w:divBdr>
                    </w:div>
                  </w:divsChild>
                </w:div>
                <w:div w:id="2082674831">
                  <w:marLeft w:val="0"/>
                  <w:marRight w:val="0"/>
                  <w:marTop w:val="0"/>
                  <w:marBottom w:val="0"/>
                  <w:divBdr>
                    <w:top w:val="none" w:sz="0" w:space="0" w:color="auto"/>
                    <w:left w:val="none" w:sz="0" w:space="0" w:color="auto"/>
                    <w:bottom w:val="none" w:sz="0" w:space="0" w:color="auto"/>
                    <w:right w:val="none" w:sz="0" w:space="0" w:color="auto"/>
                  </w:divBdr>
                  <w:divsChild>
                    <w:div w:id="657423685">
                      <w:marLeft w:val="0"/>
                      <w:marRight w:val="0"/>
                      <w:marTop w:val="0"/>
                      <w:marBottom w:val="0"/>
                      <w:divBdr>
                        <w:top w:val="none" w:sz="0" w:space="0" w:color="auto"/>
                        <w:left w:val="none" w:sz="0" w:space="0" w:color="auto"/>
                        <w:bottom w:val="none" w:sz="0" w:space="0" w:color="auto"/>
                        <w:right w:val="none" w:sz="0" w:space="0" w:color="auto"/>
                      </w:divBdr>
                    </w:div>
                  </w:divsChild>
                </w:div>
                <w:div w:id="2088071316">
                  <w:marLeft w:val="0"/>
                  <w:marRight w:val="0"/>
                  <w:marTop w:val="0"/>
                  <w:marBottom w:val="0"/>
                  <w:divBdr>
                    <w:top w:val="none" w:sz="0" w:space="0" w:color="auto"/>
                    <w:left w:val="none" w:sz="0" w:space="0" w:color="auto"/>
                    <w:bottom w:val="none" w:sz="0" w:space="0" w:color="auto"/>
                    <w:right w:val="none" w:sz="0" w:space="0" w:color="auto"/>
                  </w:divBdr>
                  <w:divsChild>
                    <w:div w:id="115955204">
                      <w:marLeft w:val="0"/>
                      <w:marRight w:val="0"/>
                      <w:marTop w:val="0"/>
                      <w:marBottom w:val="0"/>
                      <w:divBdr>
                        <w:top w:val="none" w:sz="0" w:space="0" w:color="auto"/>
                        <w:left w:val="none" w:sz="0" w:space="0" w:color="auto"/>
                        <w:bottom w:val="none" w:sz="0" w:space="0" w:color="auto"/>
                        <w:right w:val="none" w:sz="0" w:space="0" w:color="auto"/>
                      </w:divBdr>
                    </w:div>
                  </w:divsChild>
                </w:div>
                <w:div w:id="2117098972">
                  <w:marLeft w:val="0"/>
                  <w:marRight w:val="0"/>
                  <w:marTop w:val="0"/>
                  <w:marBottom w:val="0"/>
                  <w:divBdr>
                    <w:top w:val="none" w:sz="0" w:space="0" w:color="auto"/>
                    <w:left w:val="none" w:sz="0" w:space="0" w:color="auto"/>
                    <w:bottom w:val="none" w:sz="0" w:space="0" w:color="auto"/>
                    <w:right w:val="none" w:sz="0" w:space="0" w:color="auto"/>
                  </w:divBdr>
                  <w:divsChild>
                    <w:div w:id="2100979746">
                      <w:marLeft w:val="0"/>
                      <w:marRight w:val="0"/>
                      <w:marTop w:val="0"/>
                      <w:marBottom w:val="0"/>
                      <w:divBdr>
                        <w:top w:val="none" w:sz="0" w:space="0" w:color="auto"/>
                        <w:left w:val="none" w:sz="0" w:space="0" w:color="auto"/>
                        <w:bottom w:val="none" w:sz="0" w:space="0" w:color="auto"/>
                        <w:right w:val="none" w:sz="0" w:space="0" w:color="auto"/>
                      </w:divBdr>
                    </w:div>
                  </w:divsChild>
                </w:div>
                <w:div w:id="2129735312">
                  <w:marLeft w:val="0"/>
                  <w:marRight w:val="0"/>
                  <w:marTop w:val="0"/>
                  <w:marBottom w:val="0"/>
                  <w:divBdr>
                    <w:top w:val="none" w:sz="0" w:space="0" w:color="auto"/>
                    <w:left w:val="none" w:sz="0" w:space="0" w:color="auto"/>
                    <w:bottom w:val="none" w:sz="0" w:space="0" w:color="auto"/>
                    <w:right w:val="none" w:sz="0" w:space="0" w:color="auto"/>
                  </w:divBdr>
                  <w:divsChild>
                    <w:div w:id="119487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583633">
      <w:bodyDiv w:val="1"/>
      <w:marLeft w:val="0"/>
      <w:marRight w:val="0"/>
      <w:marTop w:val="0"/>
      <w:marBottom w:val="0"/>
      <w:divBdr>
        <w:top w:val="none" w:sz="0" w:space="0" w:color="auto"/>
        <w:left w:val="none" w:sz="0" w:space="0" w:color="auto"/>
        <w:bottom w:val="none" w:sz="0" w:space="0" w:color="auto"/>
        <w:right w:val="none" w:sz="0" w:space="0" w:color="auto"/>
      </w:divBdr>
      <w:divsChild>
        <w:div w:id="7340115">
          <w:marLeft w:val="0"/>
          <w:marRight w:val="0"/>
          <w:marTop w:val="0"/>
          <w:marBottom w:val="0"/>
          <w:divBdr>
            <w:top w:val="none" w:sz="0" w:space="0" w:color="auto"/>
            <w:left w:val="none" w:sz="0" w:space="0" w:color="auto"/>
            <w:bottom w:val="none" w:sz="0" w:space="0" w:color="auto"/>
            <w:right w:val="none" w:sz="0" w:space="0" w:color="auto"/>
          </w:divBdr>
          <w:divsChild>
            <w:div w:id="132989389">
              <w:marLeft w:val="0"/>
              <w:marRight w:val="0"/>
              <w:marTop w:val="0"/>
              <w:marBottom w:val="0"/>
              <w:divBdr>
                <w:top w:val="none" w:sz="0" w:space="0" w:color="auto"/>
                <w:left w:val="none" w:sz="0" w:space="0" w:color="auto"/>
                <w:bottom w:val="none" w:sz="0" w:space="0" w:color="auto"/>
                <w:right w:val="none" w:sz="0" w:space="0" w:color="auto"/>
              </w:divBdr>
            </w:div>
          </w:divsChild>
        </w:div>
        <w:div w:id="15621491">
          <w:marLeft w:val="0"/>
          <w:marRight w:val="0"/>
          <w:marTop w:val="0"/>
          <w:marBottom w:val="0"/>
          <w:divBdr>
            <w:top w:val="none" w:sz="0" w:space="0" w:color="auto"/>
            <w:left w:val="none" w:sz="0" w:space="0" w:color="auto"/>
            <w:bottom w:val="none" w:sz="0" w:space="0" w:color="auto"/>
            <w:right w:val="none" w:sz="0" w:space="0" w:color="auto"/>
          </w:divBdr>
          <w:divsChild>
            <w:div w:id="1168590843">
              <w:marLeft w:val="0"/>
              <w:marRight w:val="0"/>
              <w:marTop w:val="0"/>
              <w:marBottom w:val="0"/>
              <w:divBdr>
                <w:top w:val="none" w:sz="0" w:space="0" w:color="auto"/>
                <w:left w:val="none" w:sz="0" w:space="0" w:color="auto"/>
                <w:bottom w:val="none" w:sz="0" w:space="0" w:color="auto"/>
                <w:right w:val="none" w:sz="0" w:space="0" w:color="auto"/>
              </w:divBdr>
            </w:div>
          </w:divsChild>
        </w:div>
        <w:div w:id="18093015">
          <w:marLeft w:val="0"/>
          <w:marRight w:val="0"/>
          <w:marTop w:val="0"/>
          <w:marBottom w:val="0"/>
          <w:divBdr>
            <w:top w:val="none" w:sz="0" w:space="0" w:color="auto"/>
            <w:left w:val="none" w:sz="0" w:space="0" w:color="auto"/>
            <w:bottom w:val="none" w:sz="0" w:space="0" w:color="auto"/>
            <w:right w:val="none" w:sz="0" w:space="0" w:color="auto"/>
          </w:divBdr>
          <w:divsChild>
            <w:div w:id="1137993955">
              <w:marLeft w:val="0"/>
              <w:marRight w:val="0"/>
              <w:marTop w:val="0"/>
              <w:marBottom w:val="0"/>
              <w:divBdr>
                <w:top w:val="none" w:sz="0" w:space="0" w:color="auto"/>
                <w:left w:val="none" w:sz="0" w:space="0" w:color="auto"/>
                <w:bottom w:val="none" w:sz="0" w:space="0" w:color="auto"/>
                <w:right w:val="none" w:sz="0" w:space="0" w:color="auto"/>
              </w:divBdr>
            </w:div>
          </w:divsChild>
        </w:div>
        <w:div w:id="27069742">
          <w:marLeft w:val="0"/>
          <w:marRight w:val="0"/>
          <w:marTop w:val="0"/>
          <w:marBottom w:val="0"/>
          <w:divBdr>
            <w:top w:val="none" w:sz="0" w:space="0" w:color="auto"/>
            <w:left w:val="none" w:sz="0" w:space="0" w:color="auto"/>
            <w:bottom w:val="none" w:sz="0" w:space="0" w:color="auto"/>
            <w:right w:val="none" w:sz="0" w:space="0" w:color="auto"/>
          </w:divBdr>
          <w:divsChild>
            <w:div w:id="116262899">
              <w:marLeft w:val="0"/>
              <w:marRight w:val="0"/>
              <w:marTop w:val="0"/>
              <w:marBottom w:val="0"/>
              <w:divBdr>
                <w:top w:val="none" w:sz="0" w:space="0" w:color="auto"/>
                <w:left w:val="none" w:sz="0" w:space="0" w:color="auto"/>
                <w:bottom w:val="none" w:sz="0" w:space="0" w:color="auto"/>
                <w:right w:val="none" w:sz="0" w:space="0" w:color="auto"/>
              </w:divBdr>
            </w:div>
          </w:divsChild>
        </w:div>
        <w:div w:id="33890525">
          <w:marLeft w:val="0"/>
          <w:marRight w:val="0"/>
          <w:marTop w:val="0"/>
          <w:marBottom w:val="0"/>
          <w:divBdr>
            <w:top w:val="none" w:sz="0" w:space="0" w:color="auto"/>
            <w:left w:val="none" w:sz="0" w:space="0" w:color="auto"/>
            <w:bottom w:val="none" w:sz="0" w:space="0" w:color="auto"/>
            <w:right w:val="none" w:sz="0" w:space="0" w:color="auto"/>
          </w:divBdr>
          <w:divsChild>
            <w:div w:id="135223272">
              <w:marLeft w:val="0"/>
              <w:marRight w:val="0"/>
              <w:marTop w:val="0"/>
              <w:marBottom w:val="0"/>
              <w:divBdr>
                <w:top w:val="none" w:sz="0" w:space="0" w:color="auto"/>
                <w:left w:val="none" w:sz="0" w:space="0" w:color="auto"/>
                <w:bottom w:val="none" w:sz="0" w:space="0" w:color="auto"/>
                <w:right w:val="none" w:sz="0" w:space="0" w:color="auto"/>
              </w:divBdr>
            </w:div>
          </w:divsChild>
        </w:div>
        <w:div w:id="41178525">
          <w:marLeft w:val="0"/>
          <w:marRight w:val="0"/>
          <w:marTop w:val="0"/>
          <w:marBottom w:val="0"/>
          <w:divBdr>
            <w:top w:val="none" w:sz="0" w:space="0" w:color="auto"/>
            <w:left w:val="none" w:sz="0" w:space="0" w:color="auto"/>
            <w:bottom w:val="none" w:sz="0" w:space="0" w:color="auto"/>
            <w:right w:val="none" w:sz="0" w:space="0" w:color="auto"/>
          </w:divBdr>
          <w:divsChild>
            <w:div w:id="1714884572">
              <w:marLeft w:val="0"/>
              <w:marRight w:val="0"/>
              <w:marTop w:val="0"/>
              <w:marBottom w:val="0"/>
              <w:divBdr>
                <w:top w:val="none" w:sz="0" w:space="0" w:color="auto"/>
                <w:left w:val="none" w:sz="0" w:space="0" w:color="auto"/>
                <w:bottom w:val="none" w:sz="0" w:space="0" w:color="auto"/>
                <w:right w:val="none" w:sz="0" w:space="0" w:color="auto"/>
              </w:divBdr>
            </w:div>
          </w:divsChild>
        </w:div>
        <w:div w:id="57555972">
          <w:marLeft w:val="0"/>
          <w:marRight w:val="0"/>
          <w:marTop w:val="0"/>
          <w:marBottom w:val="0"/>
          <w:divBdr>
            <w:top w:val="none" w:sz="0" w:space="0" w:color="auto"/>
            <w:left w:val="none" w:sz="0" w:space="0" w:color="auto"/>
            <w:bottom w:val="none" w:sz="0" w:space="0" w:color="auto"/>
            <w:right w:val="none" w:sz="0" w:space="0" w:color="auto"/>
          </w:divBdr>
          <w:divsChild>
            <w:div w:id="662247943">
              <w:marLeft w:val="0"/>
              <w:marRight w:val="0"/>
              <w:marTop w:val="0"/>
              <w:marBottom w:val="0"/>
              <w:divBdr>
                <w:top w:val="none" w:sz="0" w:space="0" w:color="auto"/>
                <w:left w:val="none" w:sz="0" w:space="0" w:color="auto"/>
                <w:bottom w:val="none" w:sz="0" w:space="0" w:color="auto"/>
                <w:right w:val="none" w:sz="0" w:space="0" w:color="auto"/>
              </w:divBdr>
            </w:div>
          </w:divsChild>
        </w:div>
        <w:div w:id="60183083">
          <w:marLeft w:val="0"/>
          <w:marRight w:val="0"/>
          <w:marTop w:val="0"/>
          <w:marBottom w:val="0"/>
          <w:divBdr>
            <w:top w:val="none" w:sz="0" w:space="0" w:color="auto"/>
            <w:left w:val="none" w:sz="0" w:space="0" w:color="auto"/>
            <w:bottom w:val="none" w:sz="0" w:space="0" w:color="auto"/>
            <w:right w:val="none" w:sz="0" w:space="0" w:color="auto"/>
          </w:divBdr>
          <w:divsChild>
            <w:div w:id="11146768">
              <w:marLeft w:val="0"/>
              <w:marRight w:val="0"/>
              <w:marTop w:val="0"/>
              <w:marBottom w:val="0"/>
              <w:divBdr>
                <w:top w:val="none" w:sz="0" w:space="0" w:color="auto"/>
                <w:left w:val="none" w:sz="0" w:space="0" w:color="auto"/>
                <w:bottom w:val="none" w:sz="0" w:space="0" w:color="auto"/>
                <w:right w:val="none" w:sz="0" w:space="0" w:color="auto"/>
              </w:divBdr>
            </w:div>
          </w:divsChild>
        </w:div>
        <w:div w:id="64648070">
          <w:marLeft w:val="0"/>
          <w:marRight w:val="0"/>
          <w:marTop w:val="0"/>
          <w:marBottom w:val="0"/>
          <w:divBdr>
            <w:top w:val="none" w:sz="0" w:space="0" w:color="auto"/>
            <w:left w:val="none" w:sz="0" w:space="0" w:color="auto"/>
            <w:bottom w:val="none" w:sz="0" w:space="0" w:color="auto"/>
            <w:right w:val="none" w:sz="0" w:space="0" w:color="auto"/>
          </w:divBdr>
          <w:divsChild>
            <w:div w:id="1534684488">
              <w:marLeft w:val="0"/>
              <w:marRight w:val="0"/>
              <w:marTop w:val="0"/>
              <w:marBottom w:val="0"/>
              <w:divBdr>
                <w:top w:val="none" w:sz="0" w:space="0" w:color="auto"/>
                <w:left w:val="none" w:sz="0" w:space="0" w:color="auto"/>
                <w:bottom w:val="none" w:sz="0" w:space="0" w:color="auto"/>
                <w:right w:val="none" w:sz="0" w:space="0" w:color="auto"/>
              </w:divBdr>
            </w:div>
          </w:divsChild>
        </w:div>
        <w:div w:id="106512374">
          <w:marLeft w:val="0"/>
          <w:marRight w:val="0"/>
          <w:marTop w:val="0"/>
          <w:marBottom w:val="0"/>
          <w:divBdr>
            <w:top w:val="none" w:sz="0" w:space="0" w:color="auto"/>
            <w:left w:val="none" w:sz="0" w:space="0" w:color="auto"/>
            <w:bottom w:val="none" w:sz="0" w:space="0" w:color="auto"/>
            <w:right w:val="none" w:sz="0" w:space="0" w:color="auto"/>
          </w:divBdr>
          <w:divsChild>
            <w:div w:id="1502963306">
              <w:marLeft w:val="0"/>
              <w:marRight w:val="0"/>
              <w:marTop w:val="0"/>
              <w:marBottom w:val="0"/>
              <w:divBdr>
                <w:top w:val="none" w:sz="0" w:space="0" w:color="auto"/>
                <w:left w:val="none" w:sz="0" w:space="0" w:color="auto"/>
                <w:bottom w:val="none" w:sz="0" w:space="0" w:color="auto"/>
                <w:right w:val="none" w:sz="0" w:space="0" w:color="auto"/>
              </w:divBdr>
            </w:div>
          </w:divsChild>
        </w:div>
        <w:div w:id="106850576">
          <w:marLeft w:val="0"/>
          <w:marRight w:val="0"/>
          <w:marTop w:val="0"/>
          <w:marBottom w:val="0"/>
          <w:divBdr>
            <w:top w:val="none" w:sz="0" w:space="0" w:color="auto"/>
            <w:left w:val="none" w:sz="0" w:space="0" w:color="auto"/>
            <w:bottom w:val="none" w:sz="0" w:space="0" w:color="auto"/>
            <w:right w:val="none" w:sz="0" w:space="0" w:color="auto"/>
          </w:divBdr>
          <w:divsChild>
            <w:div w:id="66273231">
              <w:marLeft w:val="0"/>
              <w:marRight w:val="0"/>
              <w:marTop w:val="0"/>
              <w:marBottom w:val="0"/>
              <w:divBdr>
                <w:top w:val="none" w:sz="0" w:space="0" w:color="auto"/>
                <w:left w:val="none" w:sz="0" w:space="0" w:color="auto"/>
                <w:bottom w:val="none" w:sz="0" w:space="0" w:color="auto"/>
                <w:right w:val="none" w:sz="0" w:space="0" w:color="auto"/>
              </w:divBdr>
            </w:div>
          </w:divsChild>
        </w:div>
        <w:div w:id="135030863">
          <w:marLeft w:val="0"/>
          <w:marRight w:val="0"/>
          <w:marTop w:val="0"/>
          <w:marBottom w:val="0"/>
          <w:divBdr>
            <w:top w:val="none" w:sz="0" w:space="0" w:color="auto"/>
            <w:left w:val="none" w:sz="0" w:space="0" w:color="auto"/>
            <w:bottom w:val="none" w:sz="0" w:space="0" w:color="auto"/>
            <w:right w:val="none" w:sz="0" w:space="0" w:color="auto"/>
          </w:divBdr>
          <w:divsChild>
            <w:div w:id="2133551085">
              <w:marLeft w:val="0"/>
              <w:marRight w:val="0"/>
              <w:marTop w:val="0"/>
              <w:marBottom w:val="0"/>
              <w:divBdr>
                <w:top w:val="none" w:sz="0" w:space="0" w:color="auto"/>
                <w:left w:val="none" w:sz="0" w:space="0" w:color="auto"/>
                <w:bottom w:val="none" w:sz="0" w:space="0" w:color="auto"/>
                <w:right w:val="none" w:sz="0" w:space="0" w:color="auto"/>
              </w:divBdr>
            </w:div>
          </w:divsChild>
        </w:div>
        <w:div w:id="138113870">
          <w:marLeft w:val="0"/>
          <w:marRight w:val="0"/>
          <w:marTop w:val="0"/>
          <w:marBottom w:val="0"/>
          <w:divBdr>
            <w:top w:val="none" w:sz="0" w:space="0" w:color="auto"/>
            <w:left w:val="none" w:sz="0" w:space="0" w:color="auto"/>
            <w:bottom w:val="none" w:sz="0" w:space="0" w:color="auto"/>
            <w:right w:val="none" w:sz="0" w:space="0" w:color="auto"/>
          </w:divBdr>
          <w:divsChild>
            <w:div w:id="62722059">
              <w:marLeft w:val="0"/>
              <w:marRight w:val="0"/>
              <w:marTop w:val="0"/>
              <w:marBottom w:val="0"/>
              <w:divBdr>
                <w:top w:val="none" w:sz="0" w:space="0" w:color="auto"/>
                <w:left w:val="none" w:sz="0" w:space="0" w:color="auto"/>
                <w:bottom w:val="none" w:sz="0" w:space="0" w:color="auto"/>
                <w:right w:val="none" w:sz="0" w:space="0" w:color="auto"/>
              </w:divBdr>
            </w:div>
          </w:divsChild>
        </w:div>
        <w:div w:id="166867099">
          <w:marLeft w:val="0"/>
          <w:marRight w:val="0"/>
          <w:marTop w:val="0"/>
          <w:marBottom w:val="0"/>
          <w:divBdr>
            <w:top w:val="none" w:sz="0" w:space="0" w:color="auto"/>
            <w:left w:val="none" w:sz="0" w:space="0" w:color="auto"/>
            <w:bottom w:val="none" w:sz="0" w:space="0" w:color="auto"/>
            <w:right w:val="none" w:sz="0" w:space="0" w:color="auto"/>
          </w:divBdr>
          <w:divsChild>
            <w:div w:id="1937860959">
              <w:marLeft w:val="0"/>
              <w:marRight w:val="0"/>
              <w:marTop w:val="0"/>
              <w:marBottom w:val="0"/>
              <w:divBdr>
                <w:top w:val="none" w:sz="0" w:space="0" w:color="auto"/>
                <w:left w:val="none" w:sz="0" w:space="0" w:color="auto"/>
                <w:bottom w:val="none" w:sz="0" w:space="0" w:color="auto"/>
                <w:right w:val="none" w:sz="0" w:space="0" w:color="auto"/>
              </w:divBdr>
            </w:div>
          </w:divsChild>
        </w:div>
        <w:div w:id="190068460">
          <w:marLeft w:val="0"/>
          <w:marRight w:val="0"/>
          <w:marTop w:val="0"/>
          <w:marBottom w:val="0"/>
          <w:divBdr>
            <w:top w:val="none" w:sz="0" w:space="0" w:color="auto"/>
            <w:left w:val="none" w:sz="0" w:space="0" w:color="auto"/>
            <w:bottom w:val="none" w:sz="0" w:space="0" w:color="auto"/>
            <w:right w:val="none" w:sz="0" w:space="0" w:color="auto"/>
          </w:divBdr>
          <w:divsChild>
            <w:div w:id="148986490">
              <w:marLeft w:val="0"/>
              <w:marRight w:val="0"/>
              <w:marTop w:val="0"/>
              <w:marBottom w:val="0"/>
              <w:divBdr>
                <w:top w:val="none" w:sz="0" w:space="0" w:color="auto"/>
                <w:left w:val="none" w:sz="0" w:space="0" w:color="auto"/>
                <w:bottom w:val="none" w:sz="0" w:space="0" w:color="auto"/>
                <w:right w:val="none" w:sz="0" w:space="0" w:color="auto"/>
              </w:divBdr>
            </w:div>
          </w:divsChild>
        </w:div>
        <w:div w:id="209458968">
          <w:marLeft w:val="0"/>
          <w:marRight w:val="0"/>
          <w:marTop w:val="0"/>
          <w:marBottom w:val="0"/>
          <w:divBdr>
            <w:top w:val="none" w:sz="0" w:space="0" w:color="auto"/>
            <w:left w:val="none" w:sz="0" w:space="0" w:color="auto"/>
            <w:bottom w:val="none" w:sz="0" w:space="0" w:color="auto"/>
            <w:right w:val="none" w:sz="0" w:space="0" w:color="auto"/>
          </w:divBdr>
          <w:divsChild>
            <w:div w:id="2089572735">
              <w:marLeft w:val="0"/>
              <w:marRight w:val="0"/>
              <w:marTop w:val="0"/>
              <w:marBottom w:val="0"/>
              <w:divBdr>
                <w:top w:val="none" w:sz="0" w:space="0" w:color="auto"/>
                <w:left w:val="none" w:sz="0" w:space="0" w:color="auto"/>
                <w:bottom w:val="none" w:sz="0" w:space="0" w:color="auto"/>
                <w:right w:val="none" w:sz="0" w:space="0" w:color="auto"/>
              </w:divBdr>
            </w:div>
          </w:divsChild>
        </w:div>
        <w:div w:id="229921993">
          <w:marLeft w:val="0"/>
          <w:marRight w:val="0"/>
          <w:marTop w:val="0"/>
          <w:marBottom w:val="0"/>
          <w:divBdr>
            <w:top w:val="none" w:sz="0" w:space="0" w:color="auto"/>
            <w:left w:val="none" w:sz="0" w:space="0" w:color="auto"/>
            <w:bottom w:val="none" w:sz="0" w:space="0" w:color="auto"/>
            <w:right w:val="none" w:sz="0" w:space="0" w:color="auto"/>
          </w:divBdr>
          <w:divsChild>
            <w:div w:id="2105950857">
              <w:marLeft w:val="0"/>
              <w:marRight w:val="0"/>
              <w:marTop w:val="0"/>
              <w:marBottom w:val="0"/>
              <w:divBdr>
                <w:top w:val="none" w:sz="0" w:space="0" w:color="auto"/>
                <w:left w:val="none" w:sz="0" w:space="0" w:color="auto"/>
                <w:bottom w:val="none" w:sz="0" w:space="0" w:color="auto"/>
                <w:right w:val="none" w:sz="0" w:space="0" w:color="auto"/>
              </w:divBdr>
            </w:div>
          </w:divsChild>
        </w:div>
        <w:div w:id="230586140">
          <w:marLeft w:val="0"/>
          <w:marRight w:val="0"/>
          <w:marTop w:val="0"/>
          <w:marBottom w:val="0"/>
          <w:divBdr>
            <w:top w:val="none" w:sz="0" w:space="0" w:color="auto"/>
            <w:left w:val="none" w:sz="0" w:space="0" w:color="auto"/>
            <w:bottom w:val="none" w:sz="0" w:space="0" w:color="auto"/>
            <w:right w:val="none" w:sz="0" w:space="0" w:color="auto"/>
          </w:divBdr>
          <w:divsChild>
            <w:div w:id="66415487">
              <w:marLeft w:val="0"/>
              <w:marRight w:val="0"/>
              <w:marTop w:val="0"/>
              <w:marBottom w:val="0"/>
              <w:divBdr>
                <w:top w:val="none" w:sz="0" w:space="0" w:color="auto"/>
                <w:left w:val="none" w:sz="0" w:space="0" w:color="auto"/>
                <w:bottom w:val="none" w:sz="0" w:space="0" w:color="auto"/>
                <w:right w:val="none" w:sz="0" w:space="0" w:color="auto"/>
              </w:divBdr>
            </w:div>
          </w:divsChild>
        </w:div>
        <w:div w:id="239369915">
          <w:marLeft w:val="0"/>
          <w:marRight w:val="0"/>
          <w:marTop w:val="0"/>
          <w:marBottom w:val="0"/>
          <w:divBdr>
            <w:top w:val="none" w:sz="0" w:space="0" w:color="auto"/>
            <w:left w:val="none" w:sz="0" w:space="0" w:color="auto"/>
            <w:bottom w:val="none" w:sz="0" w:space="0" w:color="auto"/>
            <w:right w:val="none" w:sz="0" w:space="0" w:color="auto"/>
          </w:divBdr>
          <w:divsChild>
            <w:div w:id="185944729">
              <w:marLeft w:val="0"/>
              <w:marRight w:val="0"/>
              <w:marTop w:val="0"/>
              <w:marBottom w:val="0"/>
              <w:divBdr>
                <w:top w:val="none" w:sz="0" w:space="0" w:color="auto"/>
                <w:left w:val="none" w:sz="0" w:space="0" w:color="auto"/>
                <w:bottom w:val="none" w:sz="0" w:space="0" w:color="auto"/>
                <w:right w:val="none" w:sz="0" w:space="0" w:color="auto"/>
              </w:divBdr>
            </w:div>
            <w:div w:id="1658609264">
              <w:marLeft w:val="0"/>
              <w:marRight w:val="0"/>
              <w:marTop w:val="0"/>
              <w:marBottom w:val="0"/>
              <w:divBdr>
                <w:top w:val="none" w:sz="0" w:space="0" w:color="auto"/>
                <w:left w:val="none" w:sz="0" w:space="0" w:color="auto"/>
                <w:bottom w:val="none" w:sz="0" w:space="0" w:color="auto"/>
                <w:right w:val="none" w:sz="0" w:space="0" w:color="auto"/>
              </w:divBdr>
            </w:div>
          </w:divsChild>
        </w:div>
        <w:div w:id="247619284">
          <w:marLeft w:val="0"/>
          <w:marRight w:val="0"/>
          <w:marTop w:val="0"/>
          <w:marBottom w:val="0"/>
          <w:divBdr>
            <w:top w:val="none" w:sz="0" w:space="0" w:color="auto"/>
            <w:left w:val="none" w:sz="0" w:space="0" w:color="auto"/>
            <w:bottom w:val="none" w:sz="0" w:space="0" w:color="auto"/>
            <w:right w:val="none" w:sz="0" w:space="0" w:color="auto"/>
          </w:divBdr>
          <w:divsChild>
            <w:div w:id="1597208271">
              <w:marLeft w:val="0"/>
              <w:marRight w:val="0"/>
              <w:marTop w:val="0"/>
              <w:marBottom w:val="0"/>
              <w:divBdr>
                <w:top w:val="none" w:sz="0" w:space="0" w:color="auto"/>
                <w:left w:val="none" w:sz="0" w:space="0" w:color="auto"/>
                <w:bottom w:val="none" w:sz="0" w:space="0" w:color="auto"/>
                <w:right w:val="none" w:sz="0" w:space="0" w:color="auto"/>
              </w:divBdr>
            </w:div>
          </w:divsChild>
        </w:div>
        <w:div w:id="253899929">
          <w:marLeft w:val="0"/>
          <w:marRight w:val="0"/>
          <w:marTop w:val="0"/>
          <w:marBottom w:val="0"/>
          <w:divBdr>
            <w:top w:val="none" w:sz="0" w:space="0" w:color="auto"/>
            <w:left w:val="none" w:sz="0" w:space="0" w:color="auto"/>
            <w:bottom w:val="none" w:sz="0" w:space="0" w:color="auto"/>
            <w:right w:val="none" w:sz="0" w:space="0" w:color="auto"/>
          </w:divBdr>
          <w:divsChild>
            <w:div w:id="398942005">
              <w:marLeft w:val="0"/>
              <w:marRight w:val="0"/>
              <w:marTop w:val="0"/>
              <w:marBottom w:val="0"/>
              <w:divBdr>
                <w:top w:val="none" w:sz="0" w:space="0" w:color="auto"/>
                <w:left w:val="none" w:sz="0" w:space="0" w:color="auto"/>
                <w:bottom w:val="none" w:sz="0" w:space="0" w:color="auto"/>
                <w:right w:val="none" w:sz="0" w:space="0" w:color="auto"/>
              </w:divBdr>
            </w:div>
          </w:divsChild>
        </w:div>
        <w:div w:id="272178143">
          <w:marLeft w:val="0"/>
          <w:marRight w:val="0"/>
          <w:marTop w:val="0"/>
          <w:marBottom w:val="0"/>
          <w:divBdr>
            <w:top w:val="none" w:sz="0" w:space="0" w:color="auto"/>
            <w:left w:val="none" w:sz="0" w:space="0" w:color="auto"/>
            <w:bottom w:val="none" w:sz="0" w:space="0" w:color="auto"/>
            <w:right w:val="none" w:sz="0" w:space="0" w:color="auto"/>
          </w:divBdr>
          <w:divsChild>
            <w:div w:id="1101334205">
              <w:marLeft w:val="0"/>
              <w:marRight w:val="0"/>
              <w:marTop w:val="0"/>
              <w:marBottom w:val="0"/>
              <w:divBdr>
                <w:top w:val="none" w:sz="0" w:space="0" w:color="auto"/>
                <w:left w:val="none" w:sz="0" w:space="0" w:color="auto"/>
                <w:bottom w:val="none" w:sz="0" w:space="0" w:color="auto"/>
                <w:right w:val="none" w:sz="0" w:space="0" w:color="auto"/>
              </w:divBdr>
            </w:div>
          </w:divsChild>
        </w:div>
        <w:div w:id="282543320">
          <w:marLeft w:val="0"/>
          <w:marRight w:val="0"/>
          <w:marTop w:val="0"/>
          <w:marBottom w:val="0"/>
          <w:divBdr>
            <w:top w:val="none" w:sz="0" w:space="0" w:color="auto"/>
            <w:left w:val="none" w:sz="0" w:space="0" w:color="auto"/>
            <w:bottom w:val="none" w:sz="0" w:space="0" w:color="auto"/>
            <w:right w:val="none" w:sz="0" w:space="0" w:color="auto"/>
          </w:divBdr>
          <w:divsChild>
            <w:div w:id="488206164">
              <w:marLeft w:val="0"/>
              <w:marRight w:val="0"/>
              <w:marTop w:val="0"/>
              <w:marBottom w:val="0"/>
              <w:divBdr>
                <w:top w:val="none" w:sz="0" w:space="0" w:color="auto"/>
                <w:left w:val="none" w:sz="0" w:space="0" w:color="auto"/>
                <w:bottom w:val="none" w:sz="0" w:space="0" w:color="auto"/>
                <w:right w:val="none" w:sz="0" w:space="0" w:color="auto"/>
              </w:divBdr>
            </w:div>
          </w:divsChild>
        </w:div>
        <w:div w:id="283199855">
          <w:marLeft w:val="0"/>
          <w:marRight w:val="0"/>
          <w:marTop w:val="0"/>
          <w:marBottom w:val="0"/>
          <w:divBdr>
            <w:top w:val="none" w:sz="0" w:space="0" w:color="auto"/>
            <w:left w:val="none" w:sz="0" w:space="0" w:color="auto"/>
            <w:bottom w:val="none" w:sz="0" w:space="0" w:color="auto"/>
            <w:right w:val="none" w:sz="0" w:space="0" w:color="auto"/>
          </w:divBdr>
          <w:divsChild>
            <w:div w:id="1927883669">
              <w:marLeft w:val="0"/>
              <w:marRight w:val="0"/>
              <w:marTop w:val="0"/>
              <w:marBottom w:val="0"/>
              <w:divBdr>
                <w:top w:val="none" w:sz="0" w:space="0" w:color="auto"/>
                <w:left w:val="none" w:sz="0" w:space="0" w:color="auto"/>
                <w:bottom w:val="none" w:sz="0" w:space="0" w:color="auto"/>
                <w:right w:val="none" w:sz="0" w:space="0" w:color="auto"/>
              </w:divBdr>
            </w:div>
          </w:divsChild>
        </w:div>
        <w:div w:id="304942832">
          <w:marLeft w:val="0"/>
          <w:marRight w:val="0"/>
          <w:marTop w:val="0"/>
          <w:marBottom w:val="0"/>
          <w:divBdr>
            <w:top w:val="none" w:sz="0" w:space="0" w:color="auto"/>
            <w:left w:val="none" w:sz="0" w:space="0" w:color="auto"/>
            <w:bottom w:val="none" w:sz="0" w:space="0" w:color="auto"/>
            <w:right w:val="none" w:sz="0" w:space="0" w:color="auto"/>
          </w:divBdr>
          <w:divsChild>
            <w:div w:id="439178089">
              <w:marLeft w:val="0"/>
              <w:marRight w:val="0"/>
              <w:marTop w:val="0"/>
              <w:marBottom w:val="0"/>
              <w:divBdr>
                <w:top w:val="none" w:sz="0" w:space="0" w:color="auto"/>
                <w:left w:val="none" w:sz="0" w:space="0" w:color="auto"/>
                <w:bottom w:val="none" w:sz="0" w:space="0" w:color="auto"/>
                <w:right w:val="none" w:sz="0" w:space="0" w:color="auto"/>
              </w:divBdr>
            </w:div>
          </w:divsChild>
        </w:div>
        <w:div w:id="317540711">
          <w:marLeft w:val="0"/>
          <w:marRight w:val="0"/>
          <w:marTop w:val="0"/>
          <w:marBottom w:val="0"/>
          <w:divBdr>
            <w:top w:val="none" w:sz="0" w:space="0" w:color="auto"/>
            <w:left w:val="none" w:sz="0" w:space="0" w:color="auto"/>
            <w:bottom w:val="none" w:sz="0" w:space="0" w:color="auto"/>
            <w:right w:val="none" w:sz="0" w:space="0" w:color="auto"/>
          </w:divBdr>
          <w:divsChild>
            <w:div w:id="1695378293">
              <w:marLeft w:val="0"/>
              <w:marRight w:val="0"/>
              <w:marTop w:val="0"/>
              <w:marBottom w:val="0"/>
              <w:divBdr>
                <w:top w:val="none" w:sz="0" w:space="0" w:color="auto"/>
                <w:left w:val="none" w:sz="0" w:space="0" w:color="auto"/>
                <w:bottom w:val="none" w:sz="0" w:space="0" w:color="auto"/>
                <w:right w:val="none" w:sz="0" w:space="0" w:color="auto"/>
              </w:divBdr>
            </w:div>
          </w:divsChild>
        </w:div>
        <w:div w:id="323439745">
          <w:marLeft w:val="0"/>
          <w:marRight w:val="0"/>
          <w:marTop w:val="0"/>
          <w:marBottom w:val="0"/>
          <w:divBdr>
            <w:top w:val="none" w:sz="0" w:space="0" w:color="auto"/>
            <w:left w:val="none" w:sz="0" w:space="0" w:color="auto"/>
            <w:bottom w:val="none" w:sz="0" w:space="0" w:color="auto"/>
            <w:right w:val="none" w:sz="0" w:space="0" w:color="auto"/>
          </w:divBdr>
          <w:divsChild>
            <w:div w:id="1002663110">
              <w:marLeft w:val="0"/>
              <w:marRight w:val="0"/>
              <w:marTop w:val="0"/>
              <w:marBottom w:val="0"/>
              <w:divBdr>
                <w:top w:val="none" w:sz="0" w:space="0" w:color="auto"/>
                <w:left w:val="none" w:sz="0" w:space="0" w:color="auto"/>
                <w:bottom w:val="none" w:sz="0" w:space="0" w:color="auto"/>
                <w:right w:val="none" w:sz="0" w:space="0" w:color="auto"/>
              </w:divBdr>
            </w:div>
          </w:divsChild>
        </w:div>
        <w:div w:id="362944290">
          <w:marLeft w:val="0"/>
          <w:marRight w:val="0"/>
          <w:marTop w:val="0"/>
          <w:marBottom w:val="0"/>
          <w:divBdr>
            <w:top w:val="none" w:sz="0" w:space="0" w:color="auto"/>
            <w:left w:val="none" w:sz="0" w:space="0" w:color="auto"/>
            <w:bottom w:val="none" w:sz="0" w:space="0" w:color="auto"/>
            <w:right w:val="none" w:sz="0" w:space="0" w:color="auto"/>
          </w:divBdr>
          <w:divsChild>
            <w:div w:id="966929568">
              <w:marLeft w:val="0"/>
              <w:marRight w:val="0"/>
              <w:marTop w:val="0"/>
              <w:marBottom w:val="0"/>
              <w:divBdr>
                <w:top w:val="none" w:sz="0" w:space="0" w:color="auto"/>
                <w:left w:val="none" w:sz="0" w:space="0" w:color="auto"/>
                <w:bottom w:val="none" w:sz="0" w:space="0" w:color="auto"/>
                <w:right w:val="none" w:sz="0" w:space="0" w:color="auto"/>
              </w:divBdr>
            </w:div>
          </w:divsChild>
        </w:div>
        <w:div w:id="371341932">
          <w:marLeft w:val="0"/>
          <w:marRight w:val="0"/>
          <w:marTop w:val="0"/>
          <w:marBottom w:val="0"/>
          <w:divBdr>
            <w:top w:val="none" w:sz="0" w:space="0" w:color="auto"/>
            <w:left w:val="none" w:sz="0" w:space="0" w:color="auto"/>
            <w:bottom w:val="none" w:sz="0" w:space="0" w:color="auto"/>
            <w:right w:val="none" w:sz="0" w:space="0" w:color="auto"/>
          </w:divBdr>
          <w:divsChild>
            <w:div w:id="1802386046">
              <w:marLeft w:val="0"/>
              <w:marRight w:val="0"/>
              <w:marTop w:val="0"/>
              <w:marBottom w:val="0"/>
              <w:divBdr>
                <w:top w:val="none" w:sz="0" w:space="0" w:color="auto"/>
                <w:left w:val="none" w:sz="0" w:space="0" w:color="auto"/>
                <w:bottom w:val="none" w:sz="0" w:space="0" w:color="auto"/>
                <w:right w:val="none" w:sz="0" w:space="0" w:color="auto"/>
              </w:divBdr>
            </w:div>
          </w:divsChild>
        </w:div>
        <w:div w:id="376513638">
          <w:marLeft w:val="0"/>
          <w:marRight w:val="0"/>
          <w:marTop w:val="0"/>
          <w:marBottom w:val="0"/>
          <w:divBdr>
            <w:top w:val="none" w:sz="0" w:space="0" w:color="auto"/>
            <w:left w:val="none" w:sz="0" w:space="0" w:color="auto"/>
            <w:bottom w:val="none" w:sz="0" w:space="0" w:color="auto"/>
            <w:right w:val="none" w:sz="0" w:space="0" w:color="auto"/>
          </w:divBdr>
          <w:divsChild>
            <w:div w:id="1244413143">
              <w:marLeft w:val="0"/>
              <w:marRight w:val="0"/>
              <w:marTop w:val="0"/>
              <w:marBottom w:val="0"/>
              <w:divBdr>
                <w:top w:val="none" w:sz="0" w:space="0" w:color="auto"/>
                <w:left w:val="none" w:sz="0" w:space="0" w:color="auto"/>
                <w:bottom w:val="none" w:sz="0" w:space="0" w:color="auto"/>
                <w:right w:val="none" w:sz="0" w:space="0" w:color="auto"/>
              </w:divBdr>
            </w:div>
          </w:divsChild>
        </w:div>
        <w:div w:id="425079266">
          <w:marLeft w:val="0"/>
          <w:marRight w:val="0"/>
          <w:marTop w:val="0"/>
          <w:marBottom w:val="0"/>
          <w:divBdr>
            <w:top w:val="none" w:sz="0" w:space="0" w:color="auto"/>
            <w:left w:val="none" w:sz="0" w:space="0" w:color="auto"/>
            <w:bottom w:val="none" w:sz="0" w:space="0" w:color="auto"/>
            <w:right w:val="none" w:sz="0" w:space="0" w:color="auto"/>
          </w:divBdr>
          <w:divsChild>
            <w:div w:id="328410982">
              <w:marLeft w:val="0"/>
              <w:marRight w:val="0"/>
              <w:marTop w:val="0"/>
              <w:marBottom w:val="0"/>
              <w:divBdr>
                <w:top w:val="none" w:sz="0" w:space="0" w:color="auto"/>
                <w:left w:val="none" w:sz="0" w:space="0" w:color="auto"/>
                <w:bottom w:val="none" w:sz="0" w:space="0" w:color="auto"/>
                <w:right w:val="none" w:sz="0" w:space="0" w:color="auto"/>
              </w:divBdr>
            </w:div>
          </w:divsChild>
        </w:div>
        <w:div w:id="447050790">
          <w:marLeft w:val="0"/>
          <w:marRight w:val="0"/>
          <w:marTop w:val="0"/>
          <w:marBottom w:val="0"/>
          <w:divBdr>
            <w:top w:val="none" w:sz="0" w:space="0" w:color="auto"/>
            <w:left w:val="none" w:sz="0" w:space="0" w:color="auto"/>
            <w:bottom w:val="none" w:sz="0" w:space="0" w:color="auto"/>
            <w:right w:val="none" w:sz="0" w:space="0" w:color="auto"/>
          </w:divBdr>
          <w:divsChild>
            <w:div w:id="1910920422">
              <w:marLeft w:val="0"/>
              <w:marRight w:val="0"/>
              <w:marTop w:val="0"/>
              <w:marBottom w:val="0"/>
              <w:divBdr>
                <w:top w:val="none" w:sz="0" w:space="0" w:color="auto"/>
                <w:left w:val="none" w:sz="0" w:space="0" w:color="auto"/>
                <w:bottom w:val="none" w:sz="0" w:space="0" w:color="auto"/>
                <w:right w:val="none" w:sz="0" w:space="0" w:color="auto"/>
              </w:divBdr>
            </w:div>
          </w:divsChild>
        </w:div>
        <w:div w:id="451677917">
          <w:marLeft w:val="0"/>
          <w:marRight w:val="0"/>
          <w:marTop w:val="0"/>
          <w:marBottom w:val="0"/>
          <w:divBdr>
            <w:top w:val="none" w:sz="0" w:space="0" w:color="auto"/>
            <w:left w:val="none" w:sz="0" w:space="0" w:color="auto"/>
            <w:bottom w:val="none" w:sz="0" w:space="0" w:color="auto"/>
            <w:right w:val="none" w:sz="0" w:space="0" w:color="auto"/>
          </w:divBdr>
          <w:divsChild>
            <w:div w:id="1953317226">
              <w:marLeft w:val="0"/>
              <w:marRight w:val="0"/>
              <w:marTop w:val="0"/>
              <w:marBottom w:val="0"/>
              <w:divBdr>
                <w:top w:val="none" w:sz="0" w:space="0" w:color="auto"/>
                <w:left w:val="none" w:sz="0" w:space="0" w:color="auto"/>
                <w:bottom w:val="none" w:sz="0" w:space="0" w:color="auto"/>
                <w:right w:val="none" w:sz="0" w:space="0" w:color="auto"/>
              </w:divBdr>
            </w:div>
          </w:divsChild>
        </w:div>
        <w:div w:id="512379920">
          <w:marLeft w:val="0"/>
          <w:marRight w:val="0"/>
          <w:marTop w:val="0"/>
          <w:marBottom w:val="0"/>
          <w:divBdr>
            <w:top w:val="none" w:sz="0" w:space="0" w:color="auto"/>
            <w:left w:val="none" w:sz="0" w:space="0" w:color="auto"/>
            <w:bottom w:val="none" w:sz="0" w:space="0" w:color="auto"/>
            <w:right w:val="none" w:sz="0" w:space="0" w:color="auto"/>
          </w:divBdr>
          <w:divsChild>
            <w:div w:id="532770624">
              <w:marLeft w:val="0"/>
              <w:marRight w:val="0"/>
              <w:marTop w:val="0"/>
              <w:marBottom w:val="0"/>
              <w:divBdr>
                <w:top w:val="none" w:sz="0" w:space="0" w:color="auto"/>
                <w:left w:val="none" w:sz="0" w:space="0" w:color="auto"/>
                <w:bottom w:val="none" w:sz="0" w:space="0" w:color="auto"/>
                <w:right w:val="none" w:sz="0" w:space="0" w:color="auto"/>
              </w:divBdr>
            </w:div>
          </w:divsChild>
        </w:div>
        <w:div w:id="513306138">
          <w:marLeft w:val="0"/>
          <w:marRight w:val="0"/>
          <w:marTop w:val="0"/>
          <w:marBottom w:val="0"/>
          <w:divBdr>
            <w:top w:val="none" w:sz="0" w:space="0" w:color="auto"/>
            <w:left w:val="none" w:sz="0" w:space="0" w:color="auto"/>
            <w:bottom w:val="none" w:sz="0" w:space="0" w:color="auto"/>
            <w:right w:val="none" w:sz="0" w:space="0" w:color="auto"/>
          </w:divBdr>
          <w:divsChild>
            <w:div w:id="860976971">
              <w:marLeft w:val="0"/>
              <w:marRight w:val="0"/>
              <w:marTop w:val="0"/>
              <w:marBottom w:val="0"/>
              <w:divBdr>
                <w:top w:val="none" w:sz="0" w:space="0" w:color="auto"/>
                <w:left w:val="none" w:sz="0" w:space="0" w:color="auto"/>
                <w:bottom w:val="none" w:sz="0" w:space="0" w:color="auto"/>
                <w:right w:val="none" w:sz="0" w:space="0" w:color="auto"/>
              </w:divBdr>
            </w:div>
          </w:divsChild>
        </w:div>
        <w:div w:id="566501931">
          <w:marLeft w:val="0"/>
          <w:marRight w:val="0"/>
          <w:marTop w:val="0"/>
          <w:marBottom w:val="0"/>
          <w:divBdr>
            <w:top w:val="none" w:sz="0" w:space="0" w:color="auto"/>
            <w:left w:val="none" w:sz="0" w:space="0" w:color="auto"/>
            <w:bottom w:val="none" w:sz="0" w:space="0" w:color="auto"/>
            <w:right w:val="none" w:sz="0" w:space="0" w:color="auto"/>
          </w:divBdr>
          <w:divsChild>
            <w:div w:id="1054087427">
              <w:marLeft w:val="0"/>
              <w:marRight w:val="0"/>
              <w:marTop w:val="0"/>
              <w:marBottom w:val="0"/>
              <w:divBdr>
                <w:top w:val="none" w:sz="0" w:space="0" w:color="auto"/>
                <w:left w:val="none" w:sz="0" w:space="0" w:color="auto"/>
                <w:bottom w:val="none" w:sz="0" w:space="0" w:color="auto"/>
                <w:right w:val="none" w:sz="0" w:space="0" w:color="auto"/>
              </w:divBdr>
            </w:div>
          </w:divsChild>
        </w:div>
        <w:div w:id="589194737">
          <w:marLeft w:val="0"/>
          <w:marRight w:val="0"/>
          <w:marTop w:val="0"/>
          <w:marBottom w:val="0"/>
          <w:divBdr>
            <w:top w:val="none" w:sz="0" w:space="0" w:color="auto"/>
            <w:left w:val="none" w:sz="0" w:space="0" w:color="auto"/>
            <w:bottom w:val="none" w:sz="0" w:space="0" w:color="auto"/>
            <w:right w:val="none" w:sz="0" w:space="0" w:color="auto"/>
          </w:divBdr>
          <w:divsChild>
            <w:div w:id="1340890006">
              <w:marLeft w:val="0"/>
              <w:marRight w:val="0"/>
              <w:marTop w:val="0"/>
              <w:marBottom w:val="0"/>
              <w:divBdr>
                <w:top w:val="none" w:sz="0" w:space="0" w:color="auto"/>
                <w:left w:val="none" w:sz="0" w:space="0" w:color="auto"/>
                <w:bottom w:val="none" w:sz="0" w:space="0" w:color="auto"/>
                <w:right w:val="none" w:sz="0" w:space="0" w:color="auto"/>
              </w:divBdr>
            </w:div>
          </w:divsChild>
        </w:div>
        <w:div w:id="608854495">
          <w:marLeft w:val="0"/>
          <w:marRight w:val="0"/>
          <w:marTop w:val="0"/>
          <w:marBottom w:val="0"/>
          <w:divBdr>
            <w:top w:val="none" w:sz="0" w:space="0" w:color="auto"/>
            <w:left w:val="none" w:sz="0" w:space="0" w:color="auto"/>
            <w:bottom w:val="none" w:sz="0" w:space="0" w:color="auto"/>
            <w:right w:val="none" w:sz="0" w:space="0" w:color="auto"/>
          </w:divBdr>
          <w:divsChild>
            <w:div w:id="234435268">
              <w:marLeft w:val="0"/>
              <w:marRight w:val="0"/>
              <w:marTop w:val="0"/>
              <w:marBottom w:val="0"/>
              <w:divBdr>
                <w:top w:val="none" w:sz="0" w:space="0" w:color="auto"/>
                <w:left w:val="none" w:sz="0" w:space="0" w:color="auto"/>
                <w:bottom w:val="none" w:sz="0" w:space="0" w:color="auto"/>
                <w:right w:val="none" w:sz="0" w:space="0" w:color="auto"/>
              </w:divBdr>
            </w:div>
          </w:divsChild>
        </w:div>
        <w:div w:id="614872639">
          <w:marLeft w:val="0"/>
          <w:marRight w:val="0"/>
          <w:marTop w:val="0"/>
          <w:marBottom w:val="0"/>
          <w:divBdr>
            <w:top w:val="none" w:sz="0" w:space="0" w:color="auto"/>
            <w:left w:val="none" w:sz="0" w:space="0" w:color="auto"/>
            <w:bottom w:val="none" w:sz="0" w:space="0" w:color="auto"/>
            <w:right w:val="none" w:sz="0" w:space="0" w:color="auto"/>
          </w:divBdr>
          <w:divsChild>
            <w:div w:id="1793863147">
              <w:marLeft w:val="0"/>
              <w:marRight w:val="0"/>
              <w:marTop w:val="0"/>
              <w:marBottom w:val="0"/>
              <w:divBdr>
                <w:top w:val="none" w:sz="0" w:space="0" w:color="auto"/>
                <w:left w:val="none" w:sz="0" w:space="0" w:color="auto"/>
                <w:bottom w:val="none" w:sz="0" w:space="0" w:color="auto"/>
                <w:right w:val="none" w:sz="0" w:space="0" w:color="auto"/>
              </w:divBdr>
            </w:div>
          </w:divsChild>
        </w:div>
        <w:div w:id="626398033">
          <w:marLeft w:val="0"/>
          <w:marRight w:val="0"/>
          <w:marTop w:val="0"/>
          <w:marBottom w:val="0"/>
          <w:divBdr>
            <w:top w:val="none" w:sz="0" w:space="0" w:color="auto"/>
            <w:left w:val="none" w:sz="0" w:space="0" w:color="auto"/>
            <w:bottom w:val="none" w:sz="0" w:space="0" w:color="auto"/>
            <w:right w:val="none" w:sz="0" w:space="0" w:color="auto"/>
          </w:divBdr>
          <w:divsChild>
            <w:div w:id="443230081">
              <w:marLeft w:val="0"/>
              <w:marRight w:val="0"/>
              <w:marTop w:val="0"/>
              <w:marBottom w:val="0"/>
              <w:divBdr>
                <w:top w:val="none" w:sz="0" w:space="0" w:color="auto"/>
                <w:left w:val="none" w:sz="0" w:space="0" w:color="auto"/>
                <w:bottom w:val="none" w:sz="0" w:space="0" w:color="auto"/>
                <w:right w:val="none" w:sz="0" w:space="0" w:color="auto"/>
              </w:divBdr>
            </w:div>
          </w:divsChild>
        </w:div>
        <w:div w:id="629554953">
          <w:marLeft w:val="0"/>
          <w:marRight w:val="0"/>
          <w:marTop w:val="0"/>
          <w:marBottom w:val="0"/>
          <w:divBdr>
            <w:top w:val="none" w:sz="0" w:space="0" w:color="auto"/>
            <w:left w:val="none" w:sz="0" w:space="0" w:color="auto"/>
            <w:bottom w:val="none" w:sz="0" w:space="0" w:color="auto"/>
            <w:right w:val="none" w:sz="0" w:space="0" w:color="auto"/>
          </w:divBdr>
          <w:divsChild>
            <w:div w:id="492836833">
              <w:marLeft w:val="0"/>
              <w:marRight w:val="0"/>
              <w:marTop w:val="0"/>
              <w:marBottom w:val="0"/>
              <w:divBdr>
                <w:top w:val="none" w:sz="0" w:space="0" w:color="auto"/>
                <w:left w:val="none" w:sz="0" w:space="0" w:color="auto"/>
                <w:bottom w:val="none" w:sz="0" w:space="0" w:color="auto"/>
                <w:right w:val="none" w:sz="0" w:space="0" w:color="auto"/>
              </w:divBdr>
            </w:div>
          </w:divsChild>
        </w:div>
        <w:div w:id="631054285">
          <w:marLeft w:val="0"/>
          <w:marRight w:val="0"/>
          <w:marTop w:val="0"/>
          <w:marBottom w:val="0"/>
          <w:divBdr>
            <w:top w:val="none" w:sz="0" w:space="0" w:color="auto"/>
            <w:left w:val="none" w:sz="0" w:space="0" w:color="auto"/>
            <w:bottom w:val="none" w:sz="0" w:space="0" w:color="auto"/>
            <w:right w:val="none" w:sz="0" w:space="0" w:color="auto"/>
          </w:divBdr>
          <w:divsChild>
            <w:div w:id="353729239">
              <w:marLeft w:val="0"/>
              <w:marRight w:val="0"/>
              <w:marTop w:val="0"/>
              <w:marBottom w:val="0"/>
              <w:divBdr>
                <w:top w:val="none" w:sz="0" w:space="0" w:color="auto"/>
                <w:left w:val="none" w:sz="0" w:space="0" w:color="auto"/>
                <w:bottom w:val="none" w:sz="0" w:space="0" w:color="auto"/>
                <w:right w:val="none" w:sz="0" w:space="0" w:color="auto"/>
              </w:divBdr>
            </w:div>
          </w:divsChild>
        </w:div>
        <w:div w:id="637227789">
          <w:marLeft w:val="0"/>
          <w:marRight w:val="0"/>
          <w:marTop w:val="0"/>
          <w:marBottom w:val="0"/>
          <w:divBdr>
            <w:top w:val="none" w:sz="0" w:space="0" w:color="auto"/>
            <w:left w:val="none" w:sz="0" w:space="0" w:color="auto"/>
            <w:bottom w:val="none" w:sz="0" w:space="0" w:color="auto"/>
            <w:right w:val="none" w:sz="0" w:space="0" w:color="auto"/>
          </w:divBdr>
          <w:divsChild>
            <w:div w:id="2056545198">
              <w:marLeft w:val="0"/>
              <w:marRight w:val="0"/>
              <w:marTop w:val="0"/>
              <w:marBottom w:val="0"/>
              <w:divBdr>
                <w:top w:val="none" w:sz="0" w:space="0" w:color="auto"/>
                <w:left w:val="none" w:sz="0" w:space="0" w:color="auto"/>
                <w:bottom w:val="none" w:sz="0" w:space="0" w:color="auto"/>
                <w:right w:val="none" w:sz="0" w:space="0" w:color="auto"/>
              </w:divBdr>
            </w:div>
          </w:divsChild>
        </w:div>
        <w:div w:id="648095599">
          <w:marLeft w:val="0"/>
          <w:marRight w:val="0"/>
          <w:marTop w:val="0"/>
          <w:marBottom w:val="0"/>
          <w:divBdr>
            <w:top w:val="none" w:sz="0" w:space="0" w:color="auto"/>
            <w:left w:val="none" w:sz="0" w:space="0" w:color="auto"/>
            <w:bottom w:val="none" w:sz="0" w:space="0" w:color="auto"/>
            <w:right w:val="none" w:sz="0" w:space="0" w:color="auto"/>
          </w:divBdr>
          <w:divsChild>
            <w:div w:id="1744330216">
              <w:marLeft w:val="0"/>
              <w:marRight w:val="0"/>
              <w:marTop w:val="0"/>
              <w:marBottom w:val="0"/>
              <w:divBdr>
                <w:top w:val="none" w:sz="0" w:space="0" w:color="auto"/>
                <w:left w:val="none" w:sz="0" w:space="0" w:color="auto"/>
                <w:bottom w:val="none" w:sz="0" w:space="0" w:color="auto"/>
                <w:right w:val="none" w:sz="0" w:space="0" w:color="auto"/>
              </w:divBdr>
            </w:div>
          </w:divsChild>
        </w:div>
        <w:div w:id="681856218">
          <w:marLeft w:val="0"/>
          <w:marRight w:val="0"/>
          <w:marTop w:val="0"/>
          <w:marBottom w:val="0"/>
          <w:divBdr>
            <w:top w:val="none" w:sz="0" w:space="0" w:color="auto"/>
            <w:left w:val="none" w:sz="0" w:space="0" w:color="auto"/>
            <w:bottom w:val="none" w:sz="0" w:space="0" w:color="auto"/>
            <w:right w:val="none" w:sz="0" w:space="0" w:color="auto"/>
          </w:divBdr>
          <w:divsChild>
            <w:div w:id="1872105704">
              <w:marLeft w:val="0"/>
              <w:marRight w:val="0"/>
              <w:marTop w:val="0"/>
              <w:marBottom w:val="0"/>
              <w:divBdr>
                <w:top w:val="none" w:sz="0" w:space="0" w:color="auto"/>
                <w:left w:val="none" w:sz="0" w:space="0" w:color="auto"/>
                <w:bottom w:val="none" w:sz="0" w:space="0" w:color="auto"/>
                <w:right w:val="none" w:sz="0" w:space="0" w:color="auto"/>
              </w:divBdr>
            </w:div>
          </w:divsChild>
        </w:div>
        <w:div w:id="684792552">
          <w:marLeft w:val="0"/>
          <w:marRight w:val="0"/>
          <w:marTop w:val="0"/>
          <w:marBottom w:val="0"/>
          <w:divBdr>
            <w:top w:val="none" w:sz="0" w:space="0" w:color="auto"/>
            <w:left w:val="none" w:sz="0" w:space="0" w:color="auto"/>
            <w:bottom w:val="none" w:sz="0" w:space="0" w:color="auto"/>
            <w:right w:val="none" w:sz="0" w:space="0" w:color="auto"/>
          </w:divBdr>
          <w:divsChild>
            <w:div w:id="89275591">
              <w:marLeft w:val="0"/>
              <w:marRight w:val="0"/>
              <w:marTop w:val="0"/>
              <w:marBottom w:val="0"/>
              <w:divBdr>
                <w:top w:val="none" w:sz="0" w:space="0" w:color="auto"/>
                <w:left w:val="none" w:sz="0" w:space="0" w:color="auto"/>
                <w:bottom w:val="none" w:sz="0" w:space="0" w:color="auto"/>
                <w:right w:val="none" w:sz="0" w:space="0" w:color="auto"/>
              </w:divBdr>
            </w:div>
          </w:divsChild>
        </w:div>
        <w:div w:id="690767989">
          <w:marLeft w:val="0"/>
          <w:marRight w:val="0"/>
          <w:marTop w:val="0"/>
          <w:marBottom w:val="0"/>
          <w:divBdr>
            <w:top w:val="none" w:sz="0" w:space="0" w:color="auto"/>
            <w:left w:val="none" w:sz="0" w:space="0" w:color="auto"/>
            <w:bottom w:val="none" w:sz="0" w:space="0" w:color="auto"/>
            <w:right w:val="none" w:sz="0" w:space="0" w:color="auto"/>
          </w:divBdr>
          <w:divsChild>
            <w:div w:id="474177557">
              <w:marLeft w:val="0"/>
              <w:marRight w:val="0"/>
              <w:marTop w:val="0"/>
              <w:marBottom w:val="0"/>
              <w:divBdr>
                <w:top w:val="none" w:sz="0" w:space="0" w:color="auto"/>
                <w:left w:val="none" w:sz="0" w:space="0" w:color="auto"/>
                <w:bottom w:val="none" w:sz="0" w:space="0" w:color="auto"/>
                <w:right w:val="none" w:sz="0" w:space="0" w:color="auto"/>
              </w:divBdr>
            </w:div>
          </w:divsChild>
        </w:div>
        <w:div w:id="704598773">
          <w:marLeft w:val="0"/>
          <w:marRight w:val="0"/>
          <w:marTop w:val="0"/>
          <w:marBottom w:val="0"/>
          <w:divBdr>
            <w:top w:val="none" w:sz="0" w:space="0" w:color="auto"/>
            <w:left w:val="none" w:sz="0" w:space="0" w:color="auto"/>
            <w:bottom w:val="none" w:sz="0" w:space="0" w:color="auto"/>
            <w:right w:val="none" w:sz="0" w:space="0" w:color="auto"/>
          </w:divBdr>
          <w:divsChild>
            <w:div w:id="1043797612">
              <w:marLeft w:val="0"/>
              <w:marRight w:val="0"/>
              <w:marTop w:val="0"/>
              <w:marBottom w:val="0"/>
              <w:divBdr>
                <w:top w:val="none" w:sz="0" w:space="0" w:color="auto"/>
                <w:left w:val="none" w:sz="0" w:space="0" w:color="auto"/>
                <w:bottom w:val="none" w:sz="0" w:space="0" w:color="auto"/>
                <w:right w:val="none" w:sz="0" w:space="0" w:color="auto"/>
              </w:divBdr>
            </w:div>
          </w:divsChild>
        </w:div>
        <w:div w:id="717627044">
          <w:marLeft w:val="0"/>
          <w:marRight w:val="0"/>
          <w:marTop w:val="0"/>
          <w:marBottom w:val="0"/>
          <w:divBdr>
            <w:top w:val="none" w:sz="0" w:space="0" w:color="auto"/>
            <w:left w:val="none" w:sz="0" w:space="0" w:color="auto"/>
            <w:bottom w:val="none" w:sz="0" w:space="0" w:color="auto"/>
            <w:right w:val="none" w:sz="0" w:space="0" w:color="auto"/>
          </w:divBdr>
          <w:divsChild>
            <w:div w:id="329330345">
              <w:marLeft w:val="0"/>
              <w:marRight w:val="0"/>
              <w:marTop w:val="0"/>
              <w:marBottom w:val="0"/>
              <w:divBdr>
                <w:top w:val="none" w:sz="0" w:space="0" w:color="auto"/>
                <w:left w:val="none" w:sz="0" w:space="0" w:color="auto"/>
                <w:bottom w:val="none" w:sz="0" w:space="0" w:color="auto"/>
                <w:right w:val="none" w:sz="0" w:space="0" w:color="auto"/>
              </w:divBdr>
            </w:div>
          </w:divsChild>
        </w:div>
        <w:div w:id="717898254">
          <w:marLeft w:val="0"/>
          <w:marRight w:val="0"/>
          <w:marTop w:val="0"/>
          <w:marBottom w:val="0"/>
          <w:divBdr>
            <w:top w:val="none" w:sz="0" w:space="0" w:color="auto"/>
            <w:left w:val="none" w:sz="0" w:space="0" w:color="auto"/>
            <w:bottom w:val="none" w:sz="0" w:space="0" w:color="auto"/>
            <w:right w:val="none" w:sz="0" w:space="0" w:color="auto"/>
          </w:divBdr>
          <w:divsChild>
            <w:div w:id="1197738199">
              <w:marLeft w:val="0"/>
              <w:marRight w:val="0"/>
              <w:marTop w:val="0"/>
              <w:marBottom w:val="0"/>
              <w:divBdr>
                <w:top w:val="none" w:sz="0" w:space="0" w:color="auto"/>
                <w:left w:val="none" w:sz="0" w:space="0" w:color="auto"/>
                <w:bottom w:val="none" w:sz="0" w:space="0" w:color="auto"/>
                <w:right w:val="none" w:sz="0" w:space="0" w:color="auto"/>
              </w:divBdr>
            </w:div>
          </w:divsChild>
        </w:div>
        <w:div w:id="725878538">
          <w:marLeft w:val="0"/>
          <w:marRight w:val="0"/>
          <w:marTop w:val="0"/>
          <w:marBottom w:val="0"/>
          <w:divBdr>
            <w:top w:val="none" w:sz="0" w:space="0" w:color="auto"/>
            <w:left w:val="none" w:sz="0" w:space="0" w:color="auto"/>
            <w:bottom w:val="none" w:sz="0" w:space="0" w:color="auto"/>
            <w:right w:val="none" w:sz="0" w:space="0" w:color="auto"/>
          </w:divBdr>
          <w:divsChild>
            <w:div w:id="1282304285">
              <w:marLeft w:val="0"/>
              <w:marRight w:val="0"/>
              <w:marTop w:val="0"/>
              <w:marBottom w:val="0"/>
              <w:divBdr>
                <w:top w:val="none" w:sz="0" w:space="0" w:color="auto"/>
                <w:left w:val="none" w:sz="0" w:space="0" w:color="auto"/>
                <w:bottom w:val="none" w:sz="0" w:space="0" w:color="auto"/>
                <w:right w:val="none" w:sz="0" w:space="0" w:color="auto"/>
              </w:divBdr>
            </w:div>
          </w:divsChild>
        </w:div>
        <w:div w:id="743189685">
          <w:marLeft w:val="0"/>
          <w:marRight w:val="0"/>
          <w:marTop w:val="0"/>
          <w:marBottom w:val="0"/>
          <w:divBdr>
            <w:top w:val="none" w:sz="0" w:space="0" w:color="auto"/>
            <w:left w:val="none" w:sz="0" w:space="0" w:color="auto"/>
            <w:bottom w:val="none" w:sz="0" w:space="0" w:color="auto"/>
            <w:right w:val="none" w:sz="0" w:space="0" w:color="auto"/>
          </w:divBdr>
          <w:divsChild>
            <w:div w:id="816070034">
              <w:marLeft w:val="0"/>
              <w:marRight w:val="0"/>
              <w:marTop w:val="0"/>
              <w:marBottom w:val="0"/>
              <w:divBdr>
                <w:top w:val="none" w:sz="0" w:space="0" w:color="auto"/>
                <w:left w:val="none" w:sz="0" w:space="0" w:color="auto"/>
                <w:bottom w:val="none" w:sz="0" w:space="0" w:color="auto"/>
                <w:right w:val="none" w:sz="0" w:space="0" w:color="auto"/>
              </w:divBdr>
            </w:div>
          </w:divsChild>
        </w:div>
        <w:div w:id="759646132">
          <w:marLeft w:val="0"/>
          <w:marRight w:val="0"/>
          <w:marTop w:val="0"/>
          <w:marBottom w:val="0"/>
          <w:divBdr>
            <w:top w:val="none" w:sz="0" w:space="0" w:color="auto"/>
            <w:left w:val="none" w:sz="0" w:space="0" w:color="auto"/>
            <w:bottom w:val="none" w:sz="0" w:space="0" w:color="auto"/>
            <w:right w:val="none" w:sz="0" w:space="0" w:color="auto"/>
          </w:divBdr>
          <w:divsChild>
            <w:div w:id="684291021">
              <w:marLeft w:val="0"/>
              <w:marRight w:val="0"/>
              <w:marTop w:val="0"/>
              <w:marBottom w:val="0"/>
              <w:divBdr>
                <w:top w:val="none" w:sz="0" w:space="0" w:color="auto"/>
                <w:left w:val="none" w:sz="0" w:space="0" w:color="auto"/>
                <w:bottom w:val="none" w:sz="0" w:space="0" w:color="auto"/>
                <w:right w:val="none" w:sz="0" w:space="0" w:color="auto"/>
              </w:divBdr>
            </w:div>
          </w:divsChild>
        </w:div>
        <w:div w:id="767654711">
          <w:marLeft w:val="0"/>
          <w:marRight w:val="0"/>
          <w:marTop w:val="0"/>
          <w:marBottom w:val="0"/>
          <w:divBdr>
            <w:top w:val="none" w:sz="0" w:space="0" w:color="auto"/>
            <w:left w:val="none" w:sz="0" w:space="0" w:color="auto"/>
            <w:bottom w:val="none" w:sz="0" w:space="0" w:color="auto"/>
            <w:right w:val="none" w:sz="0" w:space="0" w:color="auto"/>
          </w:divBdr>
          <w:divsChild>
            <w:div w:id="924722727">
              <w:marLeft w:val="0"/>
              <w:marRight w:val="0"/>
              <w:marTop w:val="0"/>
              <w:marBottom w:val="0"/>
              <w:divBdr>
                <w:top w:val="none" w:sz="0" w:space="0" w:color="auto"/>
                <w:left w:val="none" w:sz="0" w:space="0" w:color="auto"/>
                <w:bottom w:val="none" w:sz="0" w:space="0" w:color="auto"/>
                <w:right w:val="none" w:sz="0" w:space="0" w:color="auto"/>
              </w:divBdr>
            </w:div>
          </w:divsChild>
        </w:div>
        <w:div w:id="770273833">
          <w:marLeft w:val="0"/>
          <w:marRight w:val="0"/>
          <w:marTop w:val="0"/>
          <w:marBottom w:val="0"/>
          <w:divBdr>
            <w:top w:val="none" w:sz="0" w:space="0" w:color="auto"/>
            <w:left w:val="none" w:sz="0" w:space="0" w:color="auto"/>
            <w:bottom w:val="none" w:sz="0" w:space="0" w:color="auto"/>
            <w:right w:val="none" w:sz="0" w:space="0" w:color="auto"/>
          </w:divBdr>
          <w:divsChild>
            <w:div w:id="1566406352">
              <w:marLeft w:val="0"/>
              <w:marRight w:val="0"/>
              <w:marTop w:val="0"/>
              <w:marBottom w:val="0"/>
              <w:divBdr>
                <w:top w:val="none" w:sz="0" w:space="0" w:color="auto"/>
                <w:left w:val="none" w:sz="0" w:space="0" w:color="auto"/>
                <w:bottom w:val="none" w:sz="0" w:space="0" w:color="auto"/>
                <w:right w:val="none" w:sz="0" w:space="0" w:color="auto"/>
              </w:divBdr>
            </w:div>
          </w:divsChild>
        </w:div>
        <w:div w:id="772751166">
          <w:marLeft w:val="0"/>
          <w:marRight w:val="0"/>
          <w:marTop w:val="0"/>
          <w:marBottom w:val="0"/>
          <w:divBdr>
            <w:top w:val="none" w:sz="0" w:space="0" w:color="auto"/>
            <w:left w:val="none" w:sz="0" w:space="0" w:color="auto"/>
            <w:bottom w:val="none" w:sz="0" w:space="0" w:color="auto"/>
            <w:right w:val="none" w:sz="0" w:space="0" w:color="auto"/>
          </w:divBdr>
          <w:divsChild>
            <w:div w:id="139998750">
              <w:marLeft w:val="0"/>
              <w:marRight w:val="0"/>
              <w:marTop w:val="0"/>
              <w:marBottom w:val="0"/>
              <w:divBdr>
                <w:top w:val="none" w:sz="0" w:space="0" w:color="auto"/>
                <w:left w:val="none" w:sz="0" w:space="0" w:color="auto"/>
                <w:bottom w:val="none" w:sz="0" w:space="0" w:color="auto"/>
                <w:right w:val="none" w:sz="0" w:space="0" w:color="auto"/>
              </w:divBdr>
            </w:div>
          </w:divsChild>
        </w:div>
        <w:div w:id="787745587">
          <w:marLeft w:val="0"/>
          <w:marRight w:val="0"/>
          <w:marTop w:val="0"/>
          <w:marBottom w:val="0"/>
          <w:divBdr>
            <w:top w:val="none" w:sz="0" w:space="0" w:color="auto"/>
            <w:left w:val="none" w:sz="0" w:space="0" w:color="auto"/>
            <w:bottom w:val="none" w:sz="0" w:space="0" w:color="auto"/>
            <w:right w:val="none" w:sz="0" w:space="0" w:color="auto"/>
          </w:divBdr>
          <w:divsChild>
            <w:div w:id="1482886950">
              <w:marLeft w:val="0"/>
              <w:marRight w:val="0"/>
              <w:marTop w:val="0"/>
              <w:marBottom w:val="0"/>
              <w:divBdr>
                <w:top w:val="none" w:sz="0" w:space="0" w:color="auto"/>
                <w:left w:val="none" w:sz="0" w:space="0" w:color="auto"/>
                <w:bottom w:val="none" w:sz="0" w:space="0" w:color="auto"/>
                <w:right w:val="none" w:sz="0" w:space="0" w:color="auto"/>
              </w:divBdr>
            </w:div>
          </w:divsChild>
        </w:div>
        <w:div w:id="830364942">
          <w:marLeft w:val="0"/>
          <w:marRight w:val="0"/>
          <w:marTop w:val="0"/>
          <w:marBottom w:val="0"/>
          <w:divBdr>
            <w:top w:val="none" w:sz="0" w:space="0" w:color="auto"/>
            <w:left w:val="none" w:sz="0" w:space="0" w:color="auto"/>
            <w:bottom w:val="none" w:sz="0" w:space="0" w:color="auto"/>
            <w:right w:val="none" w:sz="0" w:space="0" w:color="auto"/>
          </w:divBdr>
          <w:divsChild>
            <w:div w:id="374433574">
              <w:marLeft w:val="0"/>
              <w:marRight w:val="0"/>
              <w:marTop w:val="0"/>
              <w:marBottom w:val="0"/>
              <w:divBdr>
                <w:top w:val="none" w:sz="0" w:space="0" w:color="auto"/>
                <w:left w:val="none" w:sz="0" w:space="0" w:color="auto"/>
                <w:bottom w:val="none" w:sz="0" w:space="0" w:color="auto"/>
                <w:right w:val="none" w:sz="0" w:space="0" w:color="auto"/>
              </w:divBdr>
            </w:div>
          </w:divsChild>
        </w:div>
        <w:div w:id="844784414">
          <w:marLeft w:val="0"/>
          <w:marRight w:val="0"/>
          <w:marTop w:val="0"/>
          <w:marBottom w:val="0"/>
          <w:divBdr>
            <w:top w:val="none" w:sz="0" w:space="0" w:color="auto"/>
            <w:left w:val="none" w:sz="0" w:space="0" w:color="auto"/>
            <w:bottom w:val="none" w:sz="0" w:space="0" w:color="auto"/>
            <w:right w:val="none" w:sz="0" w:space="0" w:color="auto"/>
          </w:divBdr>
          <w:divsChild>
            <w:div w:id="46805420">
              <w:marLeft w:val="0"/>
              <w:marRight w:val="0"/>
              <w:marTop w:val="0"/>
              <w:marBottom w:val="0"/>
              <w:divBdr>
                <w:top w:val="none" w:sz="0" w:space="0" w:color="auto"/>
                <w:left w:val="none" w:sz="0" w:space="0" w:color="auto"/>
                <w:bottom w:val="none" w:sz="0" w:space="0" w:color="auto"/>
                <w:right w:val="none" w:sz="0" w:space="0" w:color="auto"/>
              </w:divBdr>
            </w:div>
          </w:divsChild>
        </w:div>
        <w:div w:id="846408882">
          <w:marLeft w:val="0"/>
          <w:marRight w:val="0"/>
          <w:marTop w:val="0"/>
          <w:marBottom w:val="0"/>
          <w:divBdr>
            <w:top w:val="none" w:sz="0" w:space="0" w:color="auto"/>
            <w:left w:val="none" w:sz="0" w:space="0" w:color="auto"/>
            <w:bottom w:val="none" w:sz="0" w:space="0" w:color="auto"/>
            <w:right w:val="none" w:sz="0" w:space="0" w:color="auto"/>
          </w:divBdr>
          <w:divsChild>
            <w:div w:id="1774937823">
              <w:marLeft w:val="0"/>
              <w:marRight w:val="0"/>
              <w:marTop w:val="0"/>
              <w:marBottom w:val="0"/>
              <w:divBdr>
                <w:top w:val="none" w:sz="0" w:space="0" w:color="auto"/>
                <w:left w:val="none" w:sz="0" w:space="0" w:color="auto"/>
                <w:bottom w:val="none" w:sz="0" w:space="0" w:color="auto"/>
                <w:right w:val="none" w:sz="0" w:space="0" w:color="auto"/>
              </w:divBdr>
            </w:div>
          </w:divsChild>
        </w:div>
        <w:div w:id="847452308">
          <w:marLeft w:val="0"/>
          <w:marRight w:val="0"/>
          <w:marTop w:val="0"/>
          <w:marBottom w:val="0"/>
          <w:divBdr>
            <w:top w:val="none" w:sz="0" w:space="0" w:color="auto"/>
            <w:left w:val="none" w:sz="0" w:space="0" w:color="auto"/>
            <w:bottom w:val="none" w:sz="0" w:space="0" w:color="auto"/>
            <w:right w:val="none" w:sz="0" w:space="0" w:color="auto"/>
          </w:divBdr>
          <w:divsChild>
            <w:div w:id="97452467">
              <w:marLeft w:val="0"/>
              <w:marRight w:val="0"/>
              <w:marTop w:val="0"/>
              <w:marBottom w:val="0"/>
              <w:divBdr>
                <w:top w:val="none" w:sz="0" w:space="0" w:color="auto"/>
                <w:left w:val="none" w:sz="0" w:space="0" w:color="auto"/>
                <w:bottom w:val="none" w:sz="0" w:space="0" w:color="auto"/>
                <w:right w:val="none" w:sz="0" w:space="0" w:color="auto"/>
              </w:divBdr>
            </w:div>
          </w:divsChild>
        </w:div>
        <w:div w:id="850754705">
          <w:marLeft w:val="0"/>
          <w:marRight w:val="0"/>
          <w:marTop w:val="0"/>
          <w:marBottom w:val="0"/>
          <w:divBdr>
            <w:top w:val="none" w:sz="0" w:space="0" w:color="auto"/>
            <w:left w:val="none" w:sz="0" w:space="0" w:color="auto"/>
            <w:bottom w:val="none" w:sz="0" w:space="0" w:color="auto"/>
            <w:right w:val="none" w:sz="0" w:space="0" w:color="auto"/>
          </w:divBdr>
          <w:divsChild>
            <w:div w:id="1876845206">
              <w:marLeft w:val="0"/>
              <w:marRight w:val="0"/>
              <w:marTop w:val="0"/>
              <w:marBottom w:val="0"/>
              <w:divBdr>
                <w:top w:val="none" w:sz="0" w:space="0" w:color="auto"/>
                <w:left w:val="none" w:sz="0" w:space="0" w:color="auto"/>
                <w:bottom w:val="none" w:sz="0" w:space="0" w:color="auto"/>
                <w:right w:val="none" w:sz="0" w:space="0" w:color="auto"/>
              </w:divBdr>
            </w:div>
          </w:divsChild>
        </w:div>
        <w:div w:id="858354259">
          <w:marLeft w:val="0"/>
          <w:marRight w:val="0"/>
          <w:marTop w:val="0"/>
          <w:marBottom w:val="0"/>
          <w:divBdr>
            <w:top w:val="none" w:sz="0" w:space="0" w:color="auto"/>
            <w:left w:val="none" w:sz="0" w:space="0" w:color="auto"/>
            <w:bottom w:val="none" w:sz="0" w:space="0" w:color="auto"/>
            <w:right w:val="none" w:sz="0" w:space="0" w:color="auto"/>
          </w:divBdr>
          <w:divsChild>
            <w:div w:id="544292049">
              <w:marLeft w:val="0"/>
              <w:marRight w:val="0"/>
              <w:marTop w:val="0"/>
              <w:marBottom w:val="0"/>
              <w:divBdr>
                <w:top w:val="none" w:sz="0" w:space="0" w:color="auto"/>
                <w:left w:val="none" w:sz="0" w:space="0" w:color="auto"/>
                <w:bottom w:val="none" w:sz="0" w:space="0" w:color="auto"/>
                <w:right w:val="none" w:sz="0" w:space="0" w:color="auto"/>
              </w:divBdr>
            </w:div>
          </w:divsChild>
        </w:div>
        <w:div w:id="905459862">
          <w:marLeft w:val="0"/>
          <w:marRight w:val="0"/>
          <w:marTop w:val="0"/>
          <w:marBottom w:val="0"/>
          <w:divBdr>
            <w:top w:val="none" w:sz="0" w:space="0" w:color="auto"/>
            <w:left w:val="none" w:sz="0" w:space="0" w:color="auto"/>
            <w:bottom w:val="none" w:sz="0" w:space="0" w:color="auto"/>
            <w:right w:val="none" w:sz="0" w:space="0" w:color="auto"/>
          </w:divBdr>
          <w:divsChild>
            <w:div w:id="1669751950">
              <w:marLeft w:val="0"/>
              <w:marRight w:val="0"/>
              <w:marTop w:val="0"/>
              <w:marBottom w:val="0"/>
              <w:divBdr>
                <w:top w:val="none" w:sz="0" w:space="0" w:color="auto"/>
                <w:left w:val="none" w:sz="0" w:space="0" w:color="auto"/>
                <w:bottom w:val="none" w:sz="0" w:space="0" w:color="auto"/>
                <w:right w:val="none" w:sz="0" w:space="0" w:color="auto"/>
              </w:divBdr>
            </w:div>
          </w:divsChild>
        </w:div>
        <w:div w:id="928008478">
          <w:marLeft w:val="0"/>
          <w:marRight w:val="0"/>
          <w:marTop w:val="0"/>
          <w:marBottom w:val="0"/>
          <w:divBdr>
            <w:top w:val="none" w:sz="0" w:space="0" w:color="auto"/>
            <w:left w:val="none" w:sz="0" w:space="0" w:color="auto"/>
            <w:bottom w:val="none" w:sz="0" w:space="0" w:color="auto"/>
            <w:right w:val="none" w:sz="0" w:space="0" w:color="auto"/>
          </w:divBdr>
          <w:divsChild>
            <w:div w:id="1644313038">
              <w:marLeft w:val="0"/>
              <w:marRight w:val="0"/>
              <w:marTop w:val="0"/>
              <w:marBottom w:val="0"/>
              <w:divBdr>
                <w:top w:val="none" w:sz="0" w:space="0" w:color="auto"/>
                <w:left w:val="none" w:sz="0" w:space="0" w:color="auto"/>
                <w:bottom w:val="none" w:sz="0" w:space="0" w:color="auto"/>
                <w:right w:val="none" w:sz="0" w:space="0" w:color="auto"/>
              </w:divBdr>
            </w:div>
          </w:divsChild>
        </w:div>
        <w:div w:id="958881087">
          <w:marLeft w:val="0"/>
          <w:marRight w:val="0"/>
          <w:marTop w:val="0"/>
          <w:marBottom w:val="0"/>
          <w:divBdr>
            <w:top w:val="none" w:sz="0" w:space="0" w:color="auto"/>
            <w:left w:val="none" w:sz="0" w:space="0" w:color="auto"/>
            <w:bottom w:val="none" w:sz="0" w:space="0" w:color="auto"/>
            <w:right w:val="none" w:sz="0" w:space="0" w:color="auto"/>
          </w:divBdr>
          <w:divsChild>
            <w:div w:id="825821076">
              <w:marLeft w:val="0"/>
              <w:marRight w:val="0"/>
              <w:marTop w:val="0"/>
              <w:marBottom w:val="0"/>
              <w:divBdr>
                <w:top w:val="none" w:sz="0" w:space="0" w:color="auto"/>
                <w:left w:val="none" w:sz="0" w:space="0" w:color="auto"/>
                <w:bottom w:val="none" w:sz="0" w:space="0" w:color="auto"/>
                <w:right w:val="none" w:sz="0" w:space="0" w:color="auto"/>
              </w:divBdr>
            </w:div>
          </w:divsChild>
        </w:div>
        <w:div w:id="971324532">
          <w:marLeft w:val="0"/>
          <w:marRight w:val="0"/>
          <w:marTop w:val="0"/>
          <w:marBottom w:val="0"/>
          <w:divBdr>
            <w:top w:val="none" w:sz="0" w:space="0" w:color="auto"/>
            <w:left w:val="none" w:sz="0" w:space="0" w:color="auto"/>
            <w:bottom w:val="none" w:sz="0" w:space="0" w:color="auto"/>
            <w:right w:val="none" w:sz="0" w:space="0" w:color="auto"/>
          </w:divBdr>
          <w:divsChild>
            <w:div w:id="1425567630">
              <w:marLeft w:val="0"/>
              <w:marRight w:val="0"/>
              <w:marTop w:val="0"/>
              <w:marBottom w:val="0"/>
              <w:divBdr>
                <w:top w:val="none" w:sz="0" w:space="0" w:color="auto"/>
                <w:left w:val="none" w:sz="0" w:space="0" w:color="auto"/>
                <w:bottom w:val="none" w:sz="0" w:space="0" w:color="auto"/>
                <w:right w:val="none" w:sz="0" w:space="0" w:color="auto"/>
              </w:divBdr>
            </w:div>
          </w:divsChild>
        </w:div>
        <w:div w:id="972443561">
          <w:marLeft w:val="0"/>
          <w:marRight w:val="0"/>
          <w:marTop w:val="0"/>
          <w:marBottom w:val="0"/>
          <w:divBdr>
            <w:top w:val="none" w:sz="0" w:space="0" w:color="auto"/>
            <w:left w:val="none" w:sz="0" w:space="0" w:color="auto"/>
            <w:bottom w:val="none" w:sz="0" w:space="0" w:color="auto"/>
            <w:right w:val="none" w:sz="0" w:space="0" w:color="auto"/>
          </w:divBdr>
          <w:divsChild>
            <w:div w:id="9065530">
              <w:marLeft w:val="0"/>
              <w:marRight w:val="0"/>
              <w:marTop w:val="0"/>
              <w:marBottom w:val="0"/>
              <w:divBdr>
                <w:top w:val="none" w:sz="0" w:space="0" w:color="auto"/>
                <w:left w:val="none" w:sz="0" w:space="0" w:color="auto"/>
                <w:bottom w:val="none" w:sz="0" w:space="0" w:color="auto"/>
                <w:right w:val="none" w:sz="0" w:space="0" w:color="auto"/>
              </w:divBdr>
            </w:div>
            <w:div w:id="90975471">
              <w:marLeft w:val="0"/>
              <w:marRight w:val="0"/>
              <w:marTop w:val="0"/>
              <w:marBottom w:val="0"/>
              <w:divBdr>
                <w:top w:val="none" w:sz="0" w:space="0" w:color="auto"/>
                <w:left w:val="none" w:sz="0" w:space="0" w:color="auto"/>
                <w:bottom w:val="none" w:sz="0" w:space="0" w:color="auto"/>
                <w:right w:val="none" w:sz="0" w:space="0" w:color="auto"/>
              </w:divBdr>
            </w:div>
            <w:div w:id="468281488">
              <w:marLeft w:val="0"/>
              <w:marRight w:val="0"/>
              <w:marTop w:val="0"/>
              <w:marBottom w:val="0"/>
              <w:divBdr>
                <w:top w:val="none" w:sz="0" w:space="0" w:color="auto"/>
                <w:left w:val="none" w:sz="0" w:space="0" w:color="auto"/>
                <w:bottom w:val="none" w:sz="0" w:space="0" w:color="auto"/>
                <w:right w:val="none" w:sz="0" w:space="0" w:color="auto"/>
              </w:divBdr>
            </w:div>
            <w:div w:id="1098479121">
              <w:marLeft w:val="0"/>
              <w:marRight w:val="0"/>
              <w:marTop w:val="0"/>
              <w:marBottom w:val="0"/>
              <w:divBdr>
                <w:top w:val="none" w:sz="0" w:space="0" w:color="auto"/>
                <w:left w:val="none" w:sz="0" w:space="0" w:color="auto"/>
                <w:bottom w:val="none" w:sz="0" w:space="0" w:color="auto"/>
                <w:right w:val="none" w:sz="0" w:space="0" w:color="auto"/>
              </w:divBdr>
            </w:div>
            <w:div w:id="1265722205">
              <w:marLeft w:val="0"/>
              <w:marRight w:val="0"/>
              <w:marTop w:val="0"/>
              <w:marBottom w:val="0"/>
              <w:divBdr>
                <w:top w:val="none" w:sz="0" w:space="0" w:color="auto"/>
                <w:left w:val="none" w:sz="0" w:space="0" w:color="auto"/>
                <w:bottom w:val="none" w:sz="0" w:space="0" w:color="auto"/>
                <w:right w:val="none" w:sz="0" w:space="0" w:color="auto"/>
              </w:divBdr>
            </w:div>
            <w:div w:id="1327709897">
              <w:marLeft w:val="0"/>
              <w:marRight w:val="0"/>
              <w:marTop w:val="0"/>
              <w:marBottom w:val="0"/>
              <w:divBdr>
                <w:top w:val="none" w:sz="0" w:space="0" w:color="auto"/>
                <w:left w:val="none" w:sz="0" w:space="0" w:color="auto"/>
                <w:bottom w:val="none" w:sz="0" w:space="0" w:color="auto"/>
                <w:right w:val="none" w:sz="0" w:space="0" w:color="auto"/>
              </w:divBdr>
            </w:div>
          </w:divsChild>
        </w:div>
        <w:div w:id="972557383">
          <w:marLeft w:val="0"/>
          <w:marRight w:val="0"/>
          <w:marTop w:val="0"/>
          <w:marBottom w:val="0"/>
          <w:divBdr>
            <w:top w:val="none" w:sz="0" w:space="0" w:color="auto"/>
            <w:left w:val="none" w:sz="0" w:space="0" w:color="auto"/>
            <w:bottom w:val="none" w:sz="0" w:space="0" w:color="auto"/>
            <w:right w:val="none" w:sz="0" w:space="0" w:color="auto"/>
          </w:divBdr>
          <w:divsChild>
            <w:div w:id="1671518339">
              <w:marLeft w:val="0"/>
              <w:marRight w:val="0"/>
              <w:marTop w:val="0"/>
              <w:marBottom w:val="0"/>
              <w:divBdr>
                <w:top w:val="none" w:sz="0" w:space="0" w:color="auto"/>
                <w:left w:val="none" w:sz="0" w:space="0" w:color="auto"/>
                <w:bottom w:val="none" w:sz="0" w:space="0" w:color="auto"/>
                <w:right w:val="none" w:sz="0" w:space="0" w:color="auto"/>
              </w:divBdr>
            </w:div>
          </w:divsChild>
        </w:div>
        <w:div w:id="998851490">
          <w:marLeft w:val="0"/>
          <w:marRight w:val="0"/>
          <w:marTop w:val="0"/>
          <w:marBottom w:val="0"/>
          <w:divBdr>
            <w:top w:val="none" w:sz="0" w:space="0" w:color="auto"/>
            <w:left w:val="none" w:sz="0" w:space="0" w:color="auto"/>
            <w:bottom w:val="none" w:sz="0" w:space="0" w:color="auto"/>
            <w:right w:val="none" w:sz="0" w:space="0" w:color="auto"/>
          </w:divBdr>
          <w:divsChild>
            <w:div w:id="376589732">
              <w:marLeft w:val="0"/>
              <w:marRight w:val="0"/>
              <w:marTop w:val="0"/>
              <w:marBottom w:val="0"/>
              <w:divBdr>
                <w:top w:val="none" w:sz="0" w:space="0" w:color="auto"/>
                <w:left w:val="none" w:sz="0" w:space="0" w:color="auto"/>
                <w:bottom w:val="none" w:sz="0" w:space="0" w:color="auto"/>
                <w:right w:val="none" w:sz="0" w:space="0" w:color="auto"/>
              </w:divBdr>
            </w:div>
          </w:divsChild>
        </w:div>
        <w:div w:id="1002466116">
          <w:marLeft w:val="0"/>
          <w:marRight w:val="0"/>
          <w:marTop w:val="0"/>
          <w:marBottom w:val="0"/>
          <w:divBdr>
            <w:top w:val="none" w:sz="0" w:space="0" w:color="auto"/>
            <w:left w:val="none" w:sz="0" w:space="0" w:color="auto"/>
            <w:bottom w:val="none" w:sz="0" w:space="0" w:color="auto"/>
            <w:right w:val="none" w:sz="0" w:space="0" w:color="auto"/>
          </w:divBdr>
          <w:divsChild>
            <w:div w:id="1456410670">
              <w:marLeft w:val="0"/>
              <w:marRight w:val="0"/>
              <w:marTop w:val="0"/>
              <w:marBottom w:val="0"/>
              <w:divBdr>
                <w:top w:val="none" w:sz="0" w:space="0" w:color="auto"/>
                <w:left w:val="none" w:sz="0" w:space="0" w:color="auto"/>
                <w:bottom w:val="none" w:sz="0" w:space="0" w:color="auto"/>
                <w:right w:val="none" w:sz="0" w:space="0" w:color="auto"/>
              </w:divBdr>
            </w:div>
          </w:divsChild>
        </w:div>
        <w:div w:id="1009941857">
          <w:marLeft w:val="0"/>
          <w:marRight w:val="0"/>
          <w:marTop w:val="0"/>
          <w:marBottom w:val="0"/>
          <w:divBdr>
            <w:top w:val="none" w:sz="0" w:space="0" w:color="auto"/>
            <w:left w:val="none" w:sz="0" w:space="0" w:color="auto"/>
            <w:bottom w:val="none" w:sz="0" w:space="0" w:color="auto"/>
            <w:right w:val="none" w:sz="0" w:space="0" w:color="auto"/>
          </w:divBdr>
          <w:divsChild>
            <w:div w:id="153228247">
              <w:marLeft w:val="0"/>
              <w:marRight w:val="0"/>
              <w:marTop w:val="0"/>
              <w:marBottom w:val="0"/>
              <w:divBdr>
                <w:top w:val="none" w:sz="0" w:space="0" w:color="auto"/>
                <w:left w:val="none" w:sz="0" w:space="0" w:color="auto"/>
                <w:bottom w:val="none" w:sz="0" w:space="0" w:color="auto"/>
                <w:right w:val="none" w:sz="0" w:space="0" w:color="auto"/>
              </w:divBdr>
            </w:div>
          </w:divsChild>
        </w:div>
        <w:div w:id="1024405019">
          <w:marLeft w:val="0"/>
          <w:marRight w:val="0"/>
          <w:marTop w:val="0"/>
          <w:marBottom w:val="0"/>
          <w:divBdr>
            <w:top w:val="none" w:sz="0" w:space="0" w:color="auto"/>
            <w:left w:val="none" w:sz="0" w:space="0" w:color="auto"/>
            <w:bottom w:val="none" w:sz="0" w:space="0" w:color="auto"/>
            <w:right w:val="none" w:sz="0" w:space="0" w:color="auto"/>
          </w:divBdr>
          <w:divsChild>
            <w:div w:id="447352582">
              <w:marLeft w:val="0"/>
              <w:marRight w:val="0"/>
              <w:marTop w:val="0"/>
              <w:marBottom w:val="0"/>
              <w:divBdr>
                <w:top w:val="none" w:sz="0" w:space="0" w:color="auto"/>
                <w:left w:val="none" w:sz="0" w:space="0" w:color="auto"/>
                <w:bottom w:val="none" w:sz="0" w:space="0" w:color="auto"/>
                <w:right w:val="none" w:sz="0" w:space="0" w:color="auto"/>
              </w:divBdr>
            </w:div>
            <w:div w:id="811293160">
              <w:marLeft w:val="0"/>
              <w:marRight w:val="0"/>
              <w:marTop w:val="0"/>
              <w:marBottom w:val="0"/>
              <w:divBdr>
                <w:top w:val="none" w:sz="0" w:space="0" w:color="auto"/>
                <w:left w:val="none" w:sz="0" w:space="0" w:color="auto"/>
                <w:bottom w:val="none" w:sz="0" w:space="0" w:color="auto"/>
                <w:right w:val="none" w:sz="0" w:space="0" w:color="auto"/>
              </w:divBdr>
            </w:div>
            <w:div w:id="1321806838">
              <w:marLeft w:val="0"/>
              <w:marRight w:val="0"/>
              <w:marTop w:val="0"/>
              <w:marBottom w:val="0"/>
              <w:divBdr>
                <w:top w:val="none" w:sz="0" w:space="0" w:color="auto"/>
                <w:left w:val="none" w:sz="0" w:space="0" w:color="auto"/>
                <w:bottom w:val="none" w:sz="0" w:space="0" w:color="auto"/>
                <w:right w:val="none" w:sz="0" w:space="0" w:color="auto"/>
              </w:divBdr>
            </w:div>
            <w:div w:id="1757287646">
              <w:marLeft w:val="0"/>
              <w:marRight w:val="0"/>
              <w:marTop w:val="0"/>
              <w:marBottom w:val="0"/>
              <w:divBdr>
                <w:top w:val="none" w:sz="0" w:space="0" w:color="auto"/>
                <w:left w:val="none" w:sz="0" w:space="0" w:color="auto"/>
                <w:bottom w:val="none" w:sz="0" w:space="0" w:color="auto"/>
                <w:right w:val="none" w:sz="0" w:space="0" w:color="auto"/>
              </w:divBdr>
            </w:div>
            <w:div w:id="1777820777">
              <w:marLeft w:val="0"/>
              <w:marRight w:val="0"/>
              <w:marTop w:val="0"/>
              <w:marBottom w:val="0"/>
              <w:divBdr>
                <w:top w:val="none" w:sz="0" w:space="0" w:color="auto"/>
                <w:left w:val="none" w:sz="0" w:space="0" w:color="auto"/>
                <w:bottom w:val="none" w:sz="0" w:space="0" w:color="auto"/>
                <w:right w:val="none" w:sz="0" w:space="0" w:color="auto"/>
              </w:divBdr>
            </w:div>
            <w:div w:id="1873153729">
              <w:marLeft w:val="0"/>
              <w:marRight w:val="0"/>
              <w:marTop w:val="0"/>
              <w:marBottom w:val="0"/>
              <w:divBdr>
                <w:top w:val="none" w:sz="0" w:space="0" w:color="auto"/>
                <w:left w:val="none" w:sz="0" w:space="0" w:color="auto"/>
                <w:bottom w:val="none" w:sz="0" w:space="0" w:color="auto"/>
                <w:right w:val="none" w:sz="0" w:space="0" w:color="auto"/>
              </w:divBdr>
            </w:div>
          </w:divsChild>
        </w:div>
        <w:div w:id="1056588469">
          <w:marLeft w:val="0"/>
          <w:marRight w:val="0"/>
          <w:marTop w:val="0"/>
          <w:marBottom w:val="0"/>
          <w:divBdr>
            <w:top w:val="none" w:sz="0" w:space="0" w:color="auto"/>
            <w:left w:val="none" w:sz="0" w:space="0" w:color="auto"/>
            <w:bottom w:val="none" w:sz="0" w:space="0" w:color="auto"/>
            <w:right w:val="none" w:sz="0" w:space="0" w:color="auto"/>
          </w:divBdr>
          <w:divsChild>
            <w:div w:id="163204506">
              <w:marLeft w:val="0"/>
              <w:marRight w:val="0"/>
              <w:marTop w:val="0"/>
              <w:marBottom w:val="0"/>
              <w:divBdr>
                <w:top w:val="none" w:sz="0" w:space="0" w:color="auto"/>
                <w:left w:val="none" w:sz="0" w:space="0" w:color="auto"/>
                <w:bottom w:val="none" w:sz="0" w:space="0" w:color="auto"/>
                <w:right w:val="none" w:sz="0" w:space="0" w:color="auto"/>
              </w:divBdr>
            </w:div>
          </w:divsChild>
        </w:div>
        <w:div w:id="1089737348">
          <w:marLeft w:val="0"/>
          <w:marRight w:val="0"/>
          <w:marTop w:val="0"/>
          <w:marBottom w:val="0"/>
          <w:divBdr>
            <w:top w:val="none" w:sz="0" w:space="0" w:color="auto"/>
            <w:left w:val="none" w:sz="0" w:space="0" w:color="auto"/>
            <w:bottom w:val="none" w:sz="0" w:space="0" w:color="auto"/>
            <w:right w:val="none" w:sz="0" w:space="0" w:color="auto"/>
          </w:divBdr>
          <w:divsChild>
            <w:div w:id="1684938359">
              <w:marLeft w:val="0"/>
              <w:marRight w:val="0"/>
              <w:marTop w:val="0"/>
              <w:marBottom w:val="0"/>
              <w:divBdr>
                <w:top w:val="none" w:sz="0" w:space="0" w:color="auto"/>
                <w:left w:val="none" w:sz="0" w:space="0" w:color="auto"/>
                <w:bottom w:val="none" w:sz="0" w:space="0" w:color="auto"/>
                <w:right w:val="none" w:sz="0" w:space="0" w:color="auto"/>
              </w:divBdr>
            </w:div>
          </w:divsChild>
        </w:div>
        <w:div w:id="1106655349">
          <w:marLeft w:val="0"/>
          <w:marRight w:val="0"/>
          <w:marTop w:val="0"/>
          <w:marBottom w:val="0"/>
          <w:divBdr>
            <w:top w:val="none" w:sz="0" w:space="0" w:color="auto"/>
            <w:left w:val="none" w:sz="0" w:space="0" w:color="auto"/>
            <w:bottom w:val="none" w:sz="0" w:space="0" w:color="auto"/>
            <w:right w:val="none" w:sz="0" w:space="0" w:color="auto"/>
          </w:divBdr>
          <w:divsChild>
            <w:div w:id="614485119">
              <w:marLeft w:val="0"/>
              <w:marRight w:val="0"/>
              <w:marTop w:val="0"/>
              <w:marBottom w:val="0"/>
              <w:divBdr>
                <w:top w:val="none" w:sz="0" w:space="0" w:color="auto"/>
                <w:left w:val="none" w:sz="0" w:space="0" w:color="auto"/>
                <w:bottom w:val="none" w:sz="0" w:space="0" w:color="auto"/>
                <w:right w:val="none" w:sz="0" w:space="0" w:color="auto"/>
              </w:divBdr>
            </w:div>
          </w:divsChild>
        </w:div>
        <w:div w:id="1113137284">
          <w:marLeft w:val="0"/>
          <w:marRight w:val="0"/>
          <w:marTop w:val="0"/>
          <w:marBottom w:val="0"/>
          <w:divBdr>
            <w:top w:val="none" w:sz="0" w:space="0" w:color="auto"/>
            <w:left w:val="none" w:sz="0" w:space="0" w:color="auto"/>
            <w:bottom w:val="none" w:sz="0" w:space="0" w:color="auto"/>
            <w:right w:val="none" w:sz="0" w:space="0" w:color="auto"/>
          </w:divBdr>
          <w:divsChild>
            <w:div w:id="1346515603">
              <w:marLeft w:val="0"/>
              <w:marRight w:val="0"/>
              <w:marTop w:val="0"/>
              <w:marBottom w:val="0"/>
              <w:divBdr>
                <w:top w:val="none" w:sz="0" w:space="0" w:color="auto"/>
                <w:left w:val="none" w:sz="0" w:space="0" w:color="auto"/>
                <w:bottom w:val="none" w:sz="0" w:space="0" w:color="auto"/>
                <w:right w:val="none" w:sz="0" w:space="0" w:color="auto"/>
              </w:divBdr>
            </w:div>
          </w:divsChild>
        </w:div>
        <w:div w:id="1113330154">
          <w:marLeft w:val="0"/>
          <w:marRight w:val="0"/>
          <w:marTop w:val="0"/>
          <w:marBottom w:val="0"/>
          <w:divBdr>
            <w:top w:val="none" w:sz="0" w:space="0" w:color="auto"/>
            <w:left w:val="none" w:sz="0" w:space="0" w:color="auto"/>
            <w:bottom w:val="none" w:sz="0" w:space="0" w:color="auto"/>
            <w:right w:val="none" w:sz="0" w:space="0" w:color="auto"/>
          </w:divBdr>
          <w:divsChild>
            <w:div w:id="140391072">
              <w:marLeft w:val="0"/>
              <w:marRight w:val="0"/>
              <w:marTop w:val="0"/>
              <w:marBottom w:val="0"/>
              <w:divBdr>
                <w:top w:val="none" w:sz="0" w:space="0" w:color="auto"/>
                <w:left w:val="none" w:sz="0" w:space="0" w:color="auto"/>
                <w:bottom w:val="none" w:sz="0" w:space="0" w:color="auto"/>
                <w:right w:val="none" w:sz="0" w:space="0" w:color="auto"/>
              </w:divBdr>
            </w:div>
          </w:divsChild>
        </w:div>
        <w:div w:id="1123619981">
          <w:marLeft w:val="0"/>
          <w:marRight w:val="0"/>
          <w:marTop w:val="0"/>
          <w:marBottom w:val="0"/>
          <w:divBdr>
            <w:top w:val="none" w:sz="0" w:space="0" w:color="auto"/>
            <w:left w:val="none" w:sz="0" w:space="0" w:color="auto"/>
            <w:bottom w:val="none" w:sz="0" w:space="0" w:color="auto"/>
            <w:right w:val="none" w:sz="0" w:space="0" w:color="auto"/>
          </w:divBdr>
          <w:divsChild>
            <w:div w:id="448160126">
              <w:marLeft w:val="0"/>
              <w:marRight w:val="0"/>
              <w:marTop w:val="0"/>
              <w:marBottom w:val="0"/>
              <w:divBdr>
                <w:top w:val="none" w:sz="0" w:space="0" w:color="auto"/>
                <w:left w:val="none" w:sz="0" w:space="0" w:color="auto"/>
                <w:bottom w:val="none" w:sz="0" w:space="0" w:color="auto"/>
                <w:right w:val="none" w:sz="0" w:space="0" w:color="auto"/>
              </w:divBdr>
            </w:div>
          </w:divsChild>
        </w:div>
        <w:div w:id="1137337495">
          <w:marLeft w:val="0"/>
          <w:marRight w:val="0"/>
          <w:marTop w:val="0"/>
          <w:marBottom w:val="0"/>
          <w:divBdr>
            <w:top w:val="none" w:sz="0" w:space="0" w:color="auto"/>
            <w:left w:val="none" w:sz="0" w:space="0" w:color="auto"/>
            <w:bottom w:val="none" w:sz="0" w:space="0" w:color="auto"/>
            <w:right w:val="none" w:sz="0" w:space="0" w:color="auto"/>
          </w:divBdr>
          <w:divsChild>
            <w:div w:id="264266724">
              <w:marLeft w:val="0"/>
              <w:marRight w:val="0"/>
              <w:marTop w:val="0"/>
              <w:marBottom w:val="0"/>
              <w:divBdr>
                <w:top w:val="none" w:sz="0" w:space="0" w:color="auto"/>
                <w:left w:val="none" w:sz="0" w:space="0" w:color="auto"/>
                <w:bottom w:val="none" w:sz="0" w:space="0" w:color="auto"/>
                <w:right w:val="none" w:sz="0" w:space="0" w:color="auto"/>
              </w:divBdr>
            </w:div>
          </w:divsChild>
        </w:div>
        <w:div w:id="1168520109">
          <w:marLeft w:val="0"/>
          <w:marRight w:val="0"/>
          <w:marTop w:val="0"/>
          <w:marBottom w:val="0"/>
          <w:divBdr>
            <w:top w:val="none" w:sz="0" w:space="0" w:color="auto"/>
            <w:left w:val="none" w:sz="0" w:space="0" w:color="auto"/>
            <w:bottom w:val="none" w:sz="0" w:space="0" w:color="auto"/>
            <w:right w:val="none" w:sz="0" w:space="0" w:color="auto"/>
          </w:divBdr>
          <w:divsChild>
            <w:div w:id="1786197615">
              <w:marLeft w:val="0"/>
              <w:marRight w:val="0"/>
              <w:marTop w:val="0"/>
              <w:marBottom w:val="0"/>
              <w:divBdr>
                <w:top w:val="none" w:sz="0" w:space="0" w:color="auto"/>
                <w:left w:val="none" w:sz="0" w:space="0" w:color="auto"/>
                <w:bottom w:val="none" w:sz="0" w:space="0" w:color="auto"/>
                <w:right w:val="none" w:sz="0" w:space="0" w:color="auto"/>
              </w:divBdr>
            </w:div>
          </w:divsChild>
        </w:div>
        <w:div w:id="1197038667">
          <w:marLeft w:val="0"/>
          <w:marRight w:val="0"/>
          <w:marTop w:val="0"/>
          <w:marBottom w:val="0"/>
          <w:divBdr>
            <w:top w:val="none" w:sz="0" w:space="0" w:color="auto"/>
            <w:left w:val="none" w:sz="0" w:space="0" w:color="auto"/>
            <w:bottom w:val="none" w:sz="0" w:space="0" w:color="auto"/>
            <w:right w:val="none" w:sz="0" w:space="0" w:color="auto"/>
          </w:divBdr>
          <w:divsChild>
            <w:div w:id="1445466759">
              <w:marLeft w:val="0"/>
              <w:marRight w:val="0"/>
              <w:marTop w:val="0"/>
              <w:marBottom w:val="0"/>
              <w:divBdr>
                <w:top w:val="none" w:sz="0" w:space="0" w:color="auto"/>
                <w:left w:val="none" w:sz="0" w:space="0" w:color="auto"/>
                <w:bottom w:val="none" w:sz="0" w:space="0" w:color="auto"/>
                <w:right w:val="none" w:sz="0" w:space="0" w:color="auto"/>
              </w:divBdr>
            </w:div>
          </w:divsChild>
        </w:div>
        <w:div w:id="1228030096">
          <w:marLeft w:val="0"/>
          <w:marRight w:val="0"/>
          <w:marTop w:val="0"/>
          <w:marBottom w:val="0"/>
          <w:divBdr>
            <w:top w:val="none" w:sz="0" w:space="0" w:color="auto"/>
            <w:left w:val="none" w:sz="0" w:space="0" w:color="auto"/>
            <w:bottom w:val="none" w:sz="0" w:space="0" w:color="auto"/>
            <w:right w:val="none" w:sz="0" w:space="0" w:color="auto"/>
          </w:divBdr>
          <w:divsChild>
            <w:div w:id="342442671">
              <w:marLeft w:val="0"/>
              <w:marRight w:val="0"/>
              <w:marTop w:val="0"/>
              <w:marBottom w:val="0"/>
              <w:divBdr>
                <w:top w:val="none" w:sz="0" w:space="0" w:color="auto"/>
                <w:left w:val="none" w:sz="0" w:space="0" w:color="auto"/>
                <w:bottom w:val="none" w:sz="0" w:space="0" w:color="auto"/>
                <w:right w:val="none" w:sz="0" w:space="0" w:color="auto"/>
              </w:divBdr>
            </w:div>
          </w:divsChild>
        </w:div>
        <w:div w:id="1234582821">
          <w:marLeft w:val="0"/>
          <w:marRight w:val="0"/>
          <w:marTop w:val="0"/>
          <w:marBottom w:val="0"/>
          <w:divBdr>
            <w:top w:val="none" w:sz="0" w:space="0" w:color="auto"/>
            <w:left w:val="none" w:sz="0" w:space="0" w:color="auto"/>
            <w:bottom w:val="none" w:sz="0" w:space="0" w:color="auto"/>
            <w:right w:val="none" w:sz="0" w:space="0" w:color="auto"/>
          </w:divBdr>
          <w:divsChild>
            <w:div w:id="1596161014">
              <w:marLeft w:val="0"/>
              <w:marRight w:val="0"/>
              <w:marTop w:val="0"/>
              <w:marBottom w:val="0"/>
              <w:divBdr>
                <w:top w:val="none" w:sz="0" w:space="0" w:color="auto"/>
                <w:left w:val="none" w:sz="0" w:space="0" w:color="auto"/>
                <w:bottom w:val="none" w:sz="0" w:space="0" w:color="auto"/>
                <w:right w:val="none" w:sz="0" w:space="0" w:color="auto"/>
              </w:divBdr>
            </w:div>
          </w:divsChild>
        </w:div>
        <w:div w:id="1262177229">
          <w:marLeft w:val="0"/>
          <w:marRight w:val="0"/>
          <w:marTop w:val="0"/>
          <w:marBottom w:val="0"/>
          <w:divBdr>
            <w:top w:val="none" w:sz="0" w:space="0" w:color="auto"/>
            <w:left w:val="none" w:sz="0" w:space="0" w:color="auto"/>
            <w:bottom w:val="none" w:sz="0" w:space="0" w:color="auto"/>
            <w:right w:val="none" w:sz="0" w:space="0" w:color="auto"/>
          </w:divBdr>
          <w:divsChild>
            <w:div w:id="1295721079">
              <w:marLeft w:val="0"/>
              <w:marRight w:val="0"/>
              <w:marTop w:val="0"/>
              <w:marBottom w:val="0"/>
              <w:divBdr>
                <w:top w:val="none" w:sz="0" w:space="0" w:color="auto"/>
                <w:left w:val="none" w:sz="0" w:space="0" w:color="auto"/>
                <w:bottom w:val="none" w:sz="0" w:space="0" w:color="auto"/>
                <w:right w:val="none" w:sz="0" w:space="0" w:color="auto"/>
              </w:divBdr>
            </w:div>
          </w:divsChild>
        </w:div>
        <w:div w:id="1264453836">
          <w:marLeft w:val="0"/>
          <w:marRight w:val="0"/>
          <w:marTop w:val="0"/>
          <w:marBottom w:val="0"/>
          <w:divBdr>
            <w:top w:val="none" w:sz="0" w:space="0" w:color="auto"/>
            <w:left w:val="none" w:sz="0" w:space="0" w:color="auto"/>
            <w:bottom w:val="none" w:sz="0" w:space="0" w:color="auto"/>
            <w:right w:val="none" w:sz="0" w:space="0" w:color="auto"/>
          </w:divBdr>
          <w:divsChild>
            <w:div w:id="552425060">
              <w:marLeft w:val="0"/>
              <w:marRight w:val="0"/>
              <w:marTop w:val="0"/>
              <w:marBottom w:val="0"/>
              <w:divBdr>
                <w:top w:val="none" w:sz="0" w:space="0" w:color="auto"/>
                <w:left w:val="none" w:sz="0" w:space="0" w:color="auto"/>
                <w:bottom w:val="none" w:sz="0" w:space="0" w:color="auto"/>
                <w:right w:val="none" w:sz="0" w:space="0" w:color="auto"/>
              </w:divBdr>
            </w:div>
          </w:divsChild>
        </w:div>
        <w:div w:id="1299260845">
          <w:marLeft w:val="0"/>
          <w:marRight w:val="0"/>
          <w:marTop w:val="0"/>
          <w:marBottom w:val="0"/>
          <w:divBdr>
            <w:top w:val="none" w:sz="0" w:space="0" w:color="auto"/>
            <w:left w:val="none" w:sz="0" w:space="0" w:color="auto"/>
            <w:bottom w:val="none" w:sz="0" w:space="0" w:color="auto"/>
            <w:right w:val="none" w:sz="0" w:space="0" w:color="auto"/>
          </w:divBdr>
          <w:divsChild>
            <w:div w:id="1784420993">
              <w:marLeft w:val="0"/>
              <w:marRight w:val="0"/>
              <w:marTop w:val="0"/>
              <w:marBottom w:val="0"/>
              <w:divBdr>
                <w:top w:val="none" w:sz="0" w:space="0" w:color="auto"/>
                <w:left w:val="none" w:sz="0" w:space="0" w:color="auto"/>
                <w:bottom w:val="none" w:sz="0" w:space="0" w:color="auto"/>
                <w:right w:val="none" w:sz="0" w:space="0" w:color="auto"/>
              </w:divBdr>
            </w:div>
          </w:divsChild>
        </w:div>
        <w:div w:id="1309477058">
          <w:marLeft w:val="0"/>
          <w:marRight w:val="0"/>
          <w:marTop w:val="0"/>
          <w:marBottom w:val="0"/>
          <w:divBdr>
            <w:top w:val="none" w:sz="0" w:space="0" w:color="auto"/>
            <w:left w:val="none" w:sz="0" w:space="0" w:color="auto"/>
            <w:bottom w:val="none" w:sz="0" w:space="0" w:color="auto"/>
            <w:right w:val="none" w:sz="0" w:space="0" w:color="auto"/>
          </w:divBdr>
          <w:divsChild>
            <w:div w:id="510685000">
              <w:marLeft w:val="0"/>
              <w:marRight w:val="0"/>
              <w:marTop w:val="0"/>
              <w:marBottom w:val="0"/>
              <w:divBdr>
                <w:top w:val="none" w:sz="0" w:space="0" w:color="auto"/>
                <w:left w:val="none" w:sz="0" w:space="0" w:color="auto"/>
                <w:bottom w:val="none" w:sz="0" w:space="0" w:color="auto"/>
                <w:right w:val="none" w:sz="0" w:space="0" w:color="auto"/>
              </w:divBdr>
            </w:div>
          </w:divsChild>
        </w:div>
        <w:div w:id="1331369322">
          <w:marLeft w:val="0"/>
          <w:marRight w:val="0"/>
          <w:marTop w:val="0"/>
          <w:marBottom w:val="0"/>
          <w:divBdr>
            <w:top w:val="none" w:sz="0" w:space="0" w:color="auto"/>
            <w:left w:val="none" w:sz="0" w:space="0" w:color="auto"/>
            <w:bottom w:val="none" w:sz="0" w:space="0" w:color="auto"/>
            <w:right w:val="none" w:sz="0" w:space="0" w:color="auto"/>
          </w:divBdr>
          <w:divsChild>
            <w:div w:id="604994537">
              <w:marLeft w:val="0"/>
              <w:marRight w:val="0"/>
              <w:marTop w:val="0"/>
              <w:marBottom w:val="0"/>
              <w:divBdr>
                <w:top w:val="none" w:sz="0" w:space="0" w:color="auto"/>
                <w:left w:val="none" w:sz="0" w:space="0" w:color="auto"/>
                <w:bottom w:val="none" w:sz="0" w:space="0" w:color="auto"/>
                <w:right w:val="none" w:sz="0" w:space="0" w:color="auto"/>
              </w:divBdr>
            </w:div>
          </w:divsChild>
        </w:div>
        <w:div w:id="1331522226">
          <w:marLeft w:val="0"/>
          <w:marRight w:val="0"/>
          <w:marTop w:val="0"/>
          <w:marBottom w:val="0"/>
          <w:divBdr>
            <w:top w:val="none" w:sz="0" w:space="0" w:color="auto"/>
            <w:left w:val="none" w:sz="0" w:space="0" w:color="auto"/>
            <w:bottom w:val="none" w:sz="0" w:space="0" w:color="auto"/>
            <w:right w:val="none" w:sz="0" w:space="0" w:color="auto"/>
          </w:divBdr>
          <w:divsChild>
            <w:div w:id="1734038469">
              <w:marLeft w:val="0"/>
              <w:marRight w:val="0"/>
              <w:marTop w:val="0"/>
              <w:marBottom w:val="0"/>
              <w:divBdr>
                <w:top w:val="none" w:sz="0" w:space="0" w:color="auto"/>
                <w:left w:val="none" w:sz="0" w:space="0" w:color="auto"/>
                <w:bottom w:val="none" w:sz="0" w:space="0" w:color="auto"/>
                <w:right w:val="none" w:sz="0" w:space="0" w:color="auto"/>
              </w:divBdr>
            </w:div>
          </w:divsChild>
        </w:div>
        <w:div w:id="1356006706">
          <w:marLeft w:val="0"/>
          <w:marRight w:val="0"/>
          <w:marTop w:val="0"/>
          <w:marBottom w:val="0"/>
          <w:divBdr>
            <w:top w:val="none" w:sz="0" w:space="0" w:color="auto"/>
            <w:left w:val="none" w:sz="0" w:space="0" w:color="auto"/>
            <w:bottom w:val="none" w:sz="0" w:space="0" w:color="auto"/>
            <w:right w:val="none" w:sz="0" w:space="0" w:color="auto"/>
          </w:divBdr>
          <w:divsChild>
            <w:div w:id="430472733">
              <w:marLeft w:val="0"/>
              <w:marRight w:val="0"/>
              <w:marTop w:val="0"/>
              <w:marBottom w:val="0"/>
              <w:divBdr>
                <w:top w:val="none" w:sz="0" w:space="0" w:color="auto"/>
                <w:left w:val="none" w:sz="0" w:space="0" w:color="auto"/>
                <w:bottom w:val="none" w:sz="0" w:space="0" w:color="auto"/>
                <w:right w:val="none" w:sz="0" w:space="0" w:color="auto"/>
              </w:divBdr>
            </w:div>
          </w:divsChild>
        </w:div>
        <w:div w:id="1364549115">
          <w:marLeft w:val="0"/>
          <w:marRight w:val="0"/>
          <w:marTop w:val="0"/>
          <w:marBottom w:val="0"/>
          <w:divBdr>
            <w:top w:val="none" w:sz="0" w:space="0" w:color="auto"/>
            <w:left w:val="none" w:sz="0" w:space="0" w:color="auto"/>
            <w:bottom w:val="none" w:sz="0" w:space="0" w:color="auto"/>
            <w:right w:val="none" w:sz="0" w:space="0" w:color="auto"/>
          </w:divBdr>
          <w:divsChild>
            <w:div w:id="1701659394">
              <w:marLeft w:val="0"/>
              <w:marRight w:val="0"/>
              <w:marTop w:val="0"/>
              <w:marBottom w:val="0"/>
              <w:divBdr>
                <w:top w:val="none" w:sz="0" w:space="0" w:color="auto"/>
                <w:left w:val="none" w:sz="0" w:space="0" w:color="auto"/>
                <w:bottom w:val="none" w:sz="0" w:space="0" w:color="auto"/>
                <w:right w:val="none" w:sz="0" w:space="0" w:color="auto"/>
              </w:divBdr>
            </w:div>
          </w:divsChild>
        </w:div>
        <w:div w:id="1371031683">
          <w:marLeft w:val="0"/>
          <w:marRight w:val="0"/>
          <w:marTop w:val="0"/>
          <w:marBottom w:val="0"/>
          <w:divBdr>
            <w:top w:val="none" w:sz="0" w:space="0" w:color="auto"/>
            <w:left w:val="none" w:sz="0" w:space="0" w:color="auto"/>
            <w:bottom w:val="none" w:sz="0" w:space="0" w:color="auto"/>
            <w:right w:val="none" w:sz="0" w:space="0" w:color="auto"/>
          </w:divBdr>
          <w:divsChild>
            <w:div w:id="1298604547">
              <w:marLeft w:val="0"/>
              <w:marRight w:val="0"/>
              <w:marTop w:val="0"/>
              <w:marBottom w:val="0"/>
              <w:divBdr>
                <w:top w:val="none" w:sz="0" w:space="0" w:color="auto"/>
                <w:left w:val="none" w:sz="0" w:space="0" w:color="auto"/>
                <w:bottom w:val="none" w:sz="0" w:space="0" w:color="auto"/>
                <w:right w:val="none" w:sz="0" w:space="0" w:color="auto"/>
              </w:divBdr>
            </w:div>
          </w:divsChild>
        </w:div>
        <w:div w:id="1375275253">
          <w:marLeft w:val="0"/>
          <w:marRight w:val="0"/>
          <w:marTop w:val="0"/>
          <w:marBottom w:val="0"/>
          <w:divBdr>
            <w:top w:val="none" w:sz="0" w:space="0" w:color="auto"/>
            <w:left w:val="none" w:sz="0" w:space="0" w:color="auto"/>
            <w:bottom w:val="none" w:sz="0" w:space="0" w:color="auto"/>
            <w:right w:val="none" w:sz="0" w:space="0" w:color="auto"/>
          </w:divBdr>
          <w:divsChild>
            <w:div w:id="1410467856">
              <w:marLeft w:val="0"/>
              <w:marRight w:val="0"/>
              <w:marTop w:val="0"/>
              <w:marBottom w:val="0"/>
              <w:divBdr>
                <w:top w:val="none" w:sz="0" w:space="0" w:color="auto"/>
                <w:left w:val="none" w:sz="0" w:space="0" w:color="auto"/>
                <w:bottom w:val="none" w:sz="0" w:space="0" w:color="auto"/>
                <w:right w:val="none" w:sz="0" w:space="0" w:color="auto"/>
              </w:divBdr>
            </w:div>
          </w:divsChild>
        </w:div>
        <w:div w:id="1380934449">
          <w:marLeft w:val="0"/>
          <w:marRight w:val="0"/>
          <w:marTop w:val="0"/>
          <w:marBottom w:val="0"/>
          <w:divBdr>
            <w:top w:val="none" w:sz="0" w:space="0" w:color="auto"/>
            <w:left w:val="none" w:sz="0" w:space="0" w:color="auto"/>
            <w:bottom w:val="none" w:sz="0" w:space="0" w:color="auto"/>
            <w:right w:val="none" w:sz="0" w:space="0" w:color="auto"/>
          </w:divBdr>
          <w:divsChild>
            <w:div w:id="906065477">
              <w:marLeft w:val="0"/>
              <w:marRight w:val="0"/>
              <w:marTop w:val="0"/>
              <w:marBottom w:val="0"/>
              <w:divBdr>
                <w:top w:val="none" w:sz="0" w:space="0" w:color="auto"/>
                <w:left w:val="none" w:sz="0" w:space="0" w:color="auto"/>
                <w:bottom w:val="none" w:sz="0" w:space="0" w:color="auto"/>
                <w:right w:val="none" w:sz="0" w:space="0" w:color="auto"/>
              </w:divBdr>
            </w:div>
          </w:divsChild>
        </w:div>
        <w:div w:id="1388603339">
          <w:marLeft w:val="0"/>
          <w:marRight w:val="0"/>
          <w:marTop w:val="0"/>
          <w:marBottom w:val="0"/>
          <w:divBdr>
            <w:top w:val="none" w:sz="0" w:space="0" w:color="auto"/>
            <w:left w:val="none" w:sz="0" w:space="0" w:color="auto"/>
            <w:bottom w:val="none" w:sz="0" w:space="0" w:color="auto"/>
            <w:right w:val="none" w:sz="0" w:space="0" w:color="auto"/>
          </w:divBdr>
          <w:divsChild>
            <w:div w:id="980814344">
              <w:marLeft w:val="0"/>
              <w:marRight w:val="0"/>
              <w:marTop w:val="0"/>
              <w:marBottom w:val="0"/>
              <w:divBdr>
                <w:top w:val="none" w:sz="0" w:space="0" w:color="auto"/>
                <w:left w:val="none" w:sz="0" w:space="0" w:color="auto"/>
                <w:bottom w:val="none" w:sz="0" w:space="0" w:color="auto"/>
                <w:right w:val="none" w:sz="0" w:space="0" w:color="auto"/>
              </w:divBdr>
            </w:div>
          </w:divsChild>
        </w:div>
        <w:div w:id="1434978156">
          <w:marLeft w:val="0"/>
          <w:marRight w:val="0"/>
          <w:marTop w:val="0"/>
          <w:marBottom w:val="0"/>
          <w:divBdr>
            <w:top w:val="none" w:sz="0" w:space="0" w:color="auto"/>
            <w:left w:val="none" w:sz="0" w:space="0" w:color="auto"/>
            <w:bottom w:val="none" w:sz="0" w:space="0" w:color="auto"/>
            <w:right w:val="none" w:sz="0" w:space="0" w:color="auto"/>
          </w:divBdr>
          <w:divsChild>
            <w:div w:id="2017924196">
              <w:marLeft w:val="0"/>
              <w:marRight w:val="0"/>
              <w:marTop w:val="0"/>
              <w:marBottom w:val="0"/>
              <w:divBdr>
                <w:top w:val="none" w:sz="0" w:space="0" w:color="auto"/>
                <w:left w:val="none" w:sz="0" w:space="0" w:color="auto"/>
                <w:bottom w:val="none" w:sz="0" w:space="0" w:color="auto"/>
                <w:right w:val="none" w:sz="0" w:space="0" w:color="auto"/>
              </w:divBdr>
            </w:div>
          </w:divsChild>
        </w:div>
        <w:div w:id="1480344884">
          <w:marLeft w:val="0"/>
          <w:marRight w:val="0"/>
          <w:marTop w:val="0"/>
          <w:marBottom w:val="0"/>
          <w:divBdr>
            <w:top w:val="none" w:sz="0" w:space="0" w:color="auto"/>
            <w:left w:val="none" w:sz="0" w:space="0" w:color="auto"/>
            <w:bottom w:val="none" w:sz="0" w:space="0" w:color="auto"/>
            <w:right w:val="none" w:sz="0" w:space="0" w:color="auto"/>
          </w:divBdr>
          <w:divsChild>
            <w:div w:id="441998518">
              <w:marLeft w:val="0"/>
              <w:marRight w:val="0"/>
              <w:marTop w:val="0"/>
              <w:marBottom w:val="0"/>
              <w:divBdr>
                <w:top w:val="none" w:sz="0" w:space="0" w:color="auto"/>
                <w:left w:val="none" w:sz="0" w:space="0" w:color="auto"/>
                <w:bottom w:val="none" w:sz="0" w:space="0" w:color="auto"/>
                <w:right w:val="none" w:sz="0" w:space="0" w:color="auto"/>
              </w:divBdr>
            </w:div>
          </w:divsChild>
        </w:div>
        <w:div w:id="1502962994">
          <w:marLeft w:val="0"/>
          <w:marRight w:val="0"/>
          <w:marTop w:val="0"/>
          <w:marBottom w:val="0"/>
          <w:divBdr>
            <w:top w:val="none" w:sz="0" w:space="0" w:color="auto"/>
            <w:left w:val="none" w:sz="0" w:space="0" w:color="auto"/>
            <w:bottom w:val="none" w:sz="0" w:space="0" w:color="auto"/>
            <w:right w:val="none" w:sz="0" w:space="0" w:color="auto"/>
          </w:divBdr>
          <w:divsChild>
            <w:div w:id="1528443246">
              <w:marLeft w:val="0"/>
              <w:marRight w:val="0"/>
              <w:marTop w:val="0"/>
              <w:marBottom w:val="0"/>
              <w:divBdr>
                <w:top w:val="none" w:sz="0" w:space="0" w:color="auto"/>
                <w:left w:val="none" w:sz="0" w:space="0" w:color="auto"/>
                <w:bottom w:val="none" w:sz="0" w:space="0" w:color="auto"/>
                <w:right w:val="none" w:sz="0" w:space="0" w:color="auto"/>
              </w:divBdr>
            </w:div>
          </w:divsChild>
        </w:div>
        <w:div w:id="1584219059">
          <w:marLeft w:val="0"/>
          <w:marRight w:val="0"/>
          <w:marTop w:val="0"/>
          <w:marBottom w:val="0"/>
          <w:divBdr>
            <w:top w:val="none" w:sz="0" w:space="0" w:color="auto"/>
            <w:left w:val="none" w:sz="0" w:space="0" w:color="auto"/>
            <w:bottom w:val="none" w:sz="0" w:space="0" w:color="auto"/>
            <w:right w:val="none" w:sz="0" w:space="0" w:color="auto"/>
          </w:divBdr>
          <w:divsChild>
            <w:div w:id="234753444">
              <w:marLeft w:val="0"/>
              <w:marRight w:val="0"/>
              <w:marTop w:val="0"/>
              <w:marBottom w:val="0"/>
              <w:divBdr>
                <w:top w:val="none" w:sz="0" w:space="0" w:color="auto"/>
                <w:left w:val="none" w:sz="0" w:space="0" w:color="auto"/>
                <w:bottom w:val="none" w:sz="0" w:space="0" w:color="auto"/>
                <w:right w:val="none" w:sz="0" w:space="0" w:color="auto"/>
              </w:divBdr>
            </w:div>
          </w:divsChild>
        </w:div>
        <w:div w:id="1600679637">
          <w:marLeft w:val="0"/>
          <w:marRight w:val="0"/>
          <w:marTop w:val="0"/>
          <w:marBottom w:val="0"/>
          <w:divBdr>
            <w:top w:val="none" w:sz="0" w:space="0" w:color="auto"/>
            <w:left w:val="none" w:sz="0" w:space="0" w:color="auto"/>
            <w:bottom w:val="none" w:sz="0" w:space="0" w:color="auto"/>
            <w:right w:val="none" w:sz="0" w:space="0" w:color="auto"/>
          </w:divBdr>
          <w:divsChild>
            <w:div w:id="1703629162">
              <w:marLeft w:val="0"/>
              <w:marRight w:val="0"/>
              <w:marTop w:val="0"/>
              <w:marBottom w:val="0"/>
              <w:divBdr>
                <w:top w:val="none" w:sz="0" w:space="0" w:color="auto"/>
                <w:left w:val="none" w:sz="0" w:space="0" w:color="auto"/>
                <w:bottom w:val="none" w:sz="0" w:space="0" w:color="auto"/>
                <w:right w:val="none" w:sz="0" w:space="0" w:color="auto"/>
              </w:divBdr>
            </w:div>
          </w:divsChild>
        </w:div>
        <w:div w:id="1620718782">
          <w:marLeft w:val="0"/>
          <w:marRight w:val="0"/>
          <w:marTop w:val="0"/>
          <w:marBottom w:val="0"/>
          <w:divBdr>
            <w:top w:val="none" w:sz="0" w:space="0" w:color="auto"/>
            <w:left w:val="none" w:sz="0" w:space="0" w:color="auto"/>
            <w:bottom w:val="none" w:sz="0" w:space="0" w:color="auto"/>
            <w:right w:val="none" w:sz="0" w:space="0" w:color="auto"/>
          </w:divBdr>
          <w:divsChild>
            <w:div w:id="213589116">
              <w:marLeft w:val="0"/>
              <w:marRight w:val="0"/>
              <w:marTop w:val="0"/>
              <w:marBottom w:val="0"/>
              <w:divBdr>
                <w:top w:val="none" w:sz="0" w:space="0" w:color="auto"/>
                <w:left w:val="none" w:sz="0" w:space="0" w:color="auto"/>
                <w:bottom w:val="none" w:sz="0" w:space="0" w:color="auto"/>
                <w:right w:val="none" w:sz="0" w:space="0" w:color="auto"/>
              </w:divBdr>
            </w:div>
          </w:divsChild>
        </w:div>
        <w:div w:id="1660117712">
          <w:marLeft w:val="0"/>
          <w:marRight w:val="0"/>
          <w:marTop w:val="0"/>
          <w:marBottom w:val="0"/>
          <w:divBdr>
            <w:top w:val="none" w:sz="0" w:space="0" w:color="auto"/>
            <w:left w:val="none" w:sz="0" w:space="0" w:color="auto"/>
            <w:bottom w:val="none" w:sz="0" w:space="0" w:color="auto"/>
            <w:right w:val="none" w:sz="0" w:space="0" w:color="auto"/>
          </w:divBdr>
          <w:divsChild>
            <w:div w:id="661275305">
              <w:marLeft w:val="0"/>
              <w:marRight w:val="0"/>
              <w:marTop w:val="0"/>
              <w:marBottom w:val="0"/>
              <w:divBdr>
                <w:top w:val="none" w:sz="0" w:space="0" w:color="auto"/>
                <w:left w:val="none" w:sz="0" w:space="0" w:color="auto"/>
                <w:bottom w:val="none" w:sz="0" w:space="0" w:color="auto"/>
                <w:right w:val="none" w:sz="0" w:space="0" w:color="auto"/>
              </w:divBdr>
            </w:div>
          </w:divsChild>
        </w:div>
        <w:div w:id="1678849287">
          <w:marLeft w:val="0"/>
          <w:marRight w:val="0"/>
          <w:marTop w:val="0"/>
          <w:marBottom w:val="0"/>
          <w:divBdr>
            <w:top w:val="none" w:sz="0" w:space="0" w:color="auto"/>
            <w:left w:val="none" w:sz="0" w:space="0" w:color="auto"/>
            <w:bottom w:val="none" w:sz="0" w:space="0" w:color="auto"/>
            <w:right w:val="none" w:sz="0" w:space="0" w:color="auto"/>
          </w:divBdr>
          <w:divsChild>
            <w:div w:id="1412700871">
              <w:marLeft w:val="0"/>
              <w:marRight w:val="0"/>
              <w:marTop w:val="0"/>
              <w:marBottom w:val="0"/>
              <w:divBdr>
                <w:top w:val="none" w:sz="0" w:space="0" w:color="auto"/>
                <w:left w:val="none" w:sz="0" w:space="0" w:color="auto"/>
                <w:bottom w:val="none" w:sz="0" w:space="0" w:color="auto"/>
                <w:right w:val="none" w:sz="0" w:space="0" w:color="auto"/>
              </w:divBdr>
            </w:div>
          </w:divsChild>
        </w:div>
        <w:div w:id="1680427661">
          <w:marLeft w:val="0"/>
          <w:marRight w:val="0"/>
          <w:marTop w:val="0"/>
          <w:marBottom w:val="0"/>
          <w:divBdr>
            <w:top w:val="none" w:sz="0" w:space="0" w:color="auto"/>
            <w:left w:val="none" w:sz="0" w:space="0" w:color="auto"/>
            <w:bottom w:val="none" w:sz="0" w:space="0" w:color="auto"/>
            <w:right w:val="none" w:sz="0" w:space="0" w:color="auto"/>
          </w:divBdr>
          <w:divsChild>
            <w:div w:id="731732434">
              <w:marLeft w:val="0"/>
              <w:marRight w:val="0"/>
              <w:marTop w:val="0"/>
              <w:marBottom w:val="0"/>
              <w:divBdr>
                <w:top w:val="none" w:sz="0" w:space="0" w:color="auto"/>
                <w:left w:val="none" w:sz="0" w:space="0" w:color="auto"/>
                <w:bottom w:val="none" w:sz="0" w:space="0" w:color="auto"/>
                <w:right w:val="none" w:sz="0" w:space="0" w:color="auto"/>
              </w:divBdr>
            </w:div>
          </w:divsChild>
        </w:div>
        <w:div w:id="1695035481">
          <w:marLeft w:val="0"/>
          <w:marRight w:val="0"/>
          <w:marTop w:val="0"/>
          <w:marBottom w:val="0"/>
          <w:divBdr>
            <w:top w:val="none" w:sz="0" w:space="0" w:color="auto"/>
            <w:left w:val="none" w:sz="0" w:space="0" w:color="auto"/>
            <w:bottom w:val="none" w:sz="0" w:space="0" w:color="auto"/>
            <w:right w:val="none" w:sz="0" w:space="0" w:color="auto"/>
          </w:divBdr>
          <w:divsChild>
            <w:div w:id="1866600658">
              <w:marLeft w:val="0"/>
              <w:marRight w:val="0"/>
              <w:marTop w:val="0"/>
              <w:marBottom w:val="0"/>
              <w:divBdr>
                <w:top w:val="none" w:sz="0" w:space="0" w:color="auto"/>
                <w:left w:val="none" w:sz="0" w:space="0" w:color="auto"/>
                <w:bottom w:val="none" w:sz="0" w:space="0" w:color="auto"/>
                <w:right w:val="none" w:sz="0" w:space="0" w:color="auto"/>
              </w:divBdr>
            </w:div>
          </w:divsChild>
        </w:div>
        <w:div w:id="1702705556">
          <w:marLeft w:val="0"/>
          <w:marRight w:val="0"/>
          <w:marTop w:val="0"/>
          <w:marBottom w:val="0"/>
          <w:divBdr>
            <w:top w:val="none" w:sz="0" w:space="0" w:color="auto"/>
            <w:left w:val="none" w:sz="0" w:space="0" w:color="auto"/>
            <w:bottom w:val="none" w:sz="0" w:space="0" w:color="auto"/>
            <w:right w:val="none" w:sz="0" w:space="0" w:color="auto"/>
          </w:divBdr>
          <w:divsChild>
            <w:div w:id="1619950690">
              <w:marLeft w:val="0"/>
              <w:marRight w:val="0"/>
              <w:marTop w:val="0"/>
              <w:marBottom w:val="0"/>
              <w:divBdr>
                <w:top w:val="none" w:sz="0" w:space="0" w:color="auto"/>
                <w:left w:val="none" w:sz="0" w:space="0" w:color="auto"/>
                <w:bottom w:val="none" w:sz="0" w:space="0" w:color="auto"/>
                <w:right w:val="none" w:sz="0" w:space="0" w:color="auto"/>
              </w:divBdr>
            </w:div>
          </w:divsChild>
        </w:div>
        <w:div w:id="1707948301">
          <w:marLeft w:val="0"/>
          <w:marRight w:val="0"/>
          <w:marTop w:val="0"/>
          <w:marBottom w:val="0"/>
          <w:divBdr>
            <w:top w:val="none" w:sz="0" w:space="0" w:color="auto"/>
            <w:left w:val="none" w:sz="0" w:space="0" w:color="auto"/>
            <w:bottom w:val="none" w:sz="0" w:space="0" w:color="auto"/>
            <w:right w:val="none" w:sz="0" w:space="0" w:color="auto"/>
          </w:divBdr>
          <w:divsChild>
            <w:div w:id="593317943">
              <w:marLeft w:val="0"/>
              <w:marRight w:val="0"/>
              <w:marTop w:val="0"/>
              <w:marBottom w:val="0"/>
              <w:divBdr>
                <w:top w:val="none" w:sz="0" w:space="0" w:color="auto"/>
                <w:left w:val="none" w:sz="0" w:space="0" w:color="auto"/>
                <w:bottom w:val="none" w:sz="0" w:space="0" w:color="auto"/>
                <w:right w:val="none" w:sz="0" w:space="0" w:color="auto"/>
              </w:divBdr>
            </w:div>
          </w:divsChild>
        </w:div>
        <w:div w:id="1729458307">
          <w:marLeft w:val="0"/>
          <w:marRight w:val="0"/>
          <w:marTop w:val="0"/>
          <w:marBottom w:val="0"/>
          <w:divBdr>
            <w:top w:val="none" w:sz="0" w:space="0" w:color="auto"/>
            <w:left w:val="none" w:sz="0" w:space="0" w:color="auto"/>
            <w:bottom w:val="none" w:sz="0" w:space="0" w:color="auto"/>
            <w:right w:val="none" w:sz="0" w:space="0" w:color="auto"/>
          </w:divBdr>
          <w:divsChild>
            <w:div w:id="25910401">
              <w:marLeft w:val="0"/>
              <w:marRight w:val="0"/>
              <w:marTop w:val="0"/>
              <w:marBottom w:val="0"/>
              <w:divBdr>
                <w:top w:val="none" w:sz="0" w:space="0" w:color="auto"/>
                <w:left w:val="none" w:sz="0" w:space="0" w:color="auto"/>
                <w:bottom w:val="none" w:sz="0" w:space="0" w:color="auto"/>
                <w:right w:val="none" w:sz="0" w:space="0" w:color="auto"/>
              </w:divBdr>
            </w:div>
          </w:divsChild>
        </w:div>
        <w:div w:id="1738895107">
          <w:marLeft w:val="0"/>
          <w:marRight w:val="0"/>
          <w:marTop w:val="0"/>
          <w:marBottom w:val="0"/>
          <w:divBdr>
            <w:top w:val="none" w:sz="0" w:space="0" w:color="auto"/>
            <w:left w:val="none" w:sz="0" w:space="0" w:color="auto"/>
            <w:bottom w:val="none" w:sz="0" w:space="0" w:color="auto"/>
            <w:right w:val="none" w:sz="0" w:space="0" w:color="auto"/>
          </w:divBdr>
          <w:divsChild>
            <w:div w:id="830412798">
              <w:marLeft w:val="0"/>
              <w:marRight w:val="0"/>
              <w:marTop w:val="0"/>
              <w:marBottom w:val="0"/>
              <w:divBdr>
                <w:top w:val="none" w:sz="0" w:space="0" w:color="auto"/>
                <w:left w:val="none" w:sz="0" w:space="0" w:color="auto"/>
                <w:bottom w:val="none" w:sz="0" w:space="0" w:color="auto"/>
                <w:right w:val="none" w:sz="0" w:space="0" w:color="auto"/>
              </w:divBdr>
            </w:div>
          </w:divsChild>
        </w:div>
        <w:div w:id="1750273266">
          <w:marLeft w:val="0"/>
          <w:marRight w:val="0"/>
          <w:marTop w:val="0"/>
          <w:marBottom w:val="0"/>
          <w:divBdr>
            <w:top w:val="none" w:sz="0" w:space="0" w:color="auto"/>
            <w:left w:val="none" w:sz="0" w:space="0" w:color="auto"/>
            <w:bottom w:val="none" w:sz="0" w:space="0" w:color="auto"/>
            <w:right w:val="none" w:sz="0" w:space="0" w:color="auto"/>
          </w:divBdr>
          <w:divsChild>
            <w:div w:id="880943109">
              <w:marLeft w:val="0"/>
              <w:marRight w:val="0"/>
              <w:marTop w:val="0"/>
              <w:marBottom w:val="0"/>
              <w:divBdr>
                <w:top w:val="none" w:sz="0" w:space="0" w:color="auto"/>
                <w:left w:val="none" w:sz="0" w:space="0" w:color="auto"/>
                <w:bottom w:val="none" w:sz="0" w:space="0" w:color="auto"/>
                <w:right w:val="none" w:sz="0" w:space="0" w:color="auto"/>
              </w:divBdr>
            </w:div>
          </w:divsChild>
        </w:div>
        <w:div w:id="1756978043">
          <w:marLeft w:val="0"/>
          <w:marRight w:val="0"/>
          <w:marTop w:val="0"/>
          <w:marBottom w:val="0"/>
          <w:divBdr>
            <w:top w:val="none" w:sz="0" w:space="0" w:color="auto"/>
            <w:left w:val="none" w:sz="0" w:space="0" w:color="auto"/>
            <w:bottom w:val="none" w:sz="0" w:space="0" w:color="auto"/>
            <w:right w:val="none" w:sz="0" w:space="0" w:color="auto"/>
          </w:divBdr>
          <w:divsChild>
            <w:div w:id="579752998">
              <w:marLeft w:val="0"/>
              <w:marRight w:val="0"/>
              <w:marTop w:val="0"/>
              <w:marBottom w:val="0"/>
              <w:divBdr>
                <w:top w:val="none" w:sz="0" w:space="0" w:color="auto"/>
                <w:left w:val="none" w:sz="0" w:space="0" w:color="auto"/>
                <w:bottom w:val="none" w:sz="0" w:space="0" w:color="auto"/>
                <w:right w:val="none" w:sz="0" w:space="0" w:color="auto"/>
              </w:divBdr>
            </w:div>
          </w:divsChild>
        </w:div>
        <w:div w:id="1760523299">
          <w:marLeft w:val="0"/>
          <w:marRight w:val="0"/>
          <w:marTop w:val="0"/>
          <w:marBottom w:val="0"/>
          <w:divBdr>
            <w:top w:val="none" w:sz="0" w:space="0" w:color="auto"/>
            <w:left w:val="none" w:sz="0" w:space="0" w:color="auto"/>
            <w:bottom w:val="none" w:sz="0" w:space="0" w:color="auto"/>
            <w:right w:val="none" w:sz="0" w:space="0" w:color="auto"/>
          </w:divBdr>
          <w:divsChild>
            <w:div w:id="1829907805">
              <w:marLeft w:val="0"/>
              <w:marRight w:val="0"/>
              <w:marTop w:val="0"/>
              <w:marBottom w:val="0"/>
              <w:divBdr>
                <w:top w:val="none" w:sz="0" w:space="0" w:color="auto"/>
                <w:left w:val="none" w:sz="0" w:space="0" w:color="auto"/>
                <w:bottom w:val="none" w:sz="0" w:space="0" w:color="auto"/>
                <w:right w:val="none" w:sz="0" w:space="0" w:color="auto"/>
              </w:divBdr>
            </w:div>
          </w:divsChild>
        </w:div>
        <w:div w:id="1783838616">
          <w:marLeft w:val="0"/>
          <w:marRight w:val="0"/>
          <w:marTop w:val="0"/>
          <w:marBottom w:val="0"/>
          <w:divBdr>
            <w:top w:val="none" w:sz="0" w:space="0" w:color="auto"/>
            <w:left w:val="none" w:sz="0" w:space="0" w:color="auto"/>
            <w:bottom w:val="none" w:sz="0" w:space="0" w:color="auto"/>
            <w:right w:val="none" w:sz="0" w:space="0" w:color="auto"/>
          </w:divBdr>
          <w:divsChild>
            <w:div w:id="1855915835">
              <w:marLeft w:val="0"/>
              <w:marRight w:val="0"/>
              <w:marTop w:val="0"/>
              <w:marBottom w:val="0"/>
              <w:divBdr>
                <w:top w:val="none" w:sz="0" w:space="0" w:color="auto"/>
                <w:left w:val="none" w:sz="0" w:space="0" w:color="auto"/>
                <w:bottom w:val="none" w:sz="0" w:space="0" w:color="auto"/>
                <w:right w:val="none" w:sz="0" w:space="0" w:color="auto"/>
              </w:divBdr>
            </w:div>
          </w:divsChild>
        </w:div>
        <w:div w:id="1788087899">
          <w:marLeft w:val="0"/>
          <w:marRight w:val="0"/>
          <w:marTop w:val="0"/>
          <w:marBottom w:val="0"/>
          <w:divBdr>
            <w:top w:val="none" w:sz="0" w:space="0" w:color="auto"/>
            <w:left w:val="none" w:sz="0" w:space="0" w:color="auto"/>
            <w:bottom w:val="none" w:sz="0" w:space="0" w:color="auto"/>
            <w:right w:val="none" w:sz="0" w:space="0" w:color="auto"/>
          </w:divBdr>
          <w:divsChild>
            <w:div w:id="525677411">
              <w:marLeft w:val="0"/>
              <w:marRight w:val="0"/>
              <w:marTop w:val="0"/>
              <w:marBottom w:val="0"/>
              <w:divBdr>
                <w:top w:val="none" w:sz="0" w:space="0" w:color="auto"/>
                <w:left w:val="none" w:sz="0" w:space="0" w:color="auto"/>
                <w:bottom w:val="none" w:sz="0" w:space="0" w:color="auto"/>
                <w:right w:val="none" w:sz="0" w:space="0" w:color="auto"/>
              </w:divBdr>
            </w:div>
          </w:divsChild>
        </w:div>
        <w:div w:id="1797210955">
          <w:marLeft w:val="0"/>
          <w:marRight w:val="0"/>
          <w:marTop w:val="0"/>
          <w:marBottom w:val="0"/>
          <w:divBdr>
            <w:top w:val="none" w:sz="0" w:space="0" w:color="auto"/>
            <w:left w:val="none" w:sz="0" w:space="0" w:color="auto"/>
            <w:bottom w:val="none" w:sz="0" w:space="0" w:color="auto"/>
            <w:right w:val="none" w:sz="0" w:space="0" w:color="auto"/>
          </w:divBdr>
          <w:divsChild>
            <w:div w:id="1028215770">
              <w:marLeft w:val="0"/>
              <w:marRight w:val="0"/>
              <w:marTop w:val="0"/>
              <w:marBottom w:val="0"/>
              <w:divBdr>
                <w:top w:val="none" w:sz="0" w:space="0" w:color="auto"/>
                <w:left w:val="none" w:sz="0" w:space="0" w:color="auto"/>
                <w:bottom w:val="none" w:sz="0" w:space="0" w:color="auto"/>
                <w:right w:val="none" w:sz="0" w:space="0" w:color="auto"/>
              </w:divBdr>
            </w:div>
          </w:divsChild>
        </w:div>
        <w:div w:id="1806896809">
          <w:marLeft w:val="0"/>
          <w:marRight w:val="0"/>
          <w:marTop w:val="0"/>
          <w:marBottom w:val="0"/>
          <w:divBdr>
            <w:top w:val="none" w:sz="0" w:space="0" w:color="auto"/>
            <w:left w:val="none" w:sz="0" w:space="0" w:color="auto"/>
            <w:bottom w:val="none" w:sz="0" w:space="0" w:color="auto"/>
            <w:right w:val="none" w:sz="0" w:space="0" w:color="auto"/>
          </w:divBdr>
          <w:divsChild>
            <w:div w:id="1756439537">
              <w:marLeft w:val="0"/>
              <w:marRight w:val="0"/>
              <w:marTop w:val="0"/>
              <w:marBottom w:val="0"/>
              <w:divBdr>
                <w:top w:val="none" w:sz="0" w:space="0" w:color="auto"/>
                <w:left w:val="none" w:sz="0" w:space="0" w:color="auto"/>
                <w:bottom w:val="none" w:sz="0" w:space="0" w:color="auto"/>
                <w:right w:val="none" w:sz="0" w:space="0" w:color="auto"/>
              </w:divBdr>
            </w:div>
          </w:divsChild>
        </w:div>
        <w:div w:id="1808621564">
          <w:marLeft w:val="0"/>
          <w:marRight w:val="0"/>
          <w:marTop w:val="0"/>
          <w:marBottom w:val="0"/>
          <w:divBdr>
            <w:top w:val="none" w:sz="0" w:space="0" w:color="auto"/>
            <w:left w:val="none" w:sz="0" w:space="0" w:color="auto"/>
            <w:bottom w:val="none" w:sz="0" w:space="0" w:color="auto"/>
            <w:right w:val="none" w:sz="0" w:space="0" w:color="auto"/>
          </w:divBdr>
          <w:divsChild>
            <w:div w:id="154148832">
              <w:marLeft w:val="0"/>
              <w:marRight w:val="0"/>
              <w:marTop w:val="0"/>
              <w:marBottom w:val="0"/>
              <w:divBdr>
                <w:top w:val="none" w:sz="0" w:space="0" w:color="auto"/>
                <w:left w:val="none" w:sz="0" w:space="0" w:color="auto"/>
                <w:bottom w:val="none" w:sz="0" w:space="0" w:color="auto"/>
                <w:right w:val="none" w:sz="0" w:space="0" w:color="auto"/>
              </w:divBdr>
            </w:div>
          </w:divsChild>
        </w:div>
        <w:div w:id="1906212649">
          <w:marLeft w:val="0"/>
          <w:marRight w:val="0"/>
          <w:marTop w:val="0"/>
          <w:marBottom w:val="0"/>
          <w:divBdr>
            <w:top w:val="none" w:sz="0" w:space="0" w:color="auto"/>
            <w:left w:val="none" w:sz="0" w:space="0" w:color="auto"/>
            <w:bottom w:val="none" w:sz="0" w:space="0" w:color="auto"/>
            <w:right w:val="none" w:sz="0" w:space="0" w:color="auto"/>
          </w:divBdr>
          <w:divsChild>
            <w:div w:id="2031182601">
              <w:marLeft w:val="0"/>
              <w:marRight w:val="0"/>
              <w:marTop w:val="0"/>
              <w:marBottom w:val="0"/>
              <w:divBdr>
                <w:top w:val="none" w:sz="0" w:space="0" w:color="auto"/>
                <w:left w:val="none" w:sz="0" w:space="0" w:color="auto"/>
                <w:bottom w:val="none" w:sz="0" w:space="0" w:color="auto"/>
                <w:right w:val="none" w:sz="0" w:space="0" w:color="auto"/>
              </w:divBdr>
            </w:div>
          </w:divsChild>
        </w:div>
        <w:div w:id="1934238398">
          <w:marLeft w:val="0"/>
          <w:marRight w:val="0"/>
          <w:marTop w:val="0"/>
          <w:marBottom w:val="0"/>
          <w:divBdr>
            <w:top w:val="none" w:sz="0" w:space="0" w:color="auto"/>
            <w:left w:val="none" w:sz="0" w:space="0" w:color="auto"/>
            <w:bottom w:val="none" w:sz="0" w:space="0" w:color="auto"/>
            <w:right w:val="none" w:sz="0" w:space="0" w:color="auto"/>
          </w:divBdr>
          <w:divsChild>
            <w:div w:id="326439240">
              <w:marLeft w:val="0"/>
              <w:marRight w:val="0"/>
              <w:marTop w:val="0"/>
              <w:marBottom w:val="0"/>
              <w:divBdr>
                <w:top w:val="none" w:sz="0" w:space="0" w:color="auto"/>
                <w:left w:val="none" w:sz="0" w:space="0" w:color="auto"/>
                <w:bottom w:val="none" w:sz="0" w:space="0" w:color="auto"/>
                <w:right w:val="none" w:sz="0" w:space="0" w:color="auto"/>
              </w:divBdr>
            </w:div>
          </w:divsChild>
        </w:div>
        <w:div w:id="1986856066">
          <w:marLeft w:val="0"/>
          <w:marRight w:val="0"/>
          <w:marTop w:val="0"/>
          <w:marBottom w:val="0"/>
          <w:divBdr>
            <w:top w:val="none" w:sz="0" w:space="0" w:color="auto"/>
            <w:left w:val="none" w:sz="0" w:space="0" w:color="auto"/>
            <w:bottom w:val="none" w:sz="0" w:space="0" w:color="auto"/>
            <w:right w:val="none" w:sz="0" w:space="0" w:color="auto"/>
          </w:divBdr>
          <w:divsChild>
            <w:div w:id="1262642072">
              <w:marLeft w:val="0"/>
              <w:marRight w:val="0"/>
              <w:marTop w:val="0"/>
              <w:marBottom w:val="0"/>
              <w:divBdr>
                <w:top w:val="none" w:sz="0" w:space="0" w:color="auto"/>
                <w:left w:val="none" w:sz="0" w:space="0" w:color="auto"/>
                <w:bottom w:val="none" w:sz="0" w:space="0" w:color="auto"/>
                <w:right w:val="none" w:sz="0" w:space="0" w:color="auto"/>
              </w:divBdr>
            </w:div>
          </w:divsChild>
        </w:div>
        <w:div w:id="1988699611">
          <w:marLeft w:val="0"/>
          <w:marRight w:val="0"/>
          <w:marTop w:val="0"/>
          <w:marBottom w:val="0"/>
          <w:divBdr>
            <w:top w:val="none" w:sz="0" w:space="0" w:color="auto"/>
            <w:left w:val="none" w:sz="0" w:space="0" w:color="auto"/>
            <w:bottom w:val="none" w:sz="0" w:space="0" w:color="auto"/>
            <w:right w:val="none" w:sz="0" w:space="0" w:color="auto"/>
          </w:divBdr>
          <w:divsChild>
            <w:div w:id="937522731">
              <w:marLeft w:val="0"/>
              <w:marRight w:val="0"/>
              <w:marTop w:val="0"/>
              <w:marBottom w:val="0"/>
              <w:divBdr>
                <w:top w:val="none" w:sz="0" w:space="0" w:color="auto"/>
                <w:left w:val="none" w:sz="0" w:space="0" w:color="auto"/>
                <w:bottom w:val="none" w:sz="0" w:space="0" w:color="auto"/>
                <w:right w:val="none" w:sz="0" w:space="0" w:color="auto"/>
              </w:divBdr>
            </w:div>
          </w:divsChild>
        </w:div>
        <w:div w:id="1989480603">
          <w:marLeft w:val="0"/>
          <w:marRight w:val="0"/>
          <w:marTop w:val="0"/>
          <w:marBottom w:val="0"/>
          <w:divBdr>
            <w:top w:val="none" w:sz="0" w:space="0" w:color="auto"/>
            <w:left w:val="none" w:sz="0" w:space="0" w:color="auto"/>
            <w:bottom w:val="none" w:sz="0" w:space="0" w:color="auto"/>
            <w:right w:val="none" w:sz="0" w:space="0" w:color="auto"/>
          </w:divBdr>
          <w:divsChild>
            <w:div w:id="1030883331">
              <w:marLeft w:val="0"/>
              <w:marRight w:val="0"/>
              <w:marTop w:val="0"/>
              <w:marBottom w:val="0"/>
              <w:divBdr>
                <w:top w:val="none" w:sz="0" w:space="0" w:color="auto"/>
                <w:left w:val="none" w:sz="0" w:space="0" w:color="auto"/>
                <w:bottom w:val="none" w:sz="0" w:space="0" w:color="auto"/>
                <w:right w:val="none" w:sz="0" w:space="0" w:color="auto"/>
              </w:divBdr>
            </w:div>
          </w:divsChild>
        </w:div>
        <w:div w:id="1998147433">
          <w:marLeft w:val="0"/>
          <w:marRight w:val="0"/>
          <w:marTop w:val="0"/>
          <w:marBottom w:val="0"/>
          <w:divBdr>
            <w:top w:val="none" w:sz="0" w:space="0" w:color="auto"/>
            <w:left w:val="none" w:sz="0" w:space="0" w:color="auto"/>
            <w:bottom w:val="none" w:sz="0" w:space="0" w:color="auto"/>
            <w:right w:val="none" w:sz="0" w:space="0" w:color="auto"/>
          </w:divBdr>
          <w:divsChild>
            <w:div w:id="515581070">
              <w:marLeft w:val="0"/>
              <w:marRight w:val="0"/>
              <w:marTop w:val="0"/>
              <w:marBottom w:val="0"/>
              <w:divBdr>
                <w:top w:val="none" w:sz="0" w:space="0" w:color="auto"/>
                <w:left w:val="none" w:sz="0" w:space="0" w:color="auto"/>
                <w:bottom w:val="none" w:sz="0" w:space="0" w:color="auto"/>
                <w:right w:val="none" w:sz="0" w:space="0" w:color="auto"/>
              </w:divBdr>
            </w:div>
            <w:div w:id="694118477">
              <w:marLeft w:val="0"/>
              <w:marRight w:val="0"/>
              <w:marTop w:val="0"/>
              <w:marBottom w:val="0"/>
              <w:divBdr>
                <w:top w:val="none" w:sz="0" w:space="0" w:color="auto"/>
                <w:left w:val="none" w:sz="0" w:space="0" w:color="auto"/>
                <w:bottom w:val="none" w:sz="0" w:space="0" w:color="auto"/>
                <w:right w:val="none" w:sz="0" w:space="0" w:color="auto"/>
              </w:divBdr>
            </w:div>
            <w:div w:id="824274754">
              <w:marLeft w:val="0"/>
              <w:marRight w:val="0"/>
              <w:marTop w:val="0"/>
              <w:marBottom w:val="0"/>
              <w:divBdr>
                <w:top w:val="none" w:sz="0" w:space="0" w:color="auto"/>
                <w:left w:val="none" w:sz="0" w:space="0" w:color="auto"/>
                <w:bottom w:val="none" w:sz="0" w:space="0" w:color="auto"/>
                <w:right w:val="none" w:sz="0" w:space="0" w:color="auto"/>
              </w:divBdr>
            </w:div>
            <w:div w:id="1398825260">
              <w:marLeft w:val="0"/>
              <w:marRight w:val="0"/>
              <w:marTop w:val="0"/>
              <w:marBottom w:val="0"/>
              <w:divBdr>
                <w:top w:val="none" w:sz="0" w:space="0" w:color="auto"/>
                <w:left w:val="none" w:sz="0" w:space="0" w:color="auto"/>
                <w:bottom w:val="none" w:sz="0" w:space="0" w:color="auto"/>
                <w:right w:val="none" w:sz="0" w:space="0" w:color="auto"/>
              </w:divBdr>
            </w:div>
            <w:div w:id="1727989648">
              <w:marLeft w:val="0"/>
              <w:marRight w:val="0"/>
              <w:marTop w:val="0"/>
              <w:marBottom w:val="0"/>
              <w:divBdr>
                <w:top w:val="none" w:sz="0" w:space="0" w:color="auto"/>
                <w:left w:val="none" w:sz="0" w:space="0" w:color="auto"/>
                <w:bottom w:val="none" w:sz="0" w:space="0" w:color="auto"/>
                <w:right w:val="none" w:sz="0" w:space="0" w:color="auto"/>
              </w:divBdr>
            </w:div>
            <w:div w:id="1973171774">
              <w:marLeft w:val="0"/>
              <w:marRight w:val="0"/>
              <w:marTop w:val="0"/>
              <w:marBottom w:val="0"/>
              <w:divBdr>
                <w:top w:val="none" w:sz="0" w:space="0" w:color="auto"/>
                <w:left w:val="none" w:sz="0" w:space="0" w:color="auto"/>
                <w:bottom w:val="none" w:sz="0" w:space="0" w:color="auto"/>
                <w:right w:val="none" w:sz="0" w:space="0" w:color="auto"/>
              </w:divBdr>
            </w:div>
            <w:div w:id="2021927220">
              <w:marLeft w:val="0"/>
              <w:marRight w:val="0"/>
              <w:marTop w:val="0"/>
              <w:marBottom w:val="0"/>
              <w:divBdr>
                <w:top w:val="none" w:sz="0" w:space="0" w:color="auto"/>
                <w:left w:val="none" w:sz="0" w:space="0" w:color="auto"/>
                <w:bottom w:val="none" w:sz="0" w:space="0" w:color="auto"/>
                <w:right w:val="none" w:sz="0" w:space="0" w:color="auto"/>
              </w:divBdr>
            </w:div>
          </w:divsChild>
        </w:div>
        <w:div w:id="2019504269">
          <w:marLeft w:val="0"/>
          <w:marRight w:val="0"/>
          <w:marTop w:val="0"/>
          <w:marBottom w:val="0"/>
          <w:divBdr>
            <w:top w:val="none" w:sz="0" w:space="0" w:color="auto"/>
            <w:left w:val="none" w:sz="0" w:space="0" w:color="auto"/>
            <w:bottom w:val="none" w:sz="0" w:space="0" w:color="auto"/>
            <w:right w:val="none" w:sz="0" w:space="0" w:color="auto"/>
          </w:divBdr>
          <w:divsChild>
            <w:div w:id="34162529">
              <w:marLeft w:val="0"/>
              <w:marRight w:val="0"/>
              <w:marTop w:val="0"/>
              <w:marBottom w:val="0"/>
              <w:divBdr>
                <w:top w:val="none" w:sz="0" w:space="0" w:color="auto"/>
                <w:left w:val="none" w:sz="0" w:space="0" w:color="auto"/>
                <w:bottom w:val="none" w:sz="0" w:space="0" w:color="auto"/>
                <w:right w:val="none" w:sz="0" w:space="0" w:color="auto"/>
              </w:divBdr>
            </w:div>
          </w:divsChild>
        </w:div>
        <w:div w:id="2076390628">
          <w:marLeft w:val="0"/>
          <w:marRight w:val="0"/>
          <w:marTop w:val="0"/>
          <w:marBottom w:val="0"/>
          <w:divBdr>
            <w:top w:val="none" w:sz="0" w:space="0" w:color="auto"/>
            <w:left w:val="none" w:sz="0" w:space="0" w:color="auto"/>
            <w:bottom w:val="none" w:sz="0" w:space="0" w:color="auto"/>
            <w:right w:val="none" w:sz="0" w:space="0" w:color="auto"/>
          </w:divBdr>
          <w:divsChild>
            <w:div w:id="1136332948">
              <w:marLeft w:val="0"/>
              <w:marRight w:val="0"/>
              <w:marTop w:val="0"/>
              <w:marBottom w:val="0"/>
              <w:divBdr>
                <w:top w:val="none" w:sz="0" w:space="0" w:color="auto"/>
                <w:left w:val="none" w:sz="0" w:space="0" w:color="auto"/>
                <w:bottom w:val="none" w:sz="0" w:space="0" w:color="auto"/>
                <w:right w:val="none" w:sz="0" w:space="0" w:color="auto"/>
              </w:divBdr>
            </w:div>
          </w:divsChild>
        </w:div>
        <w:div w:id="2094230769">
          <w:marLeft w:val="0"/>
          <w:marRight w:val="0"/>
          <w:marTop w:val="0"/>
          <w:marBottom w:val="0"/>
          <w:divBdr>
            <w:top w:val="none" w:sz="0" w:space="0" w:color="auto"/>
            <w:left w:val="none" w:sz="0" w:space="0" w:color="auto"/>
            <w:bottom w:val="none" w:sz="0" w:space="0" w:color="auto"/>
            <w:right w:val="none" w:sz="0" w:space="0" w:color="auto"/>
          </w:divBdr>
          <w:divsChild>
            <w:div w:id="857356795">
              <w:marLeft w:val="0"/>
              <w:marRight w:val="0"/>
              <w:marTop w:val="0"/>
              <w:marBottom w:val="0"/>
              <w:divBdr>
                <w:top w:val="none" w:sz="0" w:space="0" w:color="auto"/>
                <w:left w:val="none" w:sz="0" w:space="0" w:color="auto"/>
                <w:bottom w:val="none" w:sz="0" w:space="0" w:color="auto"/>
                <w:right w:val="none" w:sz="0" w:space="0" w:color="auto"/>
              </w:divBdr>
            </w:div>
          </w:divsChild>
        </w:div>
        <w:div w:id="2097944165">
          <w:marLeft w:val="0"/>
          <w:marRight w:val="0"/>
          <w:marTop w:val="0"/>
          <w:marBottom w:val="0"/>
          <w:divBdr>
            <w:top w:val="none" w:sz="0" w:space="0" w:color="auto"/>
            <w:left w:val="none" w:sz="0" w:space="0" w:color="auto"/>
            <w:bottom w:val="none" w:sz="0" w:space="0" w:color="auto"/>
            <w:right w:val="none" w:sz="0" w:space="0" w:color="auto"/>
          </w:divBdr>
          <w:divsChild>
            <w:div w:id="1656110111">
              <w:marLeft w:val="0"/>
              <w:marRight w:val="0"/>
              <w:marTop w:val="0"/>
              <w:marBottom w:val="0"/>
              <w:divBdr>
                <w:top w:val="none" w:sz="0" w:space="0" w:color="auto"/>
                <w:left w:val="none" w:sz="0" w:space="0" w:color="auto"/>
                <w:bottom w:val="none" w:sz="0" w:space="0" w:color="auto"/>
                <w:right w:val="none" w:sz="0" w:space="0" w:color="auto"/>
              </w:divBdr>
            </w:div>
          </w:divsChild>
        </w:div>
        <w:div w:id="2112167590">
          <w:marLeft w:val="0"/>
          <w:marRight w:val="0"/>
          <w:marTop w:val="0"/>
          <w:marBottom w:val="0"/>
          <w:divBdr>
            <w:top w:val="none" w:sz="0" w:space="0" w:color="auto"/>
            <w:left w:val="none" w:sz="0" w:space="0" w:color="auto"/>
            <w:bottom w:val="none" w:sz="0" w:space="0" w:color="auto"/>
            <w:right w:val="none" w:sz="0" w:space="0" w:color="auto"/>
          </w:divBdr>
          <w:divsChild>
            <w:div w:id="1853570386">
              <w:marLeft w:val="0"/>
              <w:marRight w:val="0"/>
              <w:marTop w:val="0"/>
              <w:marBottom w:val="0"/>
              <w:divBdr>
                <w:top w:val="none" w:sz="0" w:space="0" w:color="auto"/>
                <w:left w:val="none" w:sz="0" w:space="0" w:color="auto"/>
                <w:bottom w:val="none" w:sz="0" w:space="0" w:color="auto"/>
                <w:right w:val="none" w:sz="0" w:space="0" w:color="auto"/>
              </w:divBdr>
            </w:div>
          </w:divsChild>
        </w:div>
        <w:div w:id="2117022926">
          <w:marLeft w:val="0"/>
          <w:marRight w:val="0"/>
          <w:marTop w:val="0"/>
          <w:marBottom w:val="0"/>
          <w:divBdr>
            <w:top w:val="none" w:sz="0" w:space="0" w:color="auto"/>
            <w:left w:val="none" w:sz="0" w:space="0" w:color="auto"/>
            <w:bottom w:val="none" w:sz="0" w:space="0" w:color="auto"/>
            <w:right w:val="none" w:sz="0" w:space="0" w:color="auto"/>
          </w:divBdr>
          <w:divsChild>
            <w:div w:id="664013214">
              <w:marLeft w:val="0"/>
              <w:marRight w:val="0"/>
              <w:marTop w:val="0"/>
              <w:marBottom w:val="0"/>
              <w:divBdr>
                <w:top w:val="none" w:sz="0" w:space="0" w:color="auto"/>
                <w:left w:val="none" w:sz="0" w:space="0" w:color="auto"/>
                <w:bottom w:val="none" w:sz="0" w:space="0" w:color="auto"/>
                <w:right w:val="none" w:sz="0" w:space="0" w:color="auto"/>
              </w:divBdr>
            </w:div>
          </w:divsChild>
        </w:div>
        <w:div w:id="2127118790">
          <w:marLeft w:val="0"/>
          <w:marRight w:val="0"/>
          <w:marTop w:val="0"/>
          <w:marBottom w:val="0"/>
          <w:divBdr>
            <w:top w:val="none" w:sz="0" w:space="0" w:color="auto"/>
            <w:left w:val="none" w:sz="0" w:space="0" w:color="auto"/>
            <w:bottom w:val="none" w:sz="0" w:space="0" w:color="auto"/>
            <w:right w:val="none" w:sz="0" w:space="0" w:color="auto"/>
          </w:divBdr>
          <w:divsChild>
            <w:div w:id="102151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712797">
      <w:bodyDiv w:val="1"/>
      <w:marLeft w:val="0"/>
      <w:marRight w:val="0"/>
      <w:marTop w:val="0"/>
      <w:marBottom w:val="0"/>
      <w:divBdr>
        <w:top w:val="none" w:sz="0" w:space="0" w:color="auto"/>
        <w:left w:val="none" w:sz="0" w:space="0" w:color="auto"/>
        <w:bottom w:val="none" w:sz="0" w:space="0" w:color="auto"/>
        <w:right w:val="none" w:sz="0" w:space="0" w:color="auto"/>
      </w:divBdr>
      <w:divsChild>
        <w:div w:id="63571480">
          <w:marLeft w:val="0"/>
          <w:marRight w:val="0"/>
          <w:marTop w:val="0"/>
          <w:marBottom w:val="0"/>
          <w:divBdr>
            <w:top w:val="none" w:sz="0" w:space="0" w:color="auto"/>
            <w:left w:val="none" w:sz="0" w:space="0" w:color="auto"/>
            <w:bottom w:val="none" w:sz="0" w:space="0" w:color="auto"/>
            <w:right w:val="none" w:sz="0" w:space="0" w:color="auto"/>
          </w:divBdr>
          <w:divsChild>
            <w:div w:id="1544907950">
              <w:marLeft w:val="-75"/>
              <w:marRight w:val="0"/>
              <w:marTop w:val="30"/>
              <w:marBottom w:val="30"/>
              <w:divBdr>
                <w:top w:val="none" w:sz="0" w:space="0" w:color="auto"/>
                <w:left w:val="none" w:sz="0" w:space="0" w:color="auto"/>
                <w:bottom w:val="none" w:sz="0" w:space="0" w:color="auto"/>
                <w:right w:val="none" w:sz="0" w:space="0" w:color="auto"/>
              </w:divBdr>
              <w:divsChild>
                <w:div w:id="102921501">
                  <w:marLeft w:val="0"/>
                  <w:marRight w:val="0"/>
                  <w:marTop w:val="0"/>
                  <w:marBottom w:val="0"/>
                  <w:divBdr>
                    <w:top w:val="none" w:sz="0" w:space="0" w:color="auto"/>
                    <w:left w:val="none" w:sz="0" w:space="0" w:color="auto"/>
                    <w:bottom w:val="none" w:sz="0" w:space="0" w:color="auto"/>
                    <w:right w:val="none" w:sz="0" w:space="0" w:color="auto"/>
                  </w:divBdr>
                  <w:divsChild>
                    <w:div w:id="2069841858">
                      <w:marLeft w:val="0"/>
                      <w:marRight w:val="0"/>
                      <w:marTop w:val="0"/>
                      <w:marBottom w:val="0"/>
                      <w:divBdr>
                        <w:top w:val="none" w:sz="0" w:space="0" w:color="auto"/>
                        <w:left w:val="none" w:sz="0" w:space="0" w:color="auto"/>
                        <w:bottom w:val="none" w:sz="0" w:space="0" w:color="auto"/>
                        <w:right w:val="none" w:sz="0" w:space="0" w:color="auto"/>
                      </w:divBdr>
                    </w:div>
                  </w:divsChild>
                </w:div>
                <w:div w:id="137651404">
                  <w:marLeft w:val="0"/>
                  <w:marRight w:val="0"/>
                  <w:marTop w:val="0"/>
                  <w:marBottom w:val="0"/>
                  <w:divBdr>
                    <w:top w:val="none" w:sz="0" w:space="0" w:color="auto"/>
                    <w:left w:val="none" w:sz="0" w:space="0" w:color="auto"/>
                    <w:bottom w:val="none" w:sz="0" w:space="0" w:color="auto"/>
                    <w:right w:val="none" w:sz="0" w:space="0" w:color="auto"/>
                  </w:divBdr>
                  <w:divsChild>
                    <w:div w:id="1327250620">
                      <w:marLeft w:val="0"/>
                      <w:marRight w:val="0"/>
                      <w:marTop w:val="0"/>
                      <w:marBottom w:val="0"/>
                      <w:divBdr>
                        <w:top w:val="none" w:sz="0" w:space="0" w:color="auto"/>
                        <w:left w:val="none" w:sz="0" w:space="0" w:color="auto"/>
                        <w:bottom w:val="none" w:sz="0" w:space="0" w:color="auto"/>
                        <w:right w:val="none" w:sz="0" w:space="0" w:color="auto"/>
                      </w:divBdr>
                    </w:div>
                  </w:divsChild>
                </w:div>
                <w:div w:id="493422525">
                  <w:marLeft w:val="0"/>
                  <w:marRight w:val="0"/>
                  <w:marTop w:val="0"/>
                  <w:marBottom w:val="0"/>
                  <w:divBdr>
                    <w:top w:val="none" w:sz="0" w:space="0" w:color="auto"/>
                    <w:left w:val="none" w:sz="0" w:space="0" w:color="auto"/>
                    <w:bottom w:val="none" w:sz="0" w:space="0" w:color="auto"/>
                    <w:right w:val="none" w:sz="0" w:space="0" w:color="auto"/>
                  </w:divBdr>
                  <w:divsChild>
                    <w:div w:id="1888419854">
                      <w:marLeft w:val="0"/>
                      <w:marRight w:val="0"/>
                      <w:marTop w:val="0"/>
                      <w:marBottom w:val="0"/>
                      <w:divBdr>
                        <w:top w:val="none" w:sz="0" w:space="0" w:color="auto"/>
                        <w:left w:val="none" w:sz="0" w:space="0" w:color="auto"/>
                        <w:bottom w:val="none" w:sz="0" w:space="0" w:color="auto"/>
                        <w:right w:val="none" w:sz="0" w:space="0" w:color="auto"/>
                      </w:divBdr>
                    </w:div>
                  </w:divsChild>
                </w:div>
                <w:div w:id="651058074">
                  <w:marLeft w:val="0"/>
                  <w:marRight w:val="0"/>
                  <w:marTop w:val="0"/>
                  <w:marBottom w:val="0"/>
                  <w:divBdr>
                    <w:top w:val="none" w:sz="0" w:space="0" w:color="auto"/>
                    <w:left w:val="none" w:sz="0" w:space="0" w:color="auto"/>
                    <w:bottom w:val="none" w:sz="0" w:space="0" w:color="auto"/>
                    <w:right w:val="none" w:sz="0" w:space="0" w:color="auto"/>
                  </w:divBdr>
                  <w:divsChild>
                    <w:div w:id="240143119">
                      <w:marLeft w:val="0"/>
                      <w:marRight w:val="0"/>
                      <w:marTop w:val="0"/>
                      <w:marBottom w:val="0"/>
                      <w:divBdr>
                        <w:top w:val="none" w:sz="0" w:space="0" w:color="auto"/>
                        <w:left w:val="none" w:sz="0" w:space="0" w:color="auto"/>
                        <w:bottom w:val="none" w:sz="0" w:space="0" w:color="auto"/>
                        <w:right w:val="none" w:sz="0" w:space="0" w:color="auto"/>
                      </w:divBdr>
                    </w:div>
                  </w:divsChild>
                </w:div>
                <w:div w:id="713506594">
                  <w:marLeft w:val="0"/>
                  <w:marRight w:val="0"/>
                  <w:marTop w:val="0"/>
                  <w:marBottom w:val="0"/>
                  <w:divBdr>
                    <w:top w:val="none" w:sz="0" w:space="0" w:color="auto"/>
                    <w:left w:val="none" w:sz="0" w:space="0" w:color="auto"/>
                    <w:bottom w:val="none" w:sz="0" w:space="0" w:color="auto"/>
                    <w:right w:val="none" w:sz="0" w:space="0" w:color="auto"/>
                  </w:divBdr>
                  <w:divsChild>
                    <w:div w:id="1840928765">
                      <w:marLeft w:val="0"/>
                      <w:marRight w:val="0"/>
                      <w:marTop w:val="0"/>
                      <w:marBottom w:val="0"/>
                      <w:divBdr>
                        <w:top w:val="none" w:sz="0" w:space="0" w:color="auto"/>
                        <w:left w:val="none" w:sz="0" w:space="0" w:color="auto"/>
                        <w:bottom w:val="none" w:sz="0" w:space="0" w:color="auto"/>
                        <w:right w:val="none" w:sz="0" w:space="0" w:color="auto"/>
                      </w:divBdr>
                    </w:div>
                  </w:divsChild>
                </w:div>
                <w:div w:id="738015200">
                  <w:marLeft w:val="0"/>
                  <w:marRight w:val="0"/>
                  <w:marTop w:val="0"/>
                  <w:marBottom w:val="0"/>
                  <w:divBdr>
                    <w:top w:val="none" w:sz="0" w:space="0" w:color="auto"/>
                    <w:left w:val="none" w:sz="0" w:space="0" w:color="auto"/>
                    <w:bottom w:val="none" w:sz="0" w:space="0" w:color="auto"/>
                    <w:right w:val="none" w:sz="0" w:space="0" w:color="auto"/>
                  </w:divBdr>
                  <w:divsChild>
                    <w:div w:id="636642342">
                      <w:marLeft w:val="0"/>
                      <w:marRight w:val="0"/>
                      <w:marTop w:val="0"/>
                      <w:marBottom w:val="0"/>
                      <w:divBdr>
                        <w:top w:val="none" w:sz="0" w:space="0" w:color="auto"/>
                        <w:left w:val="none" w:sz="0" w:space="0" w:color="auto"/>
                        <w:bottom w:val="none" w:sz="0" w:space="0" w:color="auto"/>
                        <w:right w:val="none" w:sz="0" w:space="0" w:color="auto"/>
                      </w:divBdr>
                    </w:div>
                  </w:divsChild>
                </w:div>
                <w:div w:id="760301672">
                  <w:marLeft w:val="0"/>
                  <w:marRight w:val="0"/>
                  <w:marTop w:val="0"/>
                  <w:marBottom w:val="0"/>
                  <w:divBdr>
                    <w:top w:val="none" w:sz="0" w:space="0" w:color="auto"/>
                    <w:left w:val="none" w:sz="0" w:space="0" w:color="auto"/>
                    <w:bottom w:val="none" w:sz="0" w:space="0" w:color="auto"/>
                    <w:right w:val="none" w:sz="0" w:space="0" w:color="auto"/>
                  </w:divBdr>
                  <w:divsChild>
                    <w:div w:id="321467196">
                      <w:marLeft w:val="0"/>
                      <w:marRight w:val="0"/>
                      <w:marTop w:val="0"/>
                      <w:marBottom w:val="0"/>
                      <w:divBdr>
                        <w:top w:val="none" w:sz="0" w:space="0" w:color="auto"/>
                        <w:left w:val="none" w:sz="0" w:space="0" w:color="auto"/>
                        <w:bottom w:val="none" w:sz="0" w:space="0" w:color="auto"/>
                        <w:right w:val="none" w:sz="0" w:space="0" w:color="auto"/>
                      </w:divBdr>
                    </w:div>
                  </w:divsChild>
                </w:div>
                <w:div w:id="776943873">
                  <w:marLeft w:val="0"/>
                  <w:marRight w:val="0"/>
                  <w:marTop w:val="0"/>
                  <w:marBottom w:val="0"/>
                  <w:divBdr>
                    <w:top w:val="none" w:sz="0" w:space="0" w:color="auto"/>
                    <w:left w:val="none" w:sz="0" w:space="0" w:color="auto"/>
                    <w:bottom w:val="none" w:sz="0" w:space="0" w:color="auto"/>
                    <w:right w:val="none" w:sz="0" w:space="0" w:color="auto"/>
                  </w:divBdr>
                  <w:divsChild>
                    <w:div w:id="1574268637">
                      <w:marLeft w:val="0"/>
                      <w:marRight w:val="0"/>
                      <w:marTop w:val="0"/>
                      <w:marBottom w:val="0"/>
                      <w:divBdr>
                        <w:top w:val="none" w:sz="0" w:space="0" w:color="auto"/>
                        <w:left w:val="none" w:sz="0" w:space="0" w:color="auto"/>
                        <w:bottom w:val="none" w:sz="0" w:space="0" w:color="auto"/>
                        <w:right w:val="none" w:sz="0" w:space="0" w:color="auto"/>
                      </w:divBdr>
                    </w:div>
                  </w:divsChild>
                </w:div>
                <w:div w:id="1149441262">
                  <w:marLeft w:val="0"/>
                  <w:marRight w:val="0"/>
                  <w:marTop w:val="0"/>
                  <w:marBottom w:val="0"/>
                  <w:divBdr>
                    <w:top w:val="none" w:sz="0" w:space="0" w:color="auto"/>
                    <w:left w:val="none" w:sz="0" w:space="0" w:color="auto"/>
                    <w:bottom w:val="none" w:sz="0" w:space="0" w:color="auto"/>
                    <w:right w:val="none" w:sz="0" w:space="0" w:color="auto"/>
                  </w:divBdr>
                  <w:divsChild>
                    <w:div w:id="184252056">
                      <w:marLeft w:val="0"/>
                      <w:marRight w:val="0"/>
                      <w:marTop w:val="0"/>
                      <w:marBottom w:val="0"/>
                      <w:divBdr>
                        <w:top w:val="none" w:sz="0" w:space="0" w:color="auto"/>
                        <w:left w:val="none" w:sz="0" w:space="0" w:color="auto"/>
                        <w:bottom w:val="none" w:sz="0" w:space="0" w:color="auto"/>
                        <w:right w:val="none" w:sz="0" w:space="0" w:color="auto"/>
                      </w:divBdr>
                    </w:div>
                  </w:divsChild>
                </w:div>
                <w:div w:id="1169515375">
                  <w:marLeft w:val="0"/>
                  <w:marRight w:val="0"/>
                  <w:marTop w:val="0"/>
                  <w:marBottom w:val="0"/>
                  <w:divBdr>
                    <w:top w:val="none" w:sz="0" w:space="0" w:color="auto"/>
                    <w:left w:val="none" w:sz="0" w:space="0" w:color="auto"/>
                    <w:bottom w:val="none" w:sz="0" w:space="0" w:color="auto"/>
                    <w:right w:val="none" w:sz="0" w:space="0" w:color="auto"/>
                  </w:divBdr>
                  <w:divsChild>
                    <w:div w:id="1525443597">
                      <w:marLeft w:val="0"/>
                      <w:marRight w:val="0"/>
                      <w:marTop w:val="0"/>
                      <w:marBottom w:val="0"/>
                      <w:divBdr>
                        <w:top w:val="none" w:sz="0" w:space="0" w:color="auto"/>
                        <w:left w:val="none" w:sz="0" w:space="0" w:color="auto"/>
                        <w:bottom w:val="none" w:sz="0" w:space="0" w:color="auto"/>
                        <w:right w:val="none" w:sz="0" w:space="0" w:color="auto"/>
                      </w:divBdr>
                    </w:div>
                  </w:divsChild>
                </w:div>
                <w:div w:id="1180700334">
                  <w:marLeft w:val="0"/>
                  <w:marRight w:val="0"/>
                  <w:marTop w:val="0"/>
                  <w:marBottom w:val="0"/>
                  <w:divBdr>
                    <w:top w:val="none" w:sz="0" w:space="0" w:color="auto"/>
                    <w:left w:val="none" w:sz="0" w:space="0" w:color="auto"/>
                    <w:bottom w:val="none" w:sz="0" w:space="0" w:color="auto"/>
                    <w:right w:val="none" w:sz="0" w:space="0" w:color="auto"/>
                  </w:divBdr>
                  <w:divsChild>
                    <w:div w:id="1320040791">
                      <w:marLeft w:val="0"/>
                      <w:marRight w:val="0"/>
                      <w:marTop w:val="0"/>
                      <w:marBottom w:val="0"/>
                      <w:divBdr>
                        <w:top w:val="none" w:sz="0" w:space="0" w:color="auto"/>
                        <w:left w:val="none" w:sz="0" w:space="0" w:color="auto"/>
                        <w:bottom w:val="none" w:sz="0" w:space="0" w:color="auto"/>
                        <w:right w:val="none" w:sz="0" w:space="0" w:color="auto"/>
                      </w:divBdr>
                    </w:div>
                  </w:divsChild>
                </w:div>
                <w:div w:id="1227451529">
                  <w:marLeft w:val="0"/>
                  <w:marRight w:val="0"/>
                  <w:marTop w:val="0"/>
                  <w:marBottom w:val="0"/>
                  <w:divBdr>
                    <w:top w:val="none" w:sz="0" w:space="0" w:color="auto"/>
                    <w:left w:val="none" w:sz="0" w:space="0" w:color="auto"/>
                    <w:bottom w:val="none" w:sz="0" w:space="0" w:color="auto"/>
                    <w:right w:val="none" w:sz="0" w:space="0" w:color="auto"/>
                  </w:divBdr>
                  <w:divsChild>
                    <w:div w:id="1719088360">
                      <w:marLeft w:val="0"/>
                      <w:marRight w:val="0"/>
                      <w:marTop w:val="0"/>
                      <w:marBottom w:val="0"/>
                      <w:divBdr>
                        <w:top w:val="none" w:sz="0" w:space="0" w:color="auto"/>
                        <w:left w:val="none" w:sz="0" w:space="0" w:color="auto"/>
                        <w:bottom w:val="none" w:sz="0" w:space="0" w:color="auto"/>
                        <w:right w:val="none" w:sz="0" w:space="0" w:color="auto"/>
                      </w:divBdr>
                    </w:div>
                  </w:divsChild>
                </w:div>
                <w:div w:id="1296641788">
                  <w:marLeft w:val="0"/>
                  <w:marRight w:val="0"/>
                  <w:marTop w:val="0"/>
                  <w:marBottom w:val="0"/>
                  <w:divBdr>
                    <w:top w:val="none" w:sz="0" w:space="0" w:color="auto"/>
                    <w:left w:val="none" w:sz="0" w:space="0" w:color="auto"/>
                    <w:bottom w:val="none" w:sz="0" w:space="0" w:color="auto"/>
                    <w:right w:val="none" w:sz="0" w:space="0" w:color="auto"/>
                  </w:divBdr>
                  <w:divsChild>
                    <w:div w:id="207881255">
                      <w:marLeft w:val="0"/>
                      <w:marRight w:val="0"/>
                      <w:marTop w:val="0"/>
                      <w:marBottom w:val="0"/>
                      <w:divBdr>
                        <w:top w:val="none" w:sz="0" w:space="0" w:color="auto"/>
                        <w:left w:val="none" w:sz="0" w:space="0" w:color="auto"/>
                        <w:bottom w:val="none" w:sz="0" w:space="0" w:color="auto"/>
                        <w:right w:val="none" w:sz="0" w:space="0" w:color="auto"/>
                      </w:divBdr>
                    </w:div>
                  </w:divsChild>
                </w:div>
                <w:div w:id="1377200044">
                  <w:marLeft w:val="0"/>
                  <w:marRight w:val="0"/>
                  <w:marTop w:val="0"/>
                  <w:marBottom w:val="0"/>
                  <w:divBdr>
                    <w:top w:val="none" w:sz="0" w:space="0" w:color="auto"/>
                    <w:left w:val="none" w:sz="0" w:space="0" w:color="auto"/>
                    <w:bottom w:val="none" w:sz="0" w:space="0" w:color="auto"/>
                    <w:right w:val="none" w:sz="0" w:space="0" w:color="auto"/>
                  </w:divBdr>
                  <w:divsChild>
                    <w:div w:id="1842306267">
                      <w:marLeft w:val="0"/>
                      <w:marRight w:val="0"/>
                      <w:marTop w:val="0"/>
                      <w:marBottom w:val="0"/>
                      <w:divBdr>
                        <w:top w:val="none" w:sz="0" w:space="0" w:color="auto"/>
                        <w:left w:val="none" w:sz="0" w:space="0" w:color="auto"/>
                        <w:bottom w:val="none" w:sz="0" w:space="0" w:color="auto"/>
                        <w:right w:val="none" w:sz="0" w:space="0" w:color="auto"/>
                      </w:divBdr>
                    </w:div>
                  </w:divsChild>
                </w:div>
                <w:div w:id="1396048402">
                  <w:marLeft w:val="0"/>
                  <w:marRight w:val="0"/>
                  <w:marTop w:val="0"/>
                  <w:marBottom w:val="0"/>
                  <w:divBdr>
                    <w:top w:val="none" w:sz="0" w:space="0" w:color="auto"/>
                    <w:left w:val="none" w:sz="0" w:space="0" w:color="auto"/>
                    <w:bottom w:val="none" w:sz="0" w:space="0" w:color="auto"/>
                    <w:right w:val="none" w:sz="0" w:space="0" w:color="auto"/>
                  </w:divBdr>
                  <w:divsChild>
                    <w:div w:id="1935284041">
                      <w:marLeft w:val="0"/>
                      <w:marRight w:val="0"/>
                      <w:marTop w:val="0"/>
                      <w:marBottom w:val="0"/>
                      <w:divBdr>
                        <w:top w:val="none" w:sz="0" w:space="0" w:color="auto"/>
                        <w:left w:val="none" w:sz="0" w:space="0" w:color="auto"/>
                        <w:bottom w:val="none" w:sz="0" w:space="0" w:color="auto"/>
                        <w:right w:val="none" w:sz="0" w:space="0" w:color="auto"/>
                      </w:divBdr>
                    </w:div>
                  </w:divsChild>
                </w:div>
                <w:div w:id="1460950642">
                  <w:marLeft w:val="0"/>
                  <w:marRight w:val="0"/>
                  <w:marTop w:val="0"/>
                  <w:marBottom w:val="0"/>
                  <w:divBdr>
                    <w:top w:val="none" w:sz="0" w:space="0" w:color="auto"/>
                    <w:left w:val="none" w:sz="0" w:space="0" w:color="auto"/>
                    <w:bottom w:val="none" w:sz="0" w:space="0" w:color="auto"/>
                    <w:right w:val="none" w:sz="0" w:space="0" w:color="auto"/>
                  </w:divBdr>
                  <w:divsChild>
                    <w:div w:id="783034119">
                      <w:marLeft w:val="0"/>
                      <w:marRight w:val="0"/>
                      <w:marTop w:val="0"/>
                      <w:marBottom w:val="0"/>
                      <w:divBdr>
                        <w:top w:val="none" w:sz="0" w:space="0" w:color="auto"/>
                        <w:left w:val="none" w:sz="0" w:space="0" w:color="auto"/>
                        <w:bottom w:val="none" w:sz="0" w:space="0" w:color="auto"/>
                        <w:right w:val="none" w:sz="0" w:space="0" w:color="auto"/>
                      </w:divBdr>
                    </w:div>
                  </w:divsChild>
                </w:div>
                <w:div w:id="1614051794">
                  <w:marLeft w:val="0"/>
                  <w:marRight w:val="0"/>
                  <w:marTop w:val="0"/>
                  <w:marBottom w:val="0"/>
                  <w:divBdr>
                    <w:top w:val="none" w:sz="0" w:space="0" w:color="auto"/>
                    <w:left w:val="none" w:sz="0" w:space="0" w:color="auto"/>
                    <w:bottom w:val="none" w:sz="0" w:space="0" w:color="auto"/>
                    <w:right w:val="none" w:sz="0" w:space="0" w:color="auto"/>
                  </w:divBdr>
                  <w:divsChild>
                    <w:div w:id="906114074">
                      <w:marLeft w:val="0"/>
                      <w:marRight w:val="0"/>
                      <w:marTop w:val="0"/>
                      <w:marBottom w:val="0"/>
                      <w:divBdr>
                        <w:top w:val="none" w:sz="0" w:space="0" w:color="auto"/>
                        <w:left w:val="none" w:sz="0" w:space="0" w:color="auto"/>
                        <w:bottom w:val="none" w:sz="0" w:space="0" w:color="auto"/>
                        <w:right w:val="none" w:sz="0" w:space="0" w:color="auto"/>
                      </w:divBdr>
                    </w:div>
                  </w:divsChild>
                </w:div>
                <w:div w:id="1645811042">
                  <w:marLeft w:val="0"/>
                  <w:marRight w:val="0"/>
                  <w:marTop w:val="0"/>
                  <w:marBottom w:val="0"/>
                  <w:divBdr>
                    <w:top w:val="none" w:sz="0" w:space="0" w:color="auto"/>
                    <w:left w:val="none" w:sz="0" w:space="0" w:color="auto"/>
                    <w:bottom w:val="none" w:sz="0" w:space="0" w:color="auto"/>
                    <w:right w:val="none" w:sz="0" w:space="0" w:color="auto"/>
                  </w:divBdr>
                  <w:divsChild>
                    <w:div w:id="395786193">
                      <w:marLeft w:val="0"/>
                      <w:marRight w:val="0"/>
                      <w:marTop w:val="0"/>
                      <w:marBottom w:val="0"/>
                      <w:divBdr>
                        <w:top w:val="none" w:sz="0" w:space="0" w:color="auto"/>
                        <w:left w:val="none" w:sz="0" w:space="0" w:color="auto"/>
                        <w:bottom w:val="none" w:sz="0" w:space="0" w:color="auto"/>
                        <w:right w:val="none" w:sz="0" w:space="0" w:color="auto"/>
                      </w:divBdr>
                    </w:div>
                  </w:divsChild>
                </w:div>
                <w:div w:id="1654216803">
                  <w:marLeft w:val="0"/>
                  <w:marRight w:val="0"/>
                  <w:marTop w:val="0"/>
                  <w:marBottom w:val="0"/>
                  <w:divBdr>
                    <w:top w:val="none" w:sz="0" w:space="0" w:color="auto"/>
                    <w:left w:val="none" w:sz="0" w:space="0" w:color="auto"/>
                    <w:bottom w:val="none" w:sz="0" w:space="0" w:color="auto"/>
                    <w:right w:val="none" w:sz="0" w:space="0" w:color="auto"/>
                  </w:divBdr>
                  <w:divsChild>
                    <w:div w:id="1654866004">
                      <w:marLeft w:val="0"/>
                      <w:marRight w:val="0"/>
                      <w:marTop w:val="0"/>
                      <w:marBottom w:val="0"/>
                      <w:divBdr>
                        <w:top w:val="none" w:sz="0" w:space="0" w:color="auto"/>
                        <w:left w:val="none" w:sz="0" w:space="0" w:color="auto"/>
                        <w:bottom w:val="none" w:sz="0" w:space="0" w:color="auto"/>
                        <w:right w:val="none" w:sz="0" w:space="0" w:color="auto"/>
                      </w:divBdr>
                    </w:div>
                  </w:divsChild>
                </w:div>
                <w:div w:id="1715690019">
                  <w:marLeft w:val="0"/>
                  <w:marRight w:val="0"/>
                  <w:marTop w:val="0"/>
                  <w:marBottom w:val="0"/>
                  <w:divBdr>
                    <w:top w:val="none" w:sz="0" w:space="0" w:color="auto"/>
                    <w:left w:val="none" w:sz="0" w:space="0" w:color="auto"/>
                    <w:bottom w:val="none" w:sz="0" w:space="0" w:color="auto"/>
                    <w:right w:val="none" w:sz="0" w:space="0" w:color="auto"/>
                  </w:divBdr>
                  <w:divsChild>
                    <w:div w:id="1386834370">
                      <w:marLeft w:val="0"/>
                      <w:marRight w:val="0"/>
                      <w:marTop w:val="0"/>
                      <w:marBottom w:val="0"/>
                      <w:divBdr>
                        <w:top w:val="none" w:sz="0" w:space="0" w:color="auto"/>
                        <w:left w:val="none" w:sz="0" w:space="0" w:color="auto"/>
                        <w:bottom w:val="none" w:sz="0" w:space="0" w:color="auto"/>
                        <w:right w:val="none" w:sz="0" w:space="0" w:color="auto"/>
                      </w:divBdr>
                    </w:div>
                  </w:divsChild>
                </w:div>
                <w:div w:id="1775131648">
                  <w:marLeft w:val="0"/>
                  <w:marRight w:val="0"/>
                  <w:marTop w:val="0"/>
                  <w:marBottom w:val="0"/>
                  <w:divBdr>
                    <w:top w:val="none" w:sz="0" w:space="0" w:color="auto"/>
                    <w:left w:val="none" w:sz="0" w:space="0" w:color="auto"/>
                    <w:bottom w:val="none" w:sz="0" w:space="0" w:color="auto"/>
                    <w:right w:val="none" w:sz="0" w:space="0" w:color="auto"/>
                  </w:divBdr>
                  <w:divsChild>
                    <w:div w:id="1553544335">
                      <w:marLeft w:val="0"/>
                      <w:marRight w:val="0"/>
                      <w:marTop w:val="0"/>
                      <w:marBottom w:val="0"/>
                      <w:divBdr>
                        <w:top w:val="none" w:sz="0" w:space="0" w:color="auto"/>
                        <w:left w:val="none" w:sz="0" w:space="0" w:color="auto"/>
                        <w:bottom w:val="none" w:sz="0" w:space="0" w:color="auto"/>
                        <w:right w:val="none" w:sz="0" w:space="0" w:color="auto"/>
                      </w:divBdr>
                    </w:div>
                  </w:divsChild>
                </w:div>
                <w:div w:id="1777476677">
                  <w:marLeft w:val="0"/>
                  <w:marRight w:val="0"/>
                  <w:marTop w:val="0"/>
                  <w:marBottom w:val="0"/>
                  <w:divBdr>
                    <w:top w:val="none" w:sz="0" w:space="0" w:color="auto"/>
                    <w:left w:val="none" w:sz="0" w:space="0" w:color="auto"/>
                    <w:bottom w:val="none" w:sz="0" w:space="0" w:color="auto"/>
                    <w:right w:val="none" w:sz="0" w:space="0" w:color="auto"/>
                  </w:divBdr>
                  <w:divsChild>
                    <w:div w:id="1936548410">
                      <w:marLeft w:val="0"/>
                      <w:marRight w:val="0"/>
                      <w:marTop w:val="0"/>
                      <w:marBottom w:val="0"/>
                      <w:divBdr>
                        <w:top w:val="none" w:sz="0" w:space="0" w:color="auto"/>
                        <w:left w:val="none" w:sz="0" w:space="0" w:color="auto"/>
                        <w:bottom w:val="none" w:sz="0" w:space="0" w:color="auto"/>
                        <w:right w:val="none" w:sz="0" w:space="0" w:color="auto"/>
                      </w:divBdr>
                    </w:div>
                  </w:divsChild>
                </w:div>
                <w:div w:id="1870606562">
                  <w:marLeft w:val="0"/>
                  <w:marRight w:val="0"/>
                  <w:marTop w:val="0"/>
                  <w:marBottom w:val="0"/>
                  <w:divBdr>
                    <w:top w:val="none" w:sz="0" w:space="0" w:color="auto"/>
                    <w:left w:val="none" w:sz="0" w:space="0" w:color="auto"/>
                    <w:bottom w:val="none" w:sz="0" w:space="0" w:color="auto"/>
                    <w:right w:val="none" w:sz="0" w:space="0" w:color="auto"/>
                  </w:divBdr>
                  <w:divsChild>
                    <w:div w:id="2031293157">
                      <w:marLeft w:val="0"/>
                      <w:marRight w:val="0"/>
                      <w:marTop w:val="0"/>
                      <w:marBottom w:val="0"/>
                      <w:divBdr>
                        <w:top w:val="none" w:sz="0" w:space="0" w:color="auto"/>
                        <w:left w:val="none" w:sz="0" w:space="0" w:color="auto"/>
                        <w:bottom w:val="none" w:sz="0" w:space="0" w:color="auto"/>
                        <w:right w:val="none" w:sz="0" w:space="0" w:color="auto"/>
                      </w:divBdr>
                    </w:div>
                  </w:divsChild>
                </w:div>
                <w:div w:id="1874688064">
                  <w:marLeft w:val="0"/>
                  <w:marRight w:val="0"/>
                  <w:marTop w:val="0"/>
                  <w:marBottom w:val="0"/>
                  <w:divBdr>
                    <w:top w:val="none" w:sz="0" w:space="0" w:color="auto"/>
                    <w:left w:val="none" w:sz="0" w:space="0" w:color="auto"/>
                    <w:bottom w:val="none" w:sz="0" w:space="0" w:color="auto"/>
                    <w:right w:val="none" w:sz="0" w:space="0" w:color="auto"/>
                  </w:divBdr>
                  <w:divsChild>
                    <w:div w:id="1765607411">
                      <w:marLeft w:val="0"/>
                      <w:marRight w:val="0"/>
                      <w:marTop w:val="0"/>
                      <w:marBottom w:val="0"/>
                      <w:divBdr>
                        <w:top w:val="none" w:sz="0" w:space="0" w:color="auto"/>
                        <w:left w:val="none" w:sz="0" w:space="0" w:color="auto"/>
                        <w:bottom w:val="none" w:sz="0" w:space="0" w:color="auto"/>
                        <w:right w:val="none" w:sz="0" w:space="0" w:color="auto"/>
                      </w:divBdr>
                    </w:div>
                  </w:divsChild>
                </w:div>
                <w:div w:id="2014450443">
                  <w:marLeft w:val="0"/>
                  <w:marRight w:val="0"/>
                  <w:marTop w:val="0"/>
                  <w:marBottom w:val="0"/>
                  <w:divBdr>
                    <w:top w:val="none" w:sz="0" w:space="0" w:color="auto"/>
                    <w:left w:val="none" w:sz="0" w:space="0" w:color="auto"/>
                    <w:bottom w:val="none" w:sz="0" w:space="0" w:color="auto"/>
                    <w:right w:val="none" w:sz="0" w:space="0" w:color="auto"/>
                  </w:divBdr>
                  <w:divsChild>
                    <w:div w:id="18455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20501">
          <w:marLeft w:val="0"/>
          <w:marRight w:val="0"/>
          <w:marTop w:val="0"/>
          <w:marBottom w:val="0"/>
          <w:divBdr>
            <w:top w:val="none" w:sz="0" w:space="0" w:color="auto"/>
            <w:left w:val="none" w:sz="0" w:space="0" w:color="auto"/>
            <w:bottom w:val="none" w:sz="0" w:space="0" w:color="auto"/>
            <w:right w:val="none" w:sz="0" w:space="0" w:color="auto"/>
          </w:divBdr>
        </w:div>
        <w:div w:id="252932900">
          <w:marLeft w:val="0"/>
          <w:marRight w:val="0"/>
          <w:marTop w:val="0"/>
          <w:marBottom w:val="0"/>
          <w:divBdr>
            <w:top w:val="none" w:sz="0" w:space="0" w:color="auto"/>
            <w:left w:val="none" w:sz="0" w:space="0" w:color="auto"/>
            <w:bottom w:val="none" w:sz="0" w:space="0" w:color="auto"/>
            <w:right w:val="none" w:sz="0" w:space="0" w:color="auto"/>
          </w:divBdr>
        </w:div>
        <w:div w:id="259341754">
          <w:marLeft w:val="0"/>
          <w:marRight w:val="0"/>
          <w:marTop w:val="0"/>
          <w:marBottom w:val="0"/>
          <w:divBdr>
            <w:top w:val="none" w:sz="0" w:space="0" w:color="auto"/>
            <w:left w:val="none" w:sz="0" w:space="0" w:color="auto"/>
            <w:bottom w:val="none" w:sz="0" w:space="0" w:color="auto"/>
            <w:right w:val="none" w:sz="0" w:space="0" w:color="auto"/>
          </w:divBdr>
          <w:divsChild>
            <w:div w:id="774903930">
              <w:marLeft w:val="-75"/>
              <w:marRight w:val="0"/>
              <w:marTop w:val="30"/>
              <w:marBottom w:val="30"/>
              <w:divBdr>
                <w:top w:val="none" w:sz="0" w:space="0" w:color="auto"/>
                <w:left w:val="none" w:sz="0" w:space="0" w:color="auto"/>
                <w:bottom w:val="none" w:sz="0" w:space="0" w:color="auto"/>
                <w:right w:val="none" w:sz="0" w:space="0" w:color="auto"/>
              </w:divBdr>
              <w:divsChild>
                <w:div w:id="5135150">
                  <w:marLeft w:val="0"/>
                  <w:marRight w:val="0"/>
                  <w:marTop w:val="0"/>
                  <w:marBottom w:val="0"/>
                  <w:divBdr>
                    <w:top w:val="none" w:sz="0" w:space="0" w:color="auto"/>
                    <w:left w:val="none" w:sz="0" w:space="0" w:color="auto"/>
                    <w:bottom w:val="none" w:sz="0" w:space="0" w:color="auto"/>
                    <w:right w:val="none" w:sz="0" w:space="0" w:color="auto"/>
                  </w:divBdr>
                  <w:divsChild>
                    <w:div w:id="292566839">
                      <w:marLeft w:val="0"/>
                      <w:marRight w:val="0"/>
                      <w:marTop w:val="0"/>
                      <w:marBottom w:val="0"/>
                      <w:divBdr>
                        <w:top w:val="none" w:sz="0" w:space="0" w:color="auto"/>
                        <w:left w:val="none" w:sz="0" w:space="0" w:color="auto"/>
                        <w:bottom w:val="none" w:sz="0" w:space="0" w:color="auto"/>
                        <w:right w:val="none" w:sz="0" w:space="0" w:color="auto"/>
                      </w:divBdr>
                    </w:div>
                    <w:div w:id="1442186113">
                      <w:marLeft w:val="0"/>
                      <w:marRight w:val="0"/>
                      <w:marTop w:val="0"/>
                      <w:marBottom w:val="0"/>
                      <w:divBdr>
                        <w:top w:val="none" w:sz="0" w:space="0" w:color="auto"/>
                        <w:left w:val="none" w:sz="0" w:space="0" w:color="auto"/>
                        <w:bottom w:val="none" w:sz="0" w:space="0" w:color="auto"/>
                        <w:right w:val="none" w:sz="0" w:space="0" w:color="auto"/>
                      </w:divBdr>
                    </w:div>
                  </w:divsChild>
                </w:div>
                <w:div w:id="36395785">
                  <w:marLeft w:val="0"/>
                  <w:marRight w:val="0"/>
                  <w:marTop w:val="0"/>
                  <w:marBottom w:val="0"/>
                  <w:divBdr>
                    <w:top w:val="none" w:sz="0" w:space="0" w:color="auto"/>
                    <w:left w:val="none" w:sz="0" w:space="0" w:color="auto"/>
                    <w:bottom w:val="none" w:sz="0" w:space="0" w:color="auto"/>
                    <w:right w:val="none" w:sz="0" w:space="0" w:color="auto"/>
                  </w:divBdr>
                  <w:divsChild>
                    <w:div w:id="686637781">
                      <w:marLeft w:val="0"/>
                      <w:marRight w:val="0"/>
                      <w:marTop w:val="0"/>
                      <w:marBottom w:val="0"/>
                      <w:divBdr>
                        <w:top w:val="none" w:sz="0" w:space="0" w:color="auto"/>
                        <w:left w:val="none" w:sz="0" w:space="0" w:color="auto"/>
                        <w:bottom w:val="none" w:sz="0" w:space="0" w:color="auto"/>
                        <w:right w:val="none" w:sz="0" w:space="0" w:color="auto"/>
                      </w:divBdr>
                    </w:div>
                  </w:divsChild>
                </w:div>
                <w:div w:id="61411533">
                  <w:marLeft w:val="0"/>
                  <w:marRight w:val="0"/>
                  <w:marTop w:val="0"/>
                  <w:marBottom w:val="0"/>
                  <w:divBdr>
                    <w:top w:val="none" w:sz="0" w:space="0" w:color="auto"/>
                    <w:left w:val="none" w:sz="0" w:space="0" w:color="auto"/>
                    <w:bottom w:val="none" w:sz="0" w:space="0" w:color="auto"/>
                    <w:right w:val="none" w:sz="0" w:space="0" w:color="auto"/>
                  </w:divBdr>
                  <w:divsChild>
                    <w:div w:id="110175882">
                      <w:marLeft w:val="0"/>
                      <w:marRight w:val="0"/>
                      <w:marTop w:val="0"/>
                      <w:marBottom w:val="0"/>
                      <w:divBdr>
                        <w:top w:val="none" w:sz="0" w:space="0" w:color="auto"/>
                        <w:left w:val="none" w:sz="0" w:space="0" w:color="auto"/>
                        <w:bottom w:val="none" w:sz="0" w:space="0" w:color="auto"/>
                        <w:right w:val="none" w:sz="0" w:space="0" w:color="auto"/>
                      </w:divBdr>
                    </w:div>
                  </w:divsChild>
                </w:div>
                <w:div w:id="69276575">
                  <w:marLeft w:val="0"/>
                  <w:marRight w:val="0"/>
                  <w:marTop w:val="0"/>
                  <w:marBottom w:val="0"/>
                  <w:divBdr>
                    <w:top w:val="none" w:sz="0" w:space="0" w:color="auto"/>
                    <w:left w:val="none" w:sz="0" w:space="0" w:color="auto"/>
                    <w:bottom w:val="none" w:sz="0" w:space="0" w:color="auto"/>
                    <w:right w:val="none" w:sz="0" w:space="0" w:color="auto"/>
                  </w:divBdr>
                  <w:divsChild>
                    <w:div w:id="258491126">
                      <w:marLeft w:val="0"/>
                      <w:marRight w:val="0"/>
                      <w:marTop w:val="0"/>
                      <w:marBottom w:val="0"/>
                      <w:divBdr>
                        <w:top w:val="none" w:sz="0" w:space="0" w:color="auto"/>
                        <w:left w:val="none" w:sz="0" w:space="0" w:color="auto"/>
                        <w:bottom w:val="none" w:sz="0" w:space="0" w:color="auto"/>
                        <w:right w:val="none" w:sz="0" w:space="0" w:color="auto"/>
                      </w:divBdr>
                    </w:div>
                  </w:divsChild>
                </w:div>
                <w:div w:id="111628797">
                  <w:marLeft w:val="0"/>
                  <w:marRight w:val="0"/>
                  <w:marTop w:val="0"/>
                  <w:marBottom w:val="0"/>
                  <w:divBdr>
                    <w:top w:val="none" w:sz="0" w:space="0" w:color="auto"/>
                    <w:left w:val="none" w:sz="0" w:space="0" w:color="auto"/>
                    <w:bottom w:val="none" w:sz="0" w:space="0" w:color="auto"/>
                    <w:right w:val="none" w:sz="0" w:space="0" w:color="auto"/>
                  </w:divBdr>
                  <w:divsChild>
                    <w:div w:id="1179543042">
                      <w:marLeft w:val="0"/>
                      <w:marRight w:val="0"/>
                      <w:marTop w:val="0"/>
                      <w:marBottom w:val="0"/>
                      <w:divBdr>
                        <w:top w:val="none" w:sz="0" w:space="0" w:color="auto"/>
                        <w:left w:val="none" w:sz="0" w:space="0" w:color="auto"/>
                        <w:bottom w:val="none" w:sz="0" w:space="0" w:color="auto"/>
                        <w:right w:val="none" w:sz="0" w:space="0" w:color="auto"/>
                      </w:divBdr>
                    </w:div>
                  </w:divsChild>
                </w:div>
                <w:div w:id="201287732">
                  <w:marLeft w:val="0"/>
                  <w:marRight w:val="0"/>
                  <w:marTop w:val="0"/>
                  <w:marBottom w:val="0"/>
                  <w:divBdr>
                    <w:top w:val="none" w:sz="0" w:space="0" w:color="auto"/>
                    <w:left w:val="none" w:sz="0" w:space="0" w:color="auto"/>
                    <w:bottom w:val="none" w:sz="0" w:space="0" w:color="auto"/>
                    <w:right w:val="none" w:sz="0" w:space="0" w:color="auto"/>
                  </w:divBdr>
                  <w:divsChild>
                    <w:div w:id="613757972">
                      <w:marLeft w:val="0"/>
                      <w:marRight w:val="0"/>
                      <w:marTop w:val="0"/>
                      <w:marBottom w:val="0"/>
                      <w:divBdr>
                        <w:top w:val="none" w:sz="0" w:space="0" w:color="auto"/>
                        <w:left w:val="none" w:sz="0" w:space="0" w:color="auto"/>
                        <w:bottom w:val="none" w:sz="0" w:space="0" w:color="auto"/>
                        <w:right w:val="none" w:sz="0" w:space="0" w:color="auto"/>
                      </w:divBdr>
                    </w:div>
                  </w:divsChild>
                </w:div>
                <w:div w:id="229272875">
                  <w:marLeft w:val="0"/>
                  <w:marRight w:val="0"/>
                  <w:marTop w:val="0"/>
                  <w:marBottom w:val="0"/>
                  <w:divBdr>
                    <w:top w:val="none" w:sz="0" w:space="0" w:color="auto"/>
                    <w:left w:val="none" w:sz="0" w:space="0" w:color="auto"/>
                    <w:bottom w:val="none" w:sz="0" w:space="0" w:color="auto"/>
                    <w:right w:val="none" w:sz="0" w:space="0" w:color="auto"/>
                  </w:divBdr>
                  <w:divsChild>
                    <w:div w:id="324748169">
                      <w:marLeft w:val="0"/>
                      <w:marRight w:val="0"/>
                      <w:marTop w:val="0"/>
                      <w:marBottom w:val="0"/>
                      <w:divBdr>
                        <w:top w:val="none" w:sz="0" w:space="0" w:color="auto"/>
                        <w:left w:val="none" w:sz="0" w:space="0" w:color="auto"/>
                        <w:bottom w:val="none" w:sz="0" w:space="0" w:color="auto"/>
                        <w:right w:val="none" w:sz="0" w:space="0" w:color="auto"/>
                      </w:divBdr>
                    </w:div>
                  </w:divsChild>
                </w:div>
                <w:div w:id="253322463">
                  <w:marLeft w:val="0"/>
                  <w:marRight w:val="0"/>
                  <w:marTop w:val="0"/>
                  <w:marBottom w:val="0"/>
                  <w:divBdr>
                    <w:top w:val="none" w:sz="0" w:space="0" w:color="auto"/>
                    <w:left w:val="none" w:sz="0" w:space="0" w:color="auto"/>
                    <w:bottom w:val="none" w:sz="0" w:space="0" w:color="auto"/>
                    <w:right w:val="none" w:sz="0" w:space="0" w:color="auto"/>
                  </w:divBdr>
                  <w:divsChild>
                    <w:div w:id="440496600">
                      <w:marLeft w:val="0"/>
                      <w:marRight w:val="0"/>
                      <w:marTop w:val="0"/>
                      <w:marBottom w:val="0"/>
                      <w:divBdr>
                        <w:top w:val="none" w:sz="0" w:space="0" w:color="auto"/>
                        <w:left w:val="none" w:sz="0" w:space="0" w:color="auto"/>
                        <w:bottom w:val="none" w:sz="0" w:space="0" w:color="auto"/>
                        <w:right w:val="none" w:sz="0" w:space="0" w:color="auto"/>
                      </w:divBdr>
                    </w:div>
                    <w:div w:id="2094860086">
                      <w:marLeft w:val="0"/>
                      <w:marRight w:val="0"/>
                      <w:marTop w:val="0"/>
                      <w:marBottom w:val="0"/>
                      <w:divBdr>
                        <w:top w:val="none" w:sz="0" w:space="0" w:color="auto"/>
                        <w:left w:val="none" w:sz="0" w:space="0" w:color="auto"/>
                        <w:bottom w:val="none" w:sz="0" w:space="0" w:color="auto"/>
                        <w:right w:val="none" w:sz="0" w:space="0" w:color="auto"/>
                      </w:divBdr>
                    </w:div>
                  </w:divsChild>
                </w:div>
                <w:div w:id="277491830">
                  <w:marLeft w:val="0"/>
                  <w:marRight w:val="0"/>
                  <w:marTop w:val="0"/>
                  <w:marBottom w:val="0"/>
                  <w:divBdr>
                    <w:top w:val="none" w:sz="0" w:space="0" w:color="auto"/>
                    <w:left w:val="none" w:sz="0" w:space="0" w:color="auto"/>
                    <w:bottom w:val="none" w:sz="0" w:space="0" w:color="auto"/>
                    <w:right w:val="none" w:sz="0" w:space="0" w:color="auto"/>
                  </w:divBdr>
                  <w:divsChild>
                    <w:div w:id="939142057">
                      <w:marLeft w:val="0"/>
                      <w:marRight w:val="0"/>
                      <w:marTop w:val="0"/>
                      <w:marBottom w:val="0"/>
                      <w:divBdr>
                        <w:top w:val="none" w:sz="0" w:space="0" w:color="auto"/>
                        <w:left w:val="none" w:sz="0" w:space="0" w:color="auto"/>
                        <w:bottom w:val="none" w:sz="0" w:space="0" w:color="auto"/>
                        <w:right w:val="none" w:sz="0" w:space="0" w:color="auto"/>
                      </w:divBdr>
                    </w:div>
                  </w:divsChild>
                </w:div>
                <w:div w:id="304622348">
                  <w:marLeft w:val="0"/>
                  <w:marRight w:val="0"/>
                  <w:marTop w:val="0"/>
                  <w:marBottom w:val="0"/>
                  <w:divBdr>
                    <w:top w:val="none" w:sz="0" w:space="0" w:color="auto"/>
                    <w:left w:val="none" w:sz="0" w:space="0" w:color="auto"/>
                    <w:bottom w:val="none" w:sz="0" w:space="0" w:color="auto"/>
                    <w:right w:val="none" w:sz="0" w:space="0" w:color="auto"/>
                  </w:divBdr>
                  <w:divsChild>
                    <w:div w:id="1904681400">
                      <w:marLeft w:val="0"/>
                      <w:marRight w:val="0"/>
                      <w:marTop w:val="0"/>
                      <w:marBottom w:val="0"/>
                      <w:divBdr>
                        <w:top w:val="none" w:sz="0" w:space="0" w:color="auto"/>
                        <w:left w:val="none" w:sz="0" w:space="0" w:color="auto"/>
                        <w:bottom w:val="none" w:sz="0" w:space="0" w:color="auto"/>
                        <w:right w:val="none" w:sz="0" w:space="0" w:color="auto"/>
                      </w:divBdr>
                    </w:div>
                  </w:divsChild>
                </w:div>
                <w:div w:id="474220528">
                  <w:marLeft w:val="0"/>
                  <w:marRight w:val="0"/>
                  <w:marTop w:val="0"/>
                  <w:marBottom w:val="0"/>
                  <w:divBdr>
                    <w:top w:val="none" w:sz="0" w:space="0" w:color="auto"/>
                    <w:left w:val="none" w:sz="0" w:space="0" w:color="auto"/>
                    <w:bottom w:val="none" w:sz="0" w:space="0" w:color="auto"/>
                    <w:right w:val="none" w:sz="0" w:space="0" w:color="auto"/>
                  </w:divBdr>
                  <w:divsChild>
                    <w:div w:id="2125146813">
                      <w:marLeft w:val="0"/>
                      <w:marRight w:val="0"/>
                      <w:marTop w:val="0"/>
                      <w:marBottom w:val="0"/>
                      <w:divBdr>
                        <w:top w:val="none" w:sz="0" w:space="0" w:color="auto"/>
                        <w:left w:val="none" w:sz="0" w:space="0" w:color="auto"/>
                        <w:bottom w:val="none" w:sz="0" w:space="0" w:color="auto"/>
                        <w:right w:val="none" w:sz="0" w:space="0" w:color="auto"/>
                      </w:divBdr>
                    </w:div>
                  </w:divsChild>
                </w:div>
                <w:div w:id="479423161">
                  <w:marLeft w:val="0"/>
                  <w:marRight w:val="0"/>
                  <w:marTop w:val="0"/>
                  <w:marBottom w:val="0"/>
                  <w:divBdr>
                    <w:top w:val="none" w:sz="0" w:space="0" w:color="auto"/>
                    <w:left w:val="none" w:sz="0" w:space="0" w:color="auto"/>
                    <w:bottom w:val="none" w:sz="0" w:space="0" w:color="auto"/>
                    <w:right w:val="none" w:sz="0" w:space="0" w:color="auto"/>
                  </w:divBdr>
                  <w:divsChild>
                    <w:div w:id="29578804">
                      <w:marLeft w:val="0"/>
                      <w:marRight w:val="0"/>
                      <w:marTop w:val="0"/>
                      <w:marBottom w:val="0"/>
                      <w:divBdr>
                        <w:top w:val="none" w:sz="0" w:space="0" w:color="auto"/>
                        <w:left w:val="none" w:sz="0" w:space="0" w:color="auto"/>
                        <w:bottom w:val="none" w:sz="0" w:space="0" w:color="auto"/>
                        <w:right w:val="none" w:sz="0" w:space="0" w:color="auto"/>
                      </w:divBdr>
                    </w:div>
                  </w:divsChild>
                </w:div>
                <w:div w:id="512693034">
                  <w:marLeft w:val="0"/>
                  <w:marRight w:val="0"/>
                  <w:marTop w:val="0"/>
                  <w:marBottom w:val="0"/>
                  <w:divBdr>
                    <w:top w:val="none" w:sz="0" w:space="0" w:color="auto"/>
                    <w:left w:val="none" w:sz="0" w:space="0" w:color="auto"/>
                    <w:bottom w:val="none" w:sz="0" w:space="0" w:color="auto"/>
                    <w:right w:val="none" w:sz="0" w:space="0" w:color="auto"/>
                  </w:divBdr>
                  <w:divsChild>
                    <w:div w:id="1083336735">
                      <w:marLeft w:val="0"/>
                      <w:marRight w:val="0"/>
                      <w:marTop w:val="0"/>
                      <w:marBottom w:val="0"/>
                      <w:divBdr>
                        <w:top w:val="none" w:sz="0" w:space="0" w:color="auto"/>
                        <w:left w:val="none" w:sz="0" w:space="0" w:color="auto"/>
                        <w:bottom w:val="none" w:sz="0" w:space="0" w:color="auto"/>
                        <w:right w:val="none" w:sz="0" w:space="0" w:color="auto"/>
                      </w:divBdr>
                    </w:div>
                  </w:divsChild>
                </w:div>
                <w:div w:id="551699051">
                  <w:marLeft w:val="0"/>
                  <w:marRight w:val="0"/>
                  <w:marTop w:val="0"/>
                  <w:marBottom w:val="0"/>
                  <w:divBdr>
                    <w:top w:val="none" w:sz="0" w:space="0" w:color="auto"/>
                    <w:left w:val="none" w:sz="0" w:space="0" w:color="auto"/>
                    <w:bottom w:val="none" w:sz="0" w:space="0" w:color="auto"/>
                    <w:right w:val="none" w:sz="0" w:space="0" w:color="auto"/>
                  </w:divBdr>
                  <w:divsChild>
                    <w:div w:id="1838767975">
                      <w:marLeft w:val="0"/>
                      <w:marRight w:val="0"/>
                      <w:marTop w:val="0"/>
                      <w:marBottom w:val="0"/>
                      <w:divBdr>
                        <w:top w:val="none" w:sz="0" w:space="0" w:color="auto"/>
                        <w:left w:val="none" w:sz="0" w:space="0" w:color="auto"/>
                        <w:bottom w:val="none" w:sz="0" w:space="0" w:color="auto"/>
                        <w:right w:val="none" w:sz="0" w:space="0" w:color="auto"/>
                      </w:divBdr>
                    </w:div>
                  </w:divsChild>
                </w:div>
                <w:div w:id="697198327">
                  <w:marLeft w:val="0"/>
                  <w:marRight w:val="0"/>
                  <w:marTop w:val="0"/>
                  <w:marBottom w:val="0"/>
                  <w:divBdr>
                    <w:top w:val="none" w:sz="0" w:space="0" w:color="auto"/>
                    <w:left w:val="none" w:sz="0" w:space="0" w:color="auto"/>
                    <w:bottom w:val="none" w:sz="0" w:space="0" w:color="auto"/>
                    <w:right w:val="none" w:sz="0" w:space="0" w:color="auto"/>
                  </w:divBdr>
                  <w:divsChild>
                    <w:div w:id="1687823874">
                      <w:marLeft w:val="0"/>
                      <w:marRight w:val="0"/>
                      <w:marTop w:val="0"/>
                      <w:marBottom w:val="0"/>
                      <w:divBdr>
                        <w:top w:val="none" w:sz="0" w:space="0" w:color="auto"/>
                        <w:left w:val="none" w:sz="0" w:space="0" w:color="auto"/>
                        <w:bottom w:val="none" w:sz="0" w:space="0" w:color="auto"/>
                        <w:right w:val="none" w:sz="0" w:space="0" w:color="auto"/>
                      </w:divBdr>
                    </w:div>
                  </w:divsChild>
                </w:div>
                <w:div w:id="700667764">
                  <w:marLeft w:val="0"/>
                  <w:marRight w:val="0"/>
                  <w:marTop w:val="0"/>
                  <w:marBottom w:val="0"/>
                  <w:divBdr>
                    <w:top w:val="none" w:sz="0" w:space="0" w:color="auto"/>
                    <w:left w:val="none" w:sz="0" w:space="0" w:color="auto"/>
                    <w:bottom w:val="none" w:sz="0" w:space="0" w:color="auto"/>
                    <w:right w:val="none" w:sz="0" w:space="0" w:color="auto"/>
                  </w:divBdr>
                  <w:divsChild>
                    <w:div w:id="1302810524">
                      <w:marLeft w:val="0"/>
                      <w:marRight w:val="0"/>
                      <w:marTop w:val="0"/>
                      <w:marBottom w:val="0"/>
                      <w:divBdr>
                        <w:top w:val="none" w:sz="0" w:space="0" w:color="auto"/>
                        <w:left w:val="none" w:sz="0" w:space="0" w:color="auto"/>
                        <w:bottom w:val="none" w:sz="0" w:space="0" w:color="auto"/>
                        <w:right w:val="none" w:sz="0" w:space="0" w:color="auto"/>
                      </w:divBdr>
                    </w:div>
                  </w:divsChild>
                </w:div>
                <w:div w:id="755901735">
                  <w:marLeft w:val="0"/>
                  <w:marRight w:val="0"/>
                  <w:marTop w:val="0"/>
                  <w:marBottom w:val="0"/>
                  <w:divBdr>
                    <w:top w:val="none" w:sz="0" w:space="0" w:color="auto"/>
                    <w:left w:val="none" w:sz="0" w:space="0" w:color="auto"/>
                    <w:bottom w:val="none" w:sz="0" w:space="0" w:color="auto"/>
                    <w:right w:val="none" w:sz="0" w:space="0" w:color="auto"/>
                  </w:divBdr>
                  <w:divsChild>
                    <w:div w:id="1951006838">
                      <w:marLeft w:val="0"/>
                      <w:marRight w:val="0"/>
                      <w:marTop w:val="0"/>
                      <w:marBottom w:val="0"/>
                      <w:divBdr>
                        <w:top w:val="none" w:sz="0" w:space="0" w:color="auto"/>
                        <w:left w:val="none" w:sz="0" w:space="0" w:color="auto"/>
                        <w:bottom w:val="none" w:sz="0" w:space="0" w:color="auto"/>
                        <w:right w:val="none" w:sz="0" w:space="0" w:color="auto"/>
                      </w:divBdr>
                    </w:div>
                  </w:divsChild>
                </w:div>
                <w:div w:id="797114393">
                  <w:marLeft w:val="0"/>
                  <w:marRight w:val="0"/>
                  <w:marTop w:val="0"/>
                  <w:marBottom w:val="0"/>
                  <w:divBdr>
                    <w:top w:val="none" w:sz="0" w:space="0" w:color="auto"/>
                    <w:left w:val="none" w:sz="0" w:space="0" w:color="auto"/>
                    <w:bottom w:val="none" w:sz="0" w:space="0" w:color="auto"/>
                    <w:right w:val="none" w:sz="0" w:space="0" w:color="auto"/>
                  </w:divBdr>
                  <w:divsChild>
                    <w:div w:id="404766045">
                      <w:marLeft w:val="0"/>
                      <w:marRight w:val="0"/>
                      <w:marTop w:val="0"/>
                      <w:marBottom w:val="0"/>
                      <w:divBdr>
                        <w:top w:val="none" w:sz="0" w:space="0" w:color="auto"/>
                        <w:left w:val="none" w:sz="0" w:space="0" w:color="auto"/>
                        <w:bottom w:val="none" w:sz="0" w:space="0" w:color="auto"/>
                        <w:right w:val="none" w:sz="0" w:space="0" w:color="auto"/>
                      </w:divBdr>
                    </w:div>
                  </w:divsChild>
                </w:div>
                <w:div w:id="899437938">
                  <w:marLeft w:val="0"/>
                  <w:marRight w:val="0"/>
                  <w:marTop w:val="0"/>
                  <w:marBottom w:val="0"/>
                  <w:divBdr>
                    <w:top w:val="none" w:sz="0" w:space="0" w:color="auto"/>
                    <w:left w:val="none" w:sz="0" w:space="0" w:color="auto"/>
                    <w:bottom w:val="none" w:sz="0" w:space="0" w:color="auto"/>
                    <w:right w:val="none" w:sz="0" w:space="0" w:color="auto"/>
                  </w:divBdr>
                  <w:divsChild>
                    <w:div w:id="809249079">
                      <w:marLeft w:val="0"/>
                      <w:marRight w:val="0"/>
                      <w:marTop w:val="0"/>
                      <w:marBottom w:val="0"/>
                      <w:divBdr>
                        <w:top w:val="none" w:sz="0" w:space="0" w:color="auto"/>
                        <w:left w:val="none" w:sz="0" w:space="0" w:color="auto"/>
                        <w:bottom w:val="none" w:sz="0" w:space="0" w:color="auto"/>
                        <w:right w:val="none" w:sz="0" w:space="0" w:color="auto"/>
                      </w:divBdr>
                    </w:div>
                  </w:divsChild>
                </w:div>
                <w:div w:id="974065022">
                  <w:marLeft w:val="0"/>
                  <w:marRight w:val="0"/>
                  <w:marTop w:val="0"/>
                  <w:marBottom w:val="0"/>
                  <w:divBdr>
                    <w:top w:val="none" w:sz="0" w:space="0" w:color="auto"/>
                    <w:left w:val="none" w:sz="0" w:space="0" w:color="auto"/>
                    <w:bottom w:val="none" w:sz="0" w:space="0" w:color="auto"/>
                    <w:right w:val="none" w:sz="0" w:space="0" w:color="auto"/>
                  </w:divBdr>
                  <w:divsChild>
                    <w:div w:id="1967200613">
                      <w:marLeft w:val="0"/>
                      <w:marRight w:val="0"/>
                      <w:marTop w:val="0"/>
                      <w:marBottom w:val="0"/>
                      <w:divBdr>
                        <w:top w:val="none" w:sz="0" w:space="0" w:color="auto"/>
                        <w:left w:val="none" w:sz="0" w:space="0" w:color="auto"/>
                        <w:bottom w:val="none" w:sz="0" w:space="0" w:color="auto"/>
                        <w:right w:val="none" w:sz="0" w:space="0" w:color="auto"/>
                      </w:divBdr>
                    </w:div>
                  </w:divsChild>
                </w:div>
                <w:div w:id="997077461">
                  <w:marLeft w:val="0"/>
                  <w:marRight w:val="0"/>
                  <w:marTop w:val="0"/>
                  <w:marBottom w:val="0"/>
                  <w:divBdr>
                    <w:top w:val="none" w:sz="0" w:space="0" w:color="auto"/>
                    <w:left w:val="none" w:sz="0" w:space="0" w:color="auto"/>
                    <w:bottom w:val="none" w:sz="0" w:space="0" w:color="auto"/>
                    <w:right w:val="none" w:sz="0" w:space="0" w:color="auto"/>
                  </w:divBdr>
                  <w:divsChild>
                    <w:div w:id="1936667383">
                      <w:marLeft w:val="0"/>
                      <w:marRight w:val="0"/>
                      <w:marTop w:val="0"/>
                      <w:marBottom w:val="0"/>
                      <w:divBdr>
                        <w:top w:val="none" w:sz="0" w:space="0" w:color="auto"/>
                        <w:left w:val="none" w:sz="0" w:space="0" w:color="auto"/>
                        <w:bottom w:val="none" w:sz="0" w:space="0" w:color="auto"/>
                        <w:right w:val="none" w:sz="0" w:space="0" w:color="auto"/>
                      </w:divBdr>
                    </w:div>
                  </w:divsChild>
                </w:div>
                <w:div w:id="1103921051">
                  <w:marLeft w:val="0"/>
                  <w:marRight w:val="0"/>
                  <w:marTop w:val="0"/>
                  <w:marBottom w:val="0"/>
                  <w:divBdr>
                    <w:top w:val="none" w:sz="0" w:space="0" w:color="auto"/>
                    <w:left w:val="none" w:sz="0" w:space="0" w:color="auto"/>
                    <w:bottom w:val="none" w:sz="0" w:space="0" w:color="auto"/>
                    <w:right w:val="none" w:sz="0" w:space="0" w:color="auto"/>
                  </w:divBdr>
                  <w:divsChild>
                    <w:div w:id="1388258762">
                      <w:marLeft w:val="0"/>
                      <w:marRight w:val="0"/>
                      <w:marTop w:val="0"/>
                      <w:marBottom w:val="0"/>
                      <w:divBdr>
                        <w:top w:val="none" w:sz="0" w:space="0" w:color="auto"/>
                        <w:left w:val="none" w:sz="0" w:space="0" w:color="auto"/>
                        <w:bottom w:val="none" w:sz="0" w:space="0" w:color="auto"/>
                        <w:right w:val="none" w:sz="0" w:space="0" w:color="auto"/>
                      </w:divBdr>
                    </w:div>
                  </w:divsChild>
                </w:div>
                <w:div w:id="1114980949">
                  <w:marLeft w:val="0"/>
                  <w:marRight w:val="0"/>
                  <w:marTop w:val="0"/>
                  <w:marBottom w:val="0"/>
                  <w:divBdr>
                    <w:top w:val="none" w:sz="0" w:space="0" w:color="auto"/>
                    <w:left w:val="none" w:sz="0" w:space="0" w:color="auto"/>
                    <w:bottom w:val="none" w:sz="0" w:space="0" w:color="auto"/>
                    <w:right w:val="none" w:sz="0" w:space="0" w:color="auto"/>
                  </w:divBdr>
                  <w:divsChild>
                    <w:div w:id="487747750">
                      <w:marLeft w:val="0"/>
                      <w:marRight w:val="0"/>
                      <w:marTop w:val="0"/>
                      <w:marBottom w:val="0"/>
                      <w:divBdr>
                        <w:top w:val="none" w:sz="0" w:space="0" w:color="auto"/>
                        <w:left w:val="none" w:sz="0" w:space="0" w:color="auto"/>
                        <w:bottom w:val="none" w:sz="0" w:space="0" w:color="auto"/>
                        <w:right w:val="none" w:sz="0" w:space="0" w:color="auto"/>
                      </w:divBdr>
                    </w:div>
                  </w:divsChild>
                </w:div>
                <w:div w:id="1160001674">
                  <w:marLeft w:val="0"/>
                  <w:marRight w:val="0"/>
                  <w:marTop w:val="0"/>
                  <w:marBottom w:val="0"/>
                  <w:divBdr>
                    <w:top w:val="none" w:sz="0" w:space="0" w:color="auto"/>
                    <w:left w:val="none" w:sz="0" w:space="0" w:color="auto"/>
                    <w:bottom w:val="none" w:sz="0" w:space="0" w:color="auto"/>
                    <w:right w:val="none" w:sz="0" w:space="0" w:color="auto"/>
                  </w:divBdr>
                  <w:divsChild>
                    <w:div w:id="1459758034">
                      <w:marLeft w:val="0"/>
                      <w:marRight w:val="0"/>
                      <w:marTop w:val="0"/>
                      <w:marBottom w:val="0"/>
                      <w:divBdr>
                        <w:top w:val="none" w:sz="0" w:space="0" w:color="auto"/>
                        <w:left w:val="none" w:sz="0" w:space="0" w:color="auto"/>
                        <w:bottom w:val="none" w:sz="0" w:space="0" w:color="auto"/>
                        <w:right w:val="none" w:sz="0" w:space="0" w:color="auto"/>
                      </w:divBdr>
                    </w:div>
                  </w:divsChild>
                </w:div>
                <w:div w:id="1199733749">
                  <w:marLeft w:val="0"/>
                  <w:marRight w:val="0"/>
                  <w:marTop w:val="0"/>
                  <w:marBottom w:val="0"/>
                  <w:divBdr>
                    <w:top w:val="none" w:sz="0" w:space="0" w:color="auto"/>
                    <w:left w:val="none" w:sz="0" w:space="0" w:color="auto"/>
                    <w:bottom w:val="none" w:sz="0" w:space="0" w:color="auto"/>
                    <w:right w:val="none" w:sz="0" w:space="0" w:color="auto"/>
                  </w:divBdr>
                  <w:divsChild>
                    <w:div w:id="1182282580">
                      <w:marLeft w:val="0"/>
                      <w:marRight w:val="0"/>
                      <w:marTop w:val="0"/>
                      <w:marBottom w:val="0"/>
                      <w:divBdr>
                        <w:top w:val="none" w:sz="0" w:space="0" w:color="auto"/>
                        <w:left w:val="none" w:sz="0" w:space="0" w:color="auto"/>
                        <w:bottom w:val="none" w:sz="0" w:space="0" w:color="auto"/>
                        <w:right w:val="none" w:sz="0" w:space="0" w:color="auto"/>
                      </w:divBdr>
                    </w:div>
                  </w:divsChild>
                </w:div>
                <w:div w:id="1212886000">
                  <w:marLeft w:val="0"/>
                  <w:marRight w:val="0"/>
                  <w:marTop w:val="0"/>
                  <w:marBottom w:val="0"/>
                  <w:divBdr>
                    <w:top w:val="none" w:sz="0" w:space="0" w:color="auto"/>
                    <w:left w:val="none" w:sz="0" w:space="0" w:color="auto"/>
                    <w:bottom w:val="none" w:sz="0" w:space="0" w:color="auto"/>
                    <w:right w:val="none" w:sz="0" w:space="0" w:color="auto"/>
                  </w:divBdr>
                  <w:divsChild>
                    <w:div w:id="1522206732">
                      <w:marLeft w:val="0"/>
                      <w:marRight w:val="0"/>
                      <w:marTop w:val="0"/>
                      <w:marBottom w:val="0"/>
                      <w:divBdr>
                        <w:top w:val="none" w:sz="0" w:space="0" w:color="auto"/>
                        <w:left w:val="none" w:sz="0" w:space="0" w:color="auto"/>
                        <w:bottom w:val="none" w:sz="0" w:space="0" w:color="auto"/>
                        <w:right w:val="none" w:sz="0" w:space="0" w:color="auto"/>
                      </w:divBdr>
                    </w:div>
                  </w:divsChild>
                </w:div>
                <w:div w:id="1320230676">
                  <w:marLeft w:val="0"/>
                  <w:marRight w:val="0"/>
                  <w:marTop w:val="0"/>
                  <w:marBottom w:val="0"/>
                  <w:divBdr>
                    <w:top w:val="none" w:sz="0" w:space="0" w:color="auto"/>
                    <w:left w:val="none" w:sz="0" w:space="0" w:color="auto"/>
                    <w:bottom w:val="none" w:sz="0" w:space="0" w:color="auto"/>
                    <w:right w:val="none" w:sz="0" w:space="0" w:color="auto"/>
                  </w:divBdr>
                  <w:divsChild>
                    <w:div w:id="355692660">
                      <w:marLeft w:val="0"/>
                      <w:marRight w:val="0"/>
                      <w:marTop w:val="0"/>
                      <w:marBottom w:val="0"/>
                      <w:divBdr>
                        <w:top w:val="none" w:sz="0" w:space="0" w:color="auto"/>
                        <w:left w:val="none" w:sz="0" w:space="0" w:color="auto"/>
                        <w:bottom w:val="none" w:sz="0" w:space="0" w:color="auto"/>
                        <w:right w:val="none" w:sz="0" w:space="0" w:color="auto"/>
                      </w:divBdr>
                    </w:div>
                  </w:divsChild>
                </w:div>
                <w:div w:id="1417094377">
                  <w:marLeft w:val="0"/>
                  <w:marRight w:val="0"/>
                  <w:marTop w:val="0"/>
                  <w:marBottom w:val="0"/>
                  <w:divBdr>
                    <w:top w:val="none" w:sz="0" w:space="0" w:color="auto"/>
                    <w:left w:val="none" w:sz="0" w:space="0" w:color="auto"/>
                    <w:bottom w:val="none" w:sz="0" w:space="0" w:color="auto"/>
                    <w:right w:val="none" w:sz="0" w:space="0" w:color="auto"/>
                  </w:divBdr>
                  <w:divsChild>
                    <w:div w:id="218593017">
                      <w:marLeft w:val="0"/>
                      <w:marRight w:val="0"/>
                      <w:marTop w:val="0"/>
                      <w:marBottom w:val="0"/>
                      <w:divBdr>
                        <w:top w:val="none" w:sz="0" w:space="0" w:color="auto"/>
                        <w:left w:val="none" w:sz="0" w:space="0" w:color="auto"/>
                        <w:bottom w:val="none" w:sz="0" w:space="0" w:color="auto"/>
                        <w:right w:val="none" w:sz="0" w:space="0" w:color="auto"/>
                      </w:divBdr>
                    </w:div>
                  </w:divsChild>
                </w:div>
                <w:div w:id="1477529793">
                  <w:marLeft w:val="0"/>
                  <w:marRight w:val="0"/>
                  <w:marTop w:val="0"/>
                  <w:marBottom w:val="0"/>
                  <w:divBdr>
                    <w:top w:val="none" w:sz="0" w:space="0" w:color="auto"/>
                    <w:left w:val="none" w:sz="0" w:space="0" w:color="auto"/>
                    <w:bottom w:val="none" w:sz="0" w:space="0" w:color="auto"/>
                    <w:right w:val="none" w:sz="0" w:space="0" w:color="auto"/>
                  </w:divBdr>
                  <w:divsChild>
                    <w:div w:id="1999528779">
                      <w:marLeft w:val="0"/>
                      <w:marRight w:val="0"/>
                      <w:marTop w:val="0"/>
                      <w:marBottom w:val="0"/>
                      <w:divBdr>
                        <w:top w:val="none" w:sz="0" w:space="0" w:color="auto"/>
                        <w:left w:val="none" w:sz="0" w:space="0" w:color="auto"/>
                        <w:bottom w:val="none" w:sz="0" w:space="0" w:color="auto"/>
                        <w:right w:val="none" w:sz="0" w:space="0" w:color="auto"/>
                      </w:divBdr>
                    </w:div>
                  </w:divsChild>
                </w:div>
                <w:div w:id="1562255295">
                  <w:marLeft w:val="0"/>
                  <w:marRight w:val="0"/>
                  <w:marTop w:val="0"/>
                  <w:marBottom w:val="0"/>
                  <w:divBdr>
                    <w:top w:val="none" w:sz="0" w:space="0" w:color="auto"/>
                    <w:left w:val="none" w:sz="0" w:space="0" w:color="auto"/>
                    <w:bottom w:val="none" w:sz="0" w:space="0" w:color="auto"/>
                    <w:right w:val="none" w:sz="0" w:space="0" w:color="auto"/>
                  </w:divBdr>
                  <w:divsChild>
                    <w:div w:id="222370884">
                      <w:marLeft w:val="0"/>
                      <w:marRight w:val="0"/>
                      <w:marTop w:val="0"/>
                      <w:marBottom w:val="0"/>
                      <w:divBdr>
                        <w:top w:val="none" w:sz="0" w:space="0" w:color="auto"/>
                        <w:left w:val="none" w:sz="0" w:space="0" w:color="auto"/>
                        <w:bottom w:val="none" w:sz="0" w:space="0" w:color="auto"/>
                        <w:right w:val="none" w:sz="0" w:space="0" w:color="auto"/>
                      </w:divBdr>
                    </w:div>
                  </w:divsChild>
                </w:div>
                <w:div w:id="1663659576">
                  <w:marLeft w:val="0"/>
                  <w:marRight w:val="0"/>
                  <w:marTop w:val="0"/>
                  <w:marBottom w:val="0"/>
                  <w:divBdr>
                    <w:top w:val="none" w:sz="0" w:space="0" w:color="auto"/>
                    <w:left w:val="none" w:sz="0" w:space="0" w:color="auto"/>
                    <w:bottom w:val="none" w:sz="0" w:space="0" w:color="auto"/>
                    <w:right w:val="none" w:sz="0" w:space="0" w:color="auto"/>
                  </w:divBdr>
                  <w:divsChild>
                    <w:div w:id="1185241530">
                      <w:marLeft w:val="0"/>
                      <w:marRight w:val="0"/>
                      <w:marTop w:val="0"/>
                      <w:marBottom w:val="0"/>
                      <w:divBdr>
                        <w:top w:val="none" w:sz="0" w:space="0" w:color="auto"/>
                        <w:left w:val="none" w:sz="0" w:space="0" w:color="auto"/>
                        <w:bottom w:val="none" w:sz="0" w:space="0" w:color="auto"/>
                        <w:right w:val="none" w:sz="0" w:space="0" w:color="auto"/>
                      </w:divBdr>
                    </w:div>
                  </w:divsChild>
                </w:div>
                <w:div w:id="1671179914">
                  <w:marLeft w:val="0"/>
                  <w:marRight w:val="0"/>
                  <w:marTop w:val="0"/>
                  <w:marBottom w:val="0"/>
                  <w:divBdr>
                    <w:top w:val="none" w:sz="0" w:space="0" w:color="auto"/>
                    <w:left w:val="none" w:sz="0" w:space="0" w:color="auto"/>
                    <w:bottom w:val="none" w:sz="0" w:space="0" w:color="auto"/>
                    <w:right w:val="none" w:sz="0" w:space="0" w:color="auto"/>
                  </w:divBdr>
                  <w:divsChild>
                    <w:div w:id="1030452291">
                      <w:marLeft w:val="0"/>
                      <w:marRight w:val="0"/>
                      <w:marTop w:val="0"/>
                      <w:marBottom w:val="0"/>
                      <w:divBdr>
                        <w:top w:val="none" w:sz="0" w:space="0" w:color="auto"/>
                        <w:left w:val="none" w:sz="0" w:space="0" w:color="auto"/>
                        <w:bottom w:val="none" w:sz="0" w:space="0" w:color="auto"/>
                        <w:right w:val="none" w:sz="0" w:space="0" w:color="auto"/>
                      </w:divBdr>
                    </w:div>
                  </w:divsChild>
                </w:div>
                <w:div w:id="1736470781">
                  <w:marLeft w:val="0"/>
                  <w:marRight w:val="0"/>
                  <w:marTop w:val="0"/>
                  <w:marBottom w:val="0"/>
                  <w:divBdr>
                    <w:top w:val="none" w:sz="0" w:space="0" w:color="auto"/>
                    <w:left w:val="none" w:sz="0" w:space="0" w:color="auto"/>
                    <w:bottom w:val="none" w:sz="0" w:space="0" w:color="auto"/>
                    <w:right w:val="none" w:sz="0" w:space="0" w:color="auto"/>
                  </w:divBdr>
                  <w:divsChild>
                    <w:div w:id="866257086">
                      <w:marLeft w:val="0"/>
                      <w:marRight w:val="0"/>
                      <w:marTop w:val="0"/>
                      <w:marBottom w:val="0"/>
                      <w:divBdr>
                        <w:top w:val="none" w:sz="0" w:space="0" w:color="auto"/>
                        <w:left w:val="none" w:sz="0" w:space="0" w:color="auto"/>
                        <w:bottom w:val="none" w:sz="0" w:space="0" w:color="auto"/>
                        <w:right w:val="none" w:sz="0" w:space="0" w:color="auto"/>
                      </w:divBdr>
                    </w:div>
                  </w:divsChild>
                </w:div>
                <w:div w:id="1828741661">
                  <w:marLeft w:val="0"/>
                  <w:marRight w:val="0"/>
                  <w:marTop w:val="0"/>
                  <w:marBottom w:val="0"/>
                  <w:divBdr>
                    <w:top w:val="none" w:sz="0" w:space="0" w:color="auto"/>
                    <w:left w:val="none" w:sz="0" w:space="0" w:color="auto"/>
                    <w:bottom w:val="none" w:sz="0" w:space="0" w:color="auto"/>
                    <w:right w:val="none" w:sz="0" w:space="0" w:color="auto"/>
                  </w:divBdr>
                  <w:divsChild>
                    <w:div w:id="692921726">
                      <w:marLeft w:val="0"/>
                      <w:marRight w:val="0"/>
                      <w:marTop w:val="0"/>
                      <w:marBottom w:val="0"/>
                      <w:divBdr>
                        <w:top w:val="none" w:sz="0" w:space="0" w:color="auto"/>
                        <w:left w:val="none" w:sz="0" w:space="0" w:color="auto"/>
                        <w:bottom w:val="none" w:sz="0" w:space="0" w:color="auto"/>
                        <w:right w:val="none" w:sz="0" w:space="0" w:color="auto"/>
                      </w:divBdr>
                    </w:div>
                  </w:divsChild>
                </w:div>
                <w:div w:id="1948190986">
                  <w:marLeft w:val="0"/>
                  <w:marRight w:val="0"/>
                  <w:marTop w:val="0"/>
                  <w:marBottom w:val="0"/>
                  <w:divBdr>
                    <w:top w:val="none" w:sz="0" w:space="0" w:color="auto"/>
                    <w:left w:val="none" w:sz="0" w:space="0" w:color="auto"/>
                    <w:bottom w:val="none" w:sz="0" w:space="0" w:color="auto"/>
                    <w:right w:val="none" w:sz="0" w:space="0" w:color="auto"/>
                  </w:divBdr>
                  <w:divsChild>
                    <w:div w:id="725835542">
                      <w:marLeft w:val="0"/>
                      <w:marRight w:val="0"/>
                      <w:marTop w:val="0"/>
                      <w:marBottom w:val="0"/>
                      <w:divBdr>
                        <w:top w:val="none" w:sz="0" w:space="0" w:color="auto"/>
                        <w:left w:val="none" w:sz="0" w:space="0" w:color="auto"/>
                        <w:bottom w:val="none" w:sz="0" w:space="0" w:color="auto"/>
                        <w:right w:val="none" w:sz="0" w:space="0" w:color="auto"/>
                      </w:divBdr>
                    </w:div>
                  </w:divsChild>
                </w:div>
                <w:div w:id="1987010394">
                  <w:marLeft w:val="0"/>
                  <w:marRight w:val="0"/>
                  <w:marTop w:val="0"/>
                  <w:marBottom w:val="0"/>
                  <w:divBdr>
                    <w:top w:val="none" w:sz="0" w:space="0" w:color="auto"/>
                    <w:left w:val="none" w:sz="0" w:space="0" w:color="auto"/>
                    <w:bottom w:val="none" w:sz="0" w:space="0" w:color="auto"/>
                    <w:right w:val="none" w:sz="0" w:space="0" w:color="auto"/>
                  </w:divBdr>
                  <w:divsChild>
                    <w:div w:id="1455711879">
                      <w:marLeft w:val="0"/>
                      <w:marRight w:val="0"/>
                      <w:marTop w:val="0"/>
                      <w:marBottom w:val="0"/>
                      <w:divBdr>
                        <w:top w:val="none" w:sz="0" w:space="0" w:color="auto"/>
                        <w:left w:val="none" w:sz="0" w:space="0" w:color="auto"/>
                        <w:bottom w:val="none" w:sz="0" w:space="0" w:color="auto"/>
                        <w:right w:val="none" w:sz="0" w:space="0" w:color="auto"/>
                      </w:divBdr>
                    </w:div>
                  </w:divsChild>
                </w:div>
                <w:div w:id="2027099451">
                  <w:marLeft w:val="0"/>
                  <w:marRight w:val="0"/>
                  <w:marTop w:val="0"/>
                  <w:marBottom w:val="0"/>
                  <w:divBdr>
                    <w:top w:val="none" w:sz="0" w:space="0" w:color="auto"/>
                    <w:left w:val="none" w:sz="0" w:space="0" w:color="auto"/>
                    <w:bottom w:val="none" w:sz="0" w:space="0" w:color="auto"/>
                    <w:right w:val="none" w:sz="0" w:space="0" w:color="auto"/>
                  </w:divBdr>
                  <w:divsChild>
                    <w:div w:id="1352301827">
                      <w:marLeft w:val="0"/>
                      <w:marRight w:val="0"/>
                      <w:marTop w:val="0"/>
                      <w:marBottom w:val="0"/>
                      <w:divBdr>
                        <w:top w:val="none" w:sz="0" w:space="0" w:color="auto"/>
                        <w:left w:val="none" w:sz="0" w:space="0" w:color="auto"/>
                        <w:bottom w:val="none" w:sz="0" w:space="0" w:color="auto"/>
                        <w:right w:val="none" w:sz="0" w:space="0" w:color="auto"/>
                      </w:divBdr>
                    </w:div>
                  </w:divsChild>
                </w:div>
                <w:div w:id="2039893179">
                  <w:marLeft w:val="0"/>
                  <w:marRight w:val="0"/>
                  <w:marTop w:val="0"/>
                  <w:marBottom w:val="0"/>
                  <w:divBdr>
                    <w:top w:val="none" w:sz="0" w:space="0" w:color="auto"/>
                    <w:left w:val="none" w:sz="0" w:space="0" w:color="auto"/>
                    <w:bottom w:val="none" w:sz="0" w:space="0" w:color="auto"/>
                    <w:right w:val="none" w:sz="0" w:space="0" w:color="auto"/>
                  </w:divBdr>
                  <w:divsChild>
                    <w:div w:id="276134894">
                      <w:marLeft w:val="0"/>
                      <w:marRight w:val="0"/>
                      <w:marTop w:val="0"/>
                      <w:marBottom w:val="0"/>
                      <w:divBdr>
                        <w:top w:val="none" w:sz="0" w:space="0" w:color="auto"/>
                        <w:left w:val="none" w:sz="0" w:space="0" w:color="auto"/>
                        <w:bottom w:val="none" w:sz="0" w:space="0" w:color="auto"/>
                        <w:right w:val="none" w:sz="0" w:space="0" w:color="auto"/>
                      </w:divBdr>
                    </w:div>
                  </w:divsChild>
                </w:div>
                <w:div w:id="2046172562">
                  <w:marLeft w:val="0"/>
                  <w:marRight w:val="0"/>
                  <w:marTop w:val="0"/>
                  <w:marBottom w:val="0"/>
                  <w:divBdr>
                    <w:top w:val="none" w:sz="0" w:space="0" w:color="auto"/>
                    <w:left w:val="none" w:sz="0" w:space="0" w:color="auto"/>
                    <w:bottom w:val="none" w:sz="0" w:space="0" w:color="auto"/>
                    <w:right w:val="none" w:sz="0" w:space="0" w:color="auto"/>
                  </w:divBdr>
                  <w:divsChild>
                    <w:div w:id="609095511">
                      <w:marLeft w:val="0"/>
                      <w:marRight w:val="0"/>
                      <w:marTop w:val="0"/>
                      <w:marBottom w:val="0"/>
                      <w:divBdr>
                        <w:top w:val="none" w:sz="0" w:space="0" w:color="auto"/>
                        <w:left w:val="none" w:sz="0" w:space="0" w:color="auto"/>
                        <w:bottom w:val="none" w:sz="0" w:space="0" w:color="auto"/>
                        <w:right w:val="none" w:sz="0" w:space="0" w:color="auto"/>
                      </w:divBdr>
                    </w:div>
                  </w:divsChild>
                </w:div>
                <w:div w:id="2107967604">
                  <w:marLeft w:val="0"/>
                  <w:marRight w:val="0"/>
                  <w:marTop w:val="0"/>
                  <w:marBottom w:val="0"/>
                  <w:divBdr>
                    <w:top w:val="none" w:sz="0" w:space="0" w:color="auto"/>
                    <w:left w:val="none" w:sz="0" w:space="0" w:color="auto"/>
                    <w:bottom w:val="none" w:sz="0" w:space="0" w:color="auto"/>
                    <w:right w:val="none" w:sz="0" w:space="0" w:color="auto"/>
                  </w:divBdr>
                  <w:divsChild>
                    <w:div w:id="89138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297079">
          <w:marLeft w:val="0"/>
          <w:marRight w:val="0"/>
          <w:marTop w:val="0"/>
          <w:marBottom w:val="0"/>
          <w:divBdr>
            <w:top w:val="none" w:sz="0" w:space="0" w:color="auto"/>
            <w:left w:val="none" w:sz="0" w:space="0" w:color="auto"/>
            <w:bottom w:val="none" w:sz="0" w:space="0" w:color="auto"/>
            <w:right w:val="none" w:sz="0" w:space="0" w:color="auto"/>
          </w:divBdr>
        </w:div>
        <w:div w:id="637879012">
          <w:marLeft w:val="0"/>
          <w:marRight w:val="0"/>
          <w:marTop w:val="0"/>
          <w:marBottom w:val="0"/>
          <w:divBdr>
            <w:top w:val="none" w:sz="0" w:space="0" w:color="auto"/>
            <w:left w:val="none" w:sz="0" w:space="0" w:color="auto"/>
            <w:bottom w:val="none" w:sz="0" w:space="0" w:color="auto"/>
            <w:right w:val="none" w:sz="0" w:space="0" w:color="auto"/>
          </w:divBdr>
          <w:divsChild>
            <w:div w:id="449011930">
              <w:marLeft w:val="-75"/>
              <w:marRight w:val="0"/>
              <w:marTop w:val="30"/>
              <w:marBottom w:val="30"/>
              <w:divBdr>
                <w:top w:val="none" w:sz="0" w:space="0" w:color="auto"/>
                <w:left w:val="none" w:sz="0" w:space="0" w:color="auto"/>
                <w:bottom w:val="none" w:sz="0" w:space="0" w:color="auto"/>
                <w:right w:val="none" w:sz="0" w:space="0" w:color="auto"/>
              </w:divBdr>
              <w:divsChild>
                <w:div w:id="19864296">
                  <w:marLeft w:val="0"/>
                  <w:marRight w:val="0"/>
                  <w:marTop w:val="0"/>
                  <w:marBottom w:val="0"/>
                  <w:divBdr>
                    <w:top w:val="none" w:sz="0" w:space="0" w:color="auto"/>
                    <w:left w:val="none" w:sz="0" w:space="0" w:color="auto"/>
                    <w:bottom w:val="none" w:sz="0" w:space="0" w:color="auto"/>
                    <w:right w:val="none" w:sz="0" w:space="0" w:color="auto"/>
                  </w:divBdr>
                  <w:divsChild>
                    <w:div w:id="972373627">
                      <w:marLeft w:val="0"/>
                      <w:marRight w:val="0"/>
                      <w:marTop w:val="0"/>
                      <w:marBottom w:val="0"/>
                      <w:divBdr>
                        <w:top w:val="none" w:sz="0" w:space="0" w:color="auto"/>
                        <w:left w:val="none" w:sz="0" w:space="0" w:color="auto"/>
                        <w:bottom w:val="none" w:sz="0" w:space="0" w:color="auto"/>
                        <w:right w:val="none" w:sz="0" w:space="0" w:color="auto"/>
                      </w:divBdr>
                    </w:div>
                  </w:divsChild>
                </w:div>
                <w:div w:id="204559091">
                  <w:marLeft w:val="0"/>
                  <w:marRight w:val="0"/>
                  <w:marTop w:val="0"/>
                  <w:marBottom w:val="0"/>
                  <w:divBdr>
                    <w:top w:val="none" w:sz="0" w:space="0" w:color="auto"/>
                    <w:left w:val="none" w:sz="0" w:space="0" w:color="auto"/>
                    <w:bottom w:val="none" w:sz="0" w:space="0" w:color="auto"/>
                    <w:right w:val="none" w:sz="0" w:space="0" w:color="auto"/>
                  </w:divBdr>
                  <w:divsChild>
                    <w:div w:id="1236472233">
                      <w:marLeft w:val="0"/>
                      <w:marRight w:val="0"/>
                      <w:marTop w:val="0"/>
                      <w:marBottom w:val="0"/>
                      <w:divBdr>
                        <w:top w:val="none" w:sz="0" w:space="0" w:color="auto"/>
                        <w:left w:val="none" w:sz="0" w:space="0" w:color="auto"/>
                        <w:bottom w:val="none" w:sz="0" w:space="0" w:color="auto"/>
                        <w:right w:val="none" w:sz="0" w:space="0" w:color="auto"/>
                      </w:divBdr>
                    </w:div>
                    <w:div w:id="2071416482">
                      <w:marLeft w:val="0"/>
                      <w:marRight w:val="0"/>
                      <w:marTop w:val="0"/>
                      <w:marBottom w:val="0"/>
                      <w:divBdr>
                        <w:top w:val="none" w:sz="0" w:space="0" w:color="auto"/>
                        <w:left w:val="none" w:sz="0" w:space="0" w:color="auto"/>
                        <w:bottom w:val="none" w:sz="0" w:space="0" w:color="auto"/>
                        <w:right w:val="none" w:sz="0" w:space="0" w:color="auto"/>
                      </w:divBdr>
                    </w:div>
                  </w:divsChild>
                </w:div>
                <w:div w:id="306665866">
                  <w:marLeft w:val="0"/>
                  <w:marRight w:val="0"/>
                  <w:marTop w:val="0"/>
                  <w:marBottom w:val="0"/>
                  <w:divBdr>
                    <w:top w:val="none" w:sz="0" w:space="0" w:color="auto"/>
                    <w:left w:val="none" w:sz="0" w:space="0" w:color="auto"/>
                    <w:bottom w:val="none" w:sz="0" w:space="0" w:color="auto"/>
                    <w:right w:val="none" w:sz="0" w:space="0" w:color="auto"/>
                  </w:divBdr>
                  <w:divsChild>
                    <w:div w:id="816920634">
                      <w:marLeft w:val="0"/>
                      <w:marRight w:val="0"/>
                      <w:marTop w:val="0"/>
                      <w:marBottom w:val="0"/>
                      <w:divBdr>
                        <w:top w:val="none" w:sz="0" w:space="0" w:color="auto"/>
                        <w:left w:val="none" w:sz="0" w:space="0" w:color="auto"/>
                        <w:bottom w:val="none" w:sz="0" w:space="0" w:color="auto"/>
                        <w:right w:val="none" w:sz="0" w:space="0" w:color="auto"/>
                      </w:divBdr>
                    </w:div>
                  </w:divsChild>
                </w:div>
                <w:div w:id="370610772">
                  <w:marLeft w:val="0"/>
                  <w:marRight w:val="0"/>
                  <w:marTop w:val="0"/>
                  <w:marBottom w:val="0"/>
                  <w:divBdr>
                    <w:top w:val="none" w:sz="0" w:space="0" w:color="auto"/>
                    <w:left w:val="none" w:sz="0" w:space="0" w:color="auto"/>
                    <w:bottom w:val="none" w:sz="0" w:space="0" w:color="auto"/>
                    <w:right w:val="none" w:sz="0" w:space="0" w:color="auto"/>
                  </w:divBdr>
                  <w:divsChild>
                    <w:div w:id="665330514">
                      <w:marLeft w:val="0"/>
                      <w:marRight w:val="0"/>
                      <w:marTop w:val="0"/>
                      <w:marBottom w:val="0"/>
                      <w:divBdr>
                        <w:top w:val="none" w:sz="0" w:space="0" w:color="auto"/>
                        <w:left w:val="none" w:sz="0" w:space="0" w:color="auto"/>
                        <w:bottom w:val="none" w:sz="0" w:space="0" w:color="auto"/>
                        <w:right w:val="none" w:sz="0" w:space="0" w:color="auto"/>
                      </w:divBdr>
                    </w:div>
                  </w:divsChild>
                </w:div>
                <w:div w:id="504591349">
                  <w:marLeft w:val="0"/>
                  <w:marRight w:val="0"/>
                  <w:marTop w:val="0"/>
                  <w:marBottom w:val="0"/>
                  <w:divBdr>
                    <w:top w:val="none" w:sz="0" w:space="0" w:color="auto"/>
                    <w:left w:val="none" w:sz="0" w:space="0" w:color="auto"/>
                    <w:bottom w:val="none" w:sz="0" w:space="0" w:color="auto"/>
                    <w:right w:val="none" w:sz="0" w:space="0" w:color="auto"/>
                  </w:divBdr>
                  <w:divsChild>
                    <w:div w:id="1803038507">
                      <w:marLeft w:val="0"/>
                      <w:marRight w:val="0"/>
                      <w:marTop w:val="0"/>
                      <w:marBottom w:val="0"/>
                      <w:divBdr>
                        <w:top w:val="none" w:sz="0" w:space="0" w:color="auto"/>
                        <w:left w:val="none" w:sz="0" w:space="0" w:color="auto"/>
                        <w:bottom w:val="none" w:sz="0" w:space="0" w:color="auto"/>
                        <w:right w:val="none" w:sz="0" w:space="0" w:color="auto"/>
                      </w:divBdr>
                    </w:div>
                  </w:divsChild>
                </w:div>
                <w:div w:id="650987966">
                  <w:marLeft w:val="0"/>
                  <w:marRight w:val="0"/>
                  <w:marTop w:val="0"/>
                  <w:marBottom w:val="0"/>
                  <w:divBdr>
                    <w:top w:val="none" w:sz="0" w:space="0" w:color="auto"/>
                    <w:left w:val="none" w:sz="0" w:space="0" w:color="auto"/>
                    <w:bottom w:val="none" w:sz="0" w:space="0" w:color="auto"/>
                    <w:right w:val="none" w:sz="0" w:space="0" w:color="auto"/>
                  </w:divBdr>
                  <w:divsChild>
                    <w:div w:id="716859427">
                      <w:marLeft w:val="0"/>
                      <w:marRight w:val="0"/>
                      <w:marTop w:val="0"/>
                      <w:marBottom w:val="0"/>
                      <w:divBdr>
                        <w:top w:val="none" w:sz="0" w:space="0" w:color="auto"/>
                        <w:left w:val="none" w:sz="0" w:space="0" w:color="auto"/>
                        <w:bottom w:val="none" w:sz="0" w:space="0" w:color="auto"/>
                        <w:right w:val="none" w:sz="0" w:space="0" w:color="auto"/>
                      </w:divBdr>
                    </w:div>
                  </w:divsChild>
                </w:div>
                <w:div w:id="670791056">
                  <w:marLeft w:val="0"/>
                  <w:marRight w:val="0"/>
                  <w:marTop w:val="0"/>
                  <w:marBottom w:val="0"/>
                  <w:divBdr>
                    <w:top w:val="none" w:sz="0" w:space="0" w:color="auto"/>
                    <w:left w:val="none" w:sz="0" w:space="0" w:color="auto"/>
                    <w:bottom w:val="none" w:sz="0" w:space="0" w:color="auto"/>
                    <w:right w:val="none" w:sz="0" w:space="0" w:color="auto"/>
                  </w:divBdr>
                  <w:divsChild>
                    <w:div w:id="1632904169">
                      <w:marLeft w:val="0"/>
                      <w:marRight w:val="0"/>
                      <w:marTop w:val="0"/>
                      <w:marBottom w:val="0"/>
                      <w:divBdr>
                        <w:top w:val="none" w:sz="0" w:space="0" w:color="auto"/>
                        <w:left w:val="none" w:sz="0" w:space="0" w:color="auto"/>
                        <w:bottom w:val="none" w:sz="0" w:space="0" w:color="auto"/>
                        <w:right w:val="none" w:sz="0" w:space="0" w:color="auto"/>
                      </w:divBdr>
                    </w:div>
                  </w:divsChild>
                </w:div>
                <w:div w:id="803037030">
                  <w:marLeft w:val="0"/>
                  <w:marRight w:val="0"/>
                  <w:marTop w:val="0"/>
                  <w:marBottom w:val="0"/>
                  <w:divBdr>
                    <w:top w:val="none" w:sz="0" w:space="0" w:color="auto"/>
                    <w:left w:val="none" w:sz="0" w:space="0" w:color="auto"/>
                    <w:bottom w:val="none" w:sz="0" w:space="0" w:color="auto"/>
                    <w:right w:val="none" w:sz="0" w:space="0" w:color="auto"/>
                  </w:divBdr>
                  <w:divsChild>
                    <w:div w:id="244846301">
                      <w:marLeft w:val="0"/>
                      <w:marRight w:val="0"/>
                      <w:marTop w:val="0"/>
                      <w:marBottom w:val="0"/>
                      <w:divBdr>
                        <w:top w:val="none" w:sz="0" w:space="0" w:color="auto"/>
                        <w:left w:val="none" w:sz="0" w:space="0" w:color="auto"/>
                        <w:bottom w:val="none" w:sz="0" w:space="0" w:color="auto"/>
                        <w:right w:val="none" w:sz="0" w:space="0" w:color="auto"/>
                      </w:divBdr>
                    </w:div>
                  </w:divsChild>
                </w:div>
                <w:div w:id="810098644">
                  <w:marLeft w:val="0"/>
                  <w:marRight w:val="0"/>
                  <w:marTop w:val="0"/>
                  <w:marBottom w:val="0"/>
                  <w:divBdr>
                    <w:top w:val="none" w:sz="0" w:space="0" w:color="auto"/>
                    <w:left w:val="none" w:sz="0" w:space="0" w:color="auto"/>
                    <w:bottom w:val="none" w:sz="0" w:space="0" w:color="auto"/>
                    <w:right w:val="none" w:sz="0" w:space="0" w:color="auto"/>
                  </w:divBdr>
                  <w:divsChild>
                    <w:div w:id="1320622423">
                      <w:marLeft w:val="0"/>
                      <w:marRight w:val="0"/>
                      <w:marTop w:val="0"/>
                      <w:marBottom w:val="0"/>
                      <w:divBdr>
                        <w:top w:val="none" w:sz="0" w:space="0" w:color="auto"/>
                        <w:left w:val="none" w:sz="0" w:space="0" w:color="auto"/>
                        <w:bottom w:val="none" w:sz="0" w:space="0" w:color="auto"/>
                        <w:right w:val="none" w:sz="0" w:space="0" w:color="auto"/>
                      </w:divBdr>
                    </w:div>
                  </w:divsChild>
                </w:div>
                <w:div w:id="831870509">
                  <w:marLeft w:val="0"/>
                  <w:marRight w:val="0"/>
                  <w:marTop w:val="0"/>
                  <w:marBottom w:val="0"/>
                  <w:divBdr>
                    <w:top w:val="none" w:sz="0" w:space="0" w:color="auto"/>
                    <w:left w:val="none" w:sz="0" w:space="0" w:color="auto"/>
                    <w:bottom w:val="none" w:sz="0" w:space="0" w:color="auto"/>
                    <w:right w:val="none" w:sz="0" w:space="0" w:color="auto"/>
                  </w:divBdr>
                  <w:divsChild>
                    <w:div w:id="1453282982">
                      <w:marLeft w:val="0"/>
                      <w:marRight w:val="0"/>
                      <w:marTop w:val="0"/>
                      <w:marBottom w:val="0"/>
                      <w:divBdr>
                        <w:top w:val="none" w:sz="0" w:space="0" w:color="auto"/>
                        <w:left w:val="none" w:sz="0" w:space="0" w:color="auto"/>
                        <w:bottom w:val="none" w:sz="0" w:space="0" w:color="auto"/>
                        <w:right w:val="none" w:sz="0" w:space="0" w:color="auto"/>
                      </w:divBdr>
                    </w:div>
                  </w:divsChild>
                </w:div>
                <w:div w:id="1018655235">
                  <w:marLeft w:val="0"/>
                  <w:marRight w:val="0"/>
                  <w:marTop w:val="0"/>
                  <w:marBottom w:val="0"/>
                  <w:divBdr>
                    <w:top w:val="none" w:sz="0" w:space="0" w:color="auto"/>
                    <w:left w:val="none" w:sz="0" w:space="0" w:color="auto"/>
                    <w:bottom w:val="none" w:sz="0" w:space="0" w:color="auto"/>
                    <w:right w:val="none" w:sz="0" w:space="0" w:color="auto"/>
                  </w:divBdr>
                  <w:divsChild>
                    <w:div w:id="74741750">
                      <w:marLeft w:val="0"/>
                      <w:marRight w:val="0"/>
                      <w:marTop w:val="0"/>
                      <w:marBottom w:val="0"/>
                      <w:divBdr>
                        <w:top w:val="none" w:sz="0" w:space="0" w:color="auto"/>
                        <w:left w:val="none" w:sz="0" w:space="0" w:color="auto"/>
                        <w:bottom w:val="none" w:sz="0" w:space="0" w:color="auto"/>
                        <w:right w:val="none" w:sz="0" w:space="0" w:color="auto"/>
                      </w:divBdr>
                    </w:div>
                  </w:divsChild>
                </w:div>
                <w:div w:id="1222134763">
                  <w:marLeft w:val="0"/>
                  <w:marRight w:val="0"/>
                  <w:marTop w:val="0"/>
                  <w:marBottom w:val="0"/>
                  <w:divBdr>
                    <w:top w:val="none" w:sz="0" w:space="0" w:color="auto"/>
                    <w:left w:val="none" w:sz="0" w:space="0" w:color="auto"/>
                    <w:bottom w:val="none" w:sz="0" w:space="0" w:color="auto"/>
                    <w:right w:val="none" w:sz="0" w:space="0" w:color="auto"/>
                  </w:divBdr>
                  <w:divsChild>
                    <w:div w:id="345593173">
                      <w:marLeft w:val="0"/>
                      <w:marRight w:val="0"/>
                      <w:marTop w:val="0"/>
                      <w:marBottom w:val="0"/>
                      <w:divBdr>
                        <w:top w:val="none" w:sz="0" w:space="0" w:color="auto"/>
                        <w:left w:val="none" w:sz="0" w:space="0" w:color="auto"/>
                        <w:bottom w:val="none" w:sz="0" w:space="0" w:color="auto"/>
                        <w:right w:val="none" w:sz="0" w:space="0" w:color="auto"/>
                      </w:divBdr>
                    </w:div>
                  </w:divsChild>
                </w:div>
                <w:div w:id="1226719620">
                  <w:marLeft w:val="0"/>
                  <w:marRight w:val="0"/>
                  <w:marTop w:val="0"/>
                  <w:marBottom w:val="0"/>
                  <w:divBdr>
                    <w:top w:val="none" w:sz="0" w:space="0" w:color="auto"/>
                    <w:left w:val="none" w:sz="0" w:space="0" w:color="auto"/>
                    <w:bottom w:val="none" w:sz="0" w:space="0" w:color="auto"/>
                    <w:right w:val="none" w:sz="0" w:space="0" w:color="auto"/>
                  </w:divBdr>
                  <w:divsChild>
                    <w:div w:id="578558459">
                      <w:marLeft w:val="0"/>
                      <w:marRight w:val="0"/>
                      <w:marTop w:val="0"/>
                      <w:marBottom w:val="0"/>
                      <w:divBdr>
                        <w:top w:val="none" w:sz="0" w:space="0" w:color="auto"/>
                        <w:left w:val="none" w:sz="0" w:space="0" w:color="auto"/>
                        <w:bottom w:val="none" w:sz="0" w:space="0" w:color="auto"/>
                        <w:right w:val="none" w:sz="0" w:space="0" w:color="auto"/>
                      </w:divBdr>
                    </w:div>
                  </w:divsChild>
                </w:div>
                <w:div w:id="1290629872">
                  <w:marLeft w:val="0"/>
                  <w:marRight w:val="0"/>
                  <w:marTop w:val="0"/>
                  <w:marBottom w:val="0"/>
                  <w:divBdr>
                    <w:top w:val="none" w:sz="0" w:space="0" w:color="auto"/>
                    <w:left w:val="none" w:sz="0" w:space="0" w:color="auto"/>
                    <w:bottom w:val="none" w:sz="0" w:space="0" w:color="auto"/>
                    <w:right w:val="none" w:sz="0" w:space="0" w:color="auto"/>
                  </w:divBdr>
                  <w:divsChild>
                    <w:div w:id="801310032">
                      <w:marLeft w:val="0"/>
                      <w:marRight w:val="0"/>
                      <w:marTop w:val="0"/>
                      <w:marBottom w:val="0"/>
                      <w:divBdr>
                        <w:top w:val="none" w:sz="0" w:space="0" w:color="auto"/>
                        <w:left w:val="none" w:sz="0" w:space="0" w:color="auto"/>
                        <w:bottom w:val="none" w:sz="0" w:space="0" w:color="auto"/>
                        <w:right w:val="none" w:sz="0" w:space="0" w:color="auto"/>
                      </w:divBdr>
                    </w:div>
                  </w:divsChild>
                </w:div>
                <w:div w:id="1341347926">
                  <w:marLeft w:val="0"/>
                  <w:marRight w:val="0"/>
                  <w:marTop w:val="0"/>
                  <w:marBottom w:val="0"/>
                  <w:divBdr>
                    <w:top w:val="none" w:sz="0" w:space="0" w:color="auto"/>
                    <w:left w:val="none" w:sz="0" w:space="0" w:color="auto"/>
                    <w:bottom w:val="none" w:sz="0" w:space="0" w:color="auto"/>
                    <w:right w:val="none" w:sz="0" w:space="0" w:color="auto"/>
                  </w:divBdr>
                  <w:divsChild>
                    <w:div w:id="1439719933">
                      <w:marLeft w:val="0"/>
                      <w:marRight w:val="0"/>
                      <w:marTop w:val="0"/>
                      <w:marBottom w:val="0"/>
                      <w:divBdr>
                        <w:top w:val="none" w:sz="0" w:space="0" w:color="auto"/>
                        <w:left w:val="none" w:sz="0" w:space="0" w:color="auto"/>
                        <w:bottom w:val="none" w:sz="0" w:space="0" w:color="auto"/>
                        <w:right w:val="none" w:sz="0" w:space="0" w:color="auto"/>
                      </w:divBdr>
                    </w:div>
                  </w:divsChild>
                </w:div>
                <w:div w:id="1369991797">
                  <w:marLeft w:val="0"/>
                  <w:marRight w:val="0"/>
                  <w:marTop w:val="0"/>
                  <w:marBottom w:val="0"/>
                  <w:divBdr>
                    <w:top w:val="none" w:sz="0" w:space="0" w:color="auto"/>
                    <w:left w:val="none" w:sz="0" w:space="0" w:color="auto"/>
                    <w:bottom w:val="none" w:sz="0" w:space="0" w:color="auto"/>
                    <w:right w:val="none" w:sz="0" w:space="0" w:color="auto"/>
                  </w:divBdr>
                  <w:divsChild>
                    <w:div w:id="349262536">
                      <w:marLeft w:val="0"/>
                      <w:marRight w:val="0"/>
                      <w:marTop w:val="0"/>
                      <w:marBottom w:val="0"/>
                      <w:divBdr>
                        <w:top w:val="none" w:sz="0" w:space="0" w:color="auto"/>
                        <w:left w:val="none" w:sz="0" w:space="0" w:color="auto"/>
                        <w:bottom w:val="none" w:sz="0" w:space="0" w:color="auto"/>
                        <w:right w:val="none" w:sz="0" w:space="0" w:color="auto"/>
                      </w:divBdr>
                    </w:div>
                  </w:divsChild>
                </w:div>
                <w:div w:id="1464736349">
                  <w:marLeft w:val="0"/>
                  <w:marRight w:val="0"/>
                  <w:marTop w:val="0"/>
                  <w:marBottom w:val="0"/>
                  <w:divBdr>
                    <w:top w:val="none" w:sz="0" w:space="0" w:color="auto"/>
                    <w:left w:val="none" w:sz="0" w:space="0" w:color="auto"/>
                    <w:bottom w:val="none" w:sz="0" w:space="0" w:color="auto"/>
                    <w:right w:val="none" w:sz="0" w:space="0" w:color="auto"/>
                  </w:divBdr>
                  <w:divsChild>
                    <w:div w:id="337275500">
                      <w:marLeft w:val="0"/>
                      <w:marRight w:val="0"/>
                      <w:marTop w:val="0"/>
                      <w:marBottom w:val="0"/>
                      <w:divBdr>
                        <w:top w:val="none" w:sz="0" w:space="0" w:color="auto"/>
                        <w:left w:val="none" w:sz="0" w:space="0" w:color="auto"/>
                        <w:bottom w:val="none" w:sz="0" w:space="0" w:color="auto"/>
                        <w:right w:val="none" w:sz="0" w:space="0" w:color="auto"/>
                      </w:divBdr>
                    </w:div>
                    <w:div w:id="1745449731">
                      <w:marLeft w:val="0"/>
                      <w:marRight w:val="0"/>
                      <w:marTop w:val="0"/>
                      <w:marBottom w:val="0"/>
                      <w:divBdr>
                        <w:top w:val="none" w:sz="0" w:space="0" w:color="auto"/>
                        <w:left w:val="none" w:sz="0" w:space="0" w:color="auto"/>
                        <w:bottom w:val="none" w:sz="0" w:space="0" w:color="auto"/>
                        <w:right w:val="none" w:sz="0" w:space="0" w:color="auto"/>
                      </w:divBdr>
                    </w:div>
                  </w:divsChild>
                </w:div>
                <w:div w:id="1676762845">
                  <w:marLeft w:val="0"/>
                  <w:marRight w:val="0"/>
                  <w:marTop w:val="0"/>
                  <w:marBottom w:val="0"/>
                  <w:divBdr>
                    <w:top w:val="none" w:sz="0" w:space="0" w:color="auto"/>
                    <w:left w:val="none" w:sz="0" w:space="0" w:color="auto"/>
                    <w:bottom w:val="none" w:sz="0" w:space="0" w:color="auto"/>
                    <w:right w:val="none" w:sz="0" w:space="0" w:color="auto"/>
                  </w:divBdr>
                  <w:divsChild>
                    <w:div w:id="805857640">
                      <w:marLeft w:val="0"/>
                      <w:marRight w:val="0"/>
                      <w:marTop w:val="0"/>
                      <w:marBottom w:val="0"/>
                      <w:divBdr>
                        <w:top w:val="none" w:sz="0" w:space="0" w:color="auto"/>
                        <w:left w:val="none" w:sz="0" w:space="0" w:color="auto"/>
                        <w:bottom w:val="none" w:sz="0" w:space="0" w:color="auto"/>
                        <w:right w:val="none" w:sz="0" w:space="0" w:color="auto"/>
                      </w:divBdr>
                    </w:div>
                  </w:divsChild>
                </w:div>
                <w:div w:id="1772042315">
                  <w:marLeft w:val="0"/>
                  <w:marRight w:val="0"/>
                  <w:marTop w:val="0"/>
                  <w:marBottom w:val="0"/>
                  <w:divBdr>
                    <w:top w:val="none" w:sz="0" w:space="0" w:color="auto"/>
                    <w:left w:val="none" w:sz="0" w:space="0" w:color="auto"/>
                    <w:bottom w:val="none" w:sz="0" w:space="0" w:color="auto"/>
                    <w:right w:val="none" w:sz="0" w:space="0" w:color="auto"/>
                  </w:divBdr>
                  <w:divsChild>
                    <w:div w:id="1364788440">
                      <w:marLeft w:val="0"/>
                      <w:marRight w:val="0"/>
                      <w:marTop w:val="0"/>
                      <w:marBottom w:val="0"/>
                      <w:divBdr>
                        <w:top w:val="none" w:sz="0" w:space="0" w:color="auto"/>
                        <w:left w:val="none" w:sz="0" w:space="0" w:color="auto"/>
                        <w:bottom w:val="none" w:sz="0" w:space="0" w:color="auto"/>
                        <w:right w:val="none" w:sz="0" w:space="0" w:color="auto"/>
                      </w:divBdr>
                    </w:div>
                  </w:divsChild>
                </w:div>
                <w:div w:id="1834754038">
                  <w:marLeft w:val="0"/>
                  <w:marRight w:val="0"/>
                  <w:marTop w:val="0"/>
                  <w:marBottom w:val="0"/>
                  <w:divBdr>
                    <w:top w:val="none" w:sz="0" w:space="0" w:color="auto"/>
                    <w:left w:val="none" w:sz="0" w:space="0" w:color="auto"/>
                    <w:bottom w:val="none" w:sz="0" w:space="0" w:color="auto"/>
                    <w:right w:val="none" w:sz="0" w:space="0" w:color="auto"/>
                  </w:divBdr>
                  <w:divsChild>
                    <w:div w:id="983393555">
                      <w:marLeft w:val="0"/>
                      <w:marRight w:val="0"/>
                      <w:marTop w:val="0"/>
                      <w:marBottom w:val="0"/>
                      <w:divBdr>
                        <w:top w:val="none" w:sz="0" w:space="0" w:color="auto"/>
                        <w:left w:val="none" w:sz="0" w:space="0" w:color="auto"/>
                        <w:bottom w:val="none" w:sz="0" w:space="0" w:color="auto"/>
                        <w:right w:val="none" w:sz="0" w:space="0" w:color="auto"/>
                      </w:divBdr>
                    </w:div>
                    <w:div w:id="1027558021">
                      <w:marLeft w:val="0"/>
                      <w:marRight w:val="0"/>
                      <w:marTop w:val="0"/>
                      <w:marBottom w:val="0"/>
                      <w:divBdr>
                        <w:top w:val="none" w:sz="0" w:space="0" w:color="auto"/>
                        <w:left w:val="none" w:sz="0" w:space="0" w:color="auto"/>
                        <w:bottom w:val="none" w:sz="0" w:space="0" w:color="auto"/>
                        <w:right w:val="none" w:sz="0" w:space="0" w:color="auto"/>
                      </w:divBdr>
                    </w:div>
                  </w:divsChild>
                </w:div>
                <w:div w:id="1881745183">
                  <w:marLeft w:val="0"/>
                  <w:marRight w:val="0"/>
                  <w:marTop w:val="0"/>
                  <w:marBottom w:val="0"/>
                  <w:divBdr>
                    <w:top w:val="none" w:sz="0" w:space="0" w:color="auto"/>
                    <w:left w:val="none" w:sz="0" w:space="0" w:color="auto"/>
                    <w:bottom w:val="none" w:sz="0" w:space="0" w:color="auto"/>
                    <w:right w:val="none" w:sz="0" w:space="0" w:color="auto"/>
                  </w:divBdr>
                  <w:divsChild>
                    <w:div w:id="51268938">
                      <w:marLeft w:val="0"/>
                      <w:marRight w:val="0"/>
                      <w:marTop w:val="0"/>
                      <w:marBottom w:val="0"/>
                      <w:divBdr>
                        <w:top w:val="none" w:sz="0" w:space="0" w:color="auto"/>
                        <w:left w:val="none" w:sz="0" w:space="0" w:color="auto"/>
                        <w:bottom w:val="none" w:sz="0" w:space="0" w:color="auto"/>
                        <w:right w:val="none" w:sz="0" w:space="0" w:color="auto"/>
                      </w:divBdr>
                    </w:div>
                    <w:div w:id="785778137">
                      <w:marLeft w:val="0"/>
                      <w:marRight w:val="0"/>
                      <w:marTop w:val="0"/>
                      <w:marBottom w:val="0"/>
                      <w:divBdr>
                        <w:top w:val="none" w:sz="0" w:space="0" w:color="auto"/>
                        <w:left w:val="none" w:sz="0" w:space="0" w:color="auto"/>
                        <w:bottom w:val="none" w:sz="0" w:space="0" w:color="auto"/>
                        <w:right w:val="none" w:sz="0" w:space="0" w:color="auto"/>
                      </w:divBdr>
                    </w:div>
                  </w:divsChild>
                </w:div>
                <w:div w:id="2056852176">
                  <w:marLeft w:val="0"/>
                  <w:marRight w:val="0"/>
                  <w:marTop w:val="0"/>
                  <w:marBottom w:val="0"/>
                  <w:divBdr>
                    <w:top w:val="none" w:sz="0" w:space="0" w:color="auto"/>
                    <w:left w:val="none" w:sz="0" w:space="0" w:color="auto"/>
                    <w:bottom w:val="none" w:sz="0" w:space="0" w:color="auto"/>
                    <w:right w:val="none" w:sz="0" w:space="0" w:color="auto"/>
                  </w:divBdr>
                  <w:divsChild>
                    <w:div w:id="950865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660328">
          <w:marLeft w:val="0"/>
          <w:marRight w:val="0"/>
          <w:marTop w:val="0"/>
          <w:marBottom w:val="0"/>
          <w:divBdr>
            <w:top w:val="none" w:sz="0" w:space="0" w:color="auto"/>
            <w:left w:val="none" w:sz="0" w:space="0" w:color="auto"/>
            <w:bottom w:val="none" w:sz="0" w:space="0" w:color="auto"/>
            <w:right w:val="none" w:sz="0" w:space="0" w:color="auto"/>
          </w:divBdr>
        </w:div>
        <w:div w:id="781992543">
          <w:marLeft w:val="0"/>
          <w:marRight w:val="0"/>
          <w:marTop w:val="0"/>
          <w:marBottom w:val="0"/>
          <w:divBdr>
            <w:top w:val="none" w:sz="0" w:space="0" w:color="auto"/>
            <w:left w:val="none" w:sz="0" w:space="0" w:color="auto"/>
            <w:bottom w:val="none" w:sz="0" w:space="0" w:color="auto"/>
            <w:right w:val="none" w:sz="0" w:space="0" w:color="auto"/>
          </w:divBdr>
        </w:div>
        <w:div w:id="818418429">
          <w:marLeft w:val="0"/>
          <w:marRight w:val="0"/>
          <w:marTop w:val="0"/>
          <w:marBottom w:val="0"/>
          <w:divBdr>
            <w:top w:val="none" w:sz="0" w:space="0" w:color="auto"/>
            <w:left w:val="none" w:sz="0" w:space="0" w:color="auto"/>
            <w:bottom w:val="none" w:sz="0" w:space="0" w:color="auto"/>
            <w:right w:val="none" w:sz="0" w:space="0" w:color="auto"/>
          </w:divBdr>
          <w:divsChild>
            <w:div w:id="803086453">
              <w:marLeft w:val="-75"/>
              <w:marRight w:val="0"/>
              <w:marTop w:val="30"/>
              <w:marBottom w:val="30"/>
              <w:divBdr>
                <w:top w:val="none" w:sz="0" w:space="0" w:color="auto"/>
                <w:left w:val="none" w:sz="0" w:space="0" w:color="auto"/>
                <w:bottom w:val="none" w:sz="0" w:space="0" w:color="auto"/>
                <w:right w:val="none" w:sz="0" w:space="0" w:color="auto"/>
              </w:divBdr>
              <w:divsChild>
                <w:div w:id="854929330">
                  <w:marLeft w:val="0"/>
                  <w:marRight w:val="0"/>
                  <w:marTop w:val="0"/>
                  <w:marBottom w:val="0"/>
                  <w:divBdr>
                    <w:top w:val="none" w:sz="0" w:space="0" w:color="auto"/>
                    <w:left w:val="none" w:sz="0" w:space="0" w:color="auto"/>
                    <w:bottom w:val="none" w:sz="0" w:space="0" w:color="auto"/>
                    <w:right w:val="none" w:sz="0" w:space="0" w:color="auto"/>
                  </w:divBdr>
                  <w:divsChild>
                    <w:div w:id="1094981838">
                      <w:marLeft w:val="0"/>
                      <w:marRight w:val="0"/>
                      <w:marTop w:val="0"/>
                      <w:marBottom w:val="0"/>
                      <w:divBdr>
                        <w:top w:val="none" w:sz="0" w:space="0" w:color="auto"/>
                        <w:left w:val="none" w:sz="0" w:space="0" w:color="auto"/>
                        <w:bottom w:val="none" w:sz="0" w:space="0" w:color="auto"/>
                        <w:right w:val="none" w:sz="0" w:space="0" w:color="auto"/>
                      </w:divBdr>
                    </w:div>
                  </w:divsChild>
                </w:div>
                <w:div w:id="935821117">
                  <w:marLeft w:val="0"/>
                  <w:marRight w:val="0"/>
                  <w:marTop w:val="0"/>
                  <w:marBottom w:val="0"/>
                  <w:divBdr>
                    <w:top w:val="none" w:sz="0" w:space="0" w:color="auto"/>
                    <w:left w:val="none" w:sz="0" w:space="0" w:color="auto"/>
                    <w:bottom w:val="none" w:sz="0" w:space="0" w:color="auto"/>
                    <w:right w:val="none" w:sz="0" w:space="0" w:color="auto"/>
                  </w:divBdr>
                  <w:divsChild>
                    <w:div w:id="250817394">
                      <w:marLeft w:val="0"/>
                      <w:marRight w:val="0"/>
                      <w:marTop w:val="0"/>
                      <w:marBottom w:val="0"/>
                      <w:divBdr>
                        <w:top w:val="none" w:sz="0" w:space="0" w:color="auto"/>
                        <w:left w:val="none" w:sz="0" w:space="0" w:color="auto"/>
                        <w:bottom w:val="none" w:sz="0" w:space="0" w:color="auto"/>
                        <w:right w:val="none" w:sz="0" w:space="0" w:color="auto"/>
                      </w:divBdr>
                    </w:div>
                  </w:divsChild>
                </w:div>
                <w:div w:id="1987934685">
                  <w:marLeft w:val="0"/>
                  <w:marRight w:val="0"/>
                  <w:marTop w:val="0"/>
                  <w:marBottom w:val="0"/>
                  <w:divBdr>
                    <w:top w:val="none" w:sz="0" w:space="0" w:color="auto"/>
                    <w:left w:val="none" w:sz="0" w:space="0" w:color="auto"/>
                    <w:bottom w:val="none" w:sz="0" w:space="0" w:color="auto"/>
                    <w:right w:val="none" w:sz="0" w:space="0" w:color="auto"/>
                  </w:divBdr>
                  <w:divsChild>
                    <w:div w:id="290208398">
                      <w:marLeft w:val="0"/>
                      <w:marRight w:val="0"/>
                      <w:marTop w:val="0"/>
                      <w:marBottom w:val="0"/>
                      <w:divBdr>
                        <w:top w:val="none" w:sz="0" w:space="0" w:color="auto"/>
                        <w:left w:val="none" w:sz="0" w:space="0" w:color="auto"/>
                        <w:bottom w:val="none" w:sz="0" w:space="0" w:color="auto"/>
                        <w:right w:val="none" w:sz="0" w:space="0" w:color="auto"/>
                      </w:divBdr>
                    </w:div>
                    <w:div w:id="659163037">
                      <w:marLeft w:val="0"/>
                      <w:marRight w:val="0"/>
                      <w:marTop w:val="0"/>
                      <w:marBottom w:val="0"/>
                      <w:divBdr>
                        <w:top w:val="none" w:sz="0" w:space="0" w:color="auto"/>
                        <w:left w:val="none" w:sz="0" w:space="0" w:color="auto"/>
                        <w:bottom w:val="none" w:sz="0" w:space="0" w:color="auto"/>
                        <w:right w:val="none" w:sz="0" w:space="0" w:color="auto"/>
                      </w:divBdr>
                    </w:div>
                  </w:divsChild>
                </w:div>
                <w:div w:id="1999459237">
                  <w:marLeft w:val="0"/>
                  <w:marRight w:val="0"/>
                  <w:marTop w:val="0"/>
                  <w:marBottom w:val="0"/>
                  <w:divBdr>
                    <w:top w:val="none" w:sz="0" w:space="0" w:color="auto"/>
                    <w:left w:val="none" w:sz="0" w:space="0" w:color="auto"/>
                    <w:bottom w:val="none" w:sz="0" w:space="0" w:color="auto"/>
                    <w:right w:val="none" w:sz="0" w:space="0" w:color="auto"/>
                  </w:divBdr>
                  <w:divsChild>
                    <w:div w:id="929434755">
                      <w:marLeft w:val="0"/>
                      <w:marRight w:val="0"/>
                      <w:marTop w:val="0"/>
                      <w:marBottom w:val="0"/>
                      <w:divBdr>
                        <w:top w:val="none" w:sz="0" w:space="0" w:color="auto"/>
                        <w:left w:val="none" w:sz="0" w:space="0" w:color="auto"/>
                        <w:bottom w:val="none" w:sz="0" w:space="0" w:color="auto"/>
                        <w:right w:val="none" w:sz="0" w:space="0" w:color="auto"/>
                      </w:divBdr>
                    </w:div>
                    <w:div w:id="1677463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182893">
          <w:marLeft w:val="0"/>
          <w:marRight w:val="0"/>
          <w:marTop w:val="0"/>
          <w:marBottom w:val="0"/>
          <w:divBdr>
            <w:top w:val="none" w:sz="0" w:space="0" w:color="auto"/>
            <w:left w:val="none" w:sz="0" w:space="0" w:color="auto"/>
            <w:bottom w:val="none" w:sz="0" w:space="0" w:color="auto"/>
            <w:right w:val="none" w:sz="0" w:space="0" w:color="auto"/>
          </w:divBdr>
        </w:div>
        <w:div w:id="1205369094">
          <w:marLeft w:val="0"/>
          <w:marRight w:val="0"/>
          <w:marTop w:val="0"/>
          <w:marBottom w:val="0"/>
          <w:divBdr>
            <w:top w:val="none" w:sz="0" w:space="0" w:color="auto"/>
            <w:left w:val="none" w:sz="0" w:space="0" w:color="auto"/>
            <w:bottom w:val="none" w:sz="0" w:space="0" w:color="auto"/>
            <w:right w:val="none" w:sz="0" w:space="0" w:color="auto"/>
          </w:divBdr>
        </w:div>
        <w:div w:id="1238594783">
          <w:marLeft w:val="0"/>
          <w:marRight w:val="0"/>
          <w:marTop w:val="0"/>
          <w:marBottom w:val="0"/>
          <w:divBdr>
            <w:top w:val="none" w:sz="0" w:space="0" w:color="auto"/>
            <w:left w:val="none" w:sz="0" w:space="0" w:color="auto"/>
            <w:bottom w:val="none" w:sz="0" w:space="0" w:color="auto"/>
            <w:right w:val="none" w:sz="0" w:space="0" w:color="auto"/>
          </w:divBdr>
          <w:divsChild>
            <w:div w:id="675310244">
              <w:marLeft w:val="-75"/>
              <w:marRight w:val="0"/>
              <w:marTop w:val="30"/>
              <w:marBottom w:val="30"/>
              <w:divBdr>
                <w:top w:val="none" w:sz="0" w:space="0" w:color="auto"/>
                <w:left w:val="none" w:sz="0" w:space="0" w:color="auto"/>
                <w:bottom w:val="none" w:sz="0" w:space="0" w:color="auto"/>
                <w:right w:val="none" w:sz="0" w:space="0" w:color="auto"/>
              </w:divBdr>
              <w:divsChild>
                <w:div w:id="94131793">
                  <w:marLeft w:val="0"/>
                  <w:marRight w:val="0"/>
                  <w:marTop w:val="0"/>
                  <w:marBottom w:val="0"/>
                  <w:divBdr>
                    <w:top w:val="none" w:sz="0" w:space="0" w:color="auto"/>
                    <w:left w:val="none" w:sz="0" w:space="0" w:color="auto"/>
                    <w:bottom w:val="none" w:sz="0" w:space="0" w:color="auto"/>
                    <w:right w:val="none" w:sz="0" w:space="0" w:color="auto"/>
                  </w:divBdr>
                  <w:divsChild>
                    <w:div w:id="1832598199">
                      <w:marLeft w:val="0"/>
                      <w:marRight w:val="0"/>
                      <w:marTop w:val="0"/>
                      <w:marBottom w:val="0"/>
                      <w:divBdr>
                        <w:top w:val="none" w:sz="0" w:space="0" w:color="auto"/>
                        <w:left w:val="none" w:sz="0" w:space="0" w:color="auto"/>
                        <w:bottom w:val="none" w:sz="0" w:space="0" w:color="auto"/>
                        <w:right w:val="none" w:sz="0" w:space="0" w:color="auto"/>
                      </w:divBdr>
                    </w:div>
                  </w:divsChild>
                </w:div>
                <w:div w:id="97142862">
                  <w:marLeft w:val="0"/>
                  <w:marRight w:val="0"/>
                  <w:marTop w:val="0"/>
                  <w:marBottom w:val="0"/>
                  <w:divBdr>
                    <w:top w:val="none" w:sz="0" w:space="0" w:color="auto"/>
                    <w:left w:val="none" w:sz="0" w:space="0" w:color="auto"/>
                    <w:bottom w:val="none" w:sz="0" w:space="0" w:color="auto"/>
                    <w:right w:val="none" w:sz="0" w:space="0" w:color="auto"/>
                  </w:divBdr>
                  <w:divsChild>
                    <w:div w:id="1206285107">
                      <w:marLeft w:val="0"/>
                      <w:marRight w:val="0"/>
                      <w:marTop w:val="0"/>
                      <w:marBottom w:val="0"/>
                      <w:divBdr>
                        <w:top w:val="none" w:sz="0" w:space="0" w:color="auto"/>
                        <w:left w:val="none" w:sz="0" w:space="0" w:color="auto"/>
                        <w:bottom w:val="none" w:sz="0" w:space="0" w:color="auto"/>
                        <w:right w:val="none" w:sz="0" w:space="0" w:color="auto"/>
                      </w:divBdr>
                    </w:div>
                  </w:divsChild>
                </w:div>
                <w:div w:id="104228899">
                  <w:marLeft w:val="0"/>
                  <w:marRight w:val="0"/>
                  <w:marTop w:val="0"/>
                  <w:marBottom w:val="0"/>
                  <w:divBdr>
                    <w:top w:val="none" w:sz="0" w:space="0" w:color="auto"/>
                    <w:left w:val="none" w:sz="0" w:space="0" w:color="auto"/>
                    <w:bottom w:val="none" w:sz="0" w:space="0" w:color="auto"/>
                    <w:right w:val="none" w:sz="0" w:space="0" w:color="auto"/>
                  </w:divBdr>
                  <w:divsChild>
                    <w:div w:id="326789371">
                      <w:marLeft w:val="0"/>
                      <w:marRight w:val="0"/>
                      <w:marTop w:val="0"/>
                      <w:marBottom w:val="0"/>
                      <w:divBdr>
                        <w:top w:val="none" w:sz="0" w:space="0" w:color="auto"/>
                        <w:left w:val="none" w:sz="0" w:space="0" w:color="auto"/>
                        <w:bottom w:val="none" w:sz="0" w:space="0" w:color="auto"/>
                        <w:right w:val="none" w:sz="0" w:space="0" w:color="auto"/>
                      </w:divBdr>
                    </w:div>
                  </w:divsChild>
                </w:div>
                <w:div w:id="179010468">
                  <w:marLeft w:val="0"/>
                  <w:marRight w:val="0"/>
                  <w:marTop w:val="0"/>
                  <w:marBottom w:val="0"/>
                  <w:divBdr>
                    <w:top w:val="none" w:sz="0" w:space="0" w:color="auto"/>
                    <w:left w:val="none" w:sz="0" w:space="0" w:color="auto"/>
                    <w:bottom w:val="none" w:sz="0" w:space="0" w:color="auto"/>
                    <w:right w:val="none" w:sz="0" w:space="0" w:color="auto"/>
                  </w:divBdr>
                  <w:divsChild>
                    <w:div w:id="1115750647">
                      <w:marLeft w:val="0"/>
                      <w:marRight w:val="0"/>
                      <w:marTop w:val="0"/>
                      <w:marBottom w:val="0"/>
                      <w:divBdr>
                        <w:top w:val="none" w:sz="0" w:space="0" w:color="auto"/>
                        <w:left w:val="none" w:sz="0" w:space="0" w:color="auto"/>
                        <w:bottom w:val="none" w:sz="0" w:space="0" w:color="auto"/>
                        <w:right w:val="none" w:sz="0" w:space="0" w:color="auto"/>
                      </w:divBdr>
                    </w:div>
                  </w:divsChild>
                </w:div>
                <w:div w:id="206992876">
                  <w:marLeft w:val="0"/>
                  <w:marRight w:val="0"/>
                  <w:marTop w:val="0"/>
                  <w:marBottom w:val="0"/>
                  <w:divBdr>
                    <w:top w:val="none" w:sz="0" w:space="0" w:color="auto"/>
                    <w:left w:val="none" w:sz="0" w:space="0" w:color="auto"/>
                    <w:bottom w:val="none" w:sz="0" w:space="0" w:color="auto"/>
                    <w:right w:val="none" w:sz="0" w:space="0" w:color="auto"/>
                  </w:divBdr>
                  <w:divsChild>
                    <w:div w:id="174418358">
                      <w:marLeft w:val="0"/>
                      <w:marRight w:val="0"/>
                      <w:marTop w:val="0"/>
                      <w:marBottom w:val="0"/>
                      <w:divBdr>
                        <w:top w:val="none" w:sz="0" w:space="0" w:color="auto"/>
                        <w:left w:val="none" w:sz="0" w:space="0" w:color="auto"/>
                        <w:bottom w:val="none" w:sz="0" w:space="0" w:color="auto"/>
                        <w:right w:val="none" w:sz="0" w:space="0" w:color="auto"/>
                      </w:divBdr>
                    </w:div>
                  </w:divsChild>
                </w:div>
                <w:div w:id="225576477">
                  <w:marLeft w:val="0"/>
                  <w:marRight w:val="0"/>
                  <w:marTop w:val="0"/>
                  <w:marBottom w:val="0"/>
                  <w:divBdr>
                    <w:top w:val="none" w:sz="0" w:space="0" w:color="auto"/>
                    <w:left w:val="none" w:sz="0" w:space="0" w:color="auto"/>
                    <w:bottom w:val="none" w:sz="0" w:space="0" w:color="auto"/>
                    <w:right w:val="none" w:sz="0" w:space="0" w:color="auto"/>
                  </w:divBdr>
                  <w:divsChild>
                    <w:div w:id="1828355965">
                      <w:marLeft w:val="0"/>
                      <w:marRight w:val="0"/>
                      <w:marTop w:val="0"/>
                      <w:marBottom w:val="0"/>
                      <w:divBdr>
                        <w:top w:val="none" w:sz="0" w:space="0" w:color="auto"/>
                        <w:left w:val="none" w:sz="0" w:space="0" w:color="auto"/>
                        <w:bottom w:val="none" w:sz="0" w:space="0" w:color="auto"/>
                        <w:right w:val="none" w:sz="0" w:space="0" w:color="auto"/>
                      </w:divBdr>
                    </w:div>
                  </w:divsChild>
                </w:div>
                <w:div w:id="226961483">
                  <w:marLeft w:val="0"/>
                  <w:marRight w:val="0"/>
                  <w:marTop w:val="0"/>
                  <w:marBottom w:val="0"/>
                  <w:divBdr>
                    <w:top w:val="none" w:sz="0" w:space="0" w:color="auto"/>
                    <w:left w:val="none" w:sz="0" w:space="0" w:color="auto"/>
                    <w:bottom w:val="none" w:sz="0" w:space="0" w:color="auto"/>
                    <w:right w:val="none" w:sz="0" w:space="0" w:color="auto"/>
                  </w:divBdr>
                  <w:divsChild>
                    <w:div w:id="2144733332">
                      <w:marLeft w:val="0"/>
                      <w:marRight w:val="0"/>
                      <w:marTop w:val="0"/>
                      <w:marBottom w:val="0"/>
                      <w:divBdr>
                        <w:top w:val="none" w:sz="0" w:space="0" w:color="auto"/>
                        <w:left w:val="none" w:sz="0" w:space="0" w:color="auto"/>
                        <w:bottom w:val="none" w:sz="0" w:space="0" w:color="auto"/>
                        <w:right w:val="none" w:sz="0" w:space="0" w:color="auto"/>
                      </w:divBdr>
                    </w:div>
                  </w:divsChild>
                </w:div>
                <w:div w:id="316108119">
                  <w:marLeft w:val="0"/>
                  <w:marRight w:val="0"/>
                  <w:marTop w:val="0"/>
                  <w:marBottom w:val="0"/>
                  <w:divBdr>
                    <w:top w:val="none" w:sz="0" w:space="0" w:color="auto"/>
                    <w:left w:val="none" w:sz="0" w:space="0" w:color="auto"/>
                    <w:bottom w:val="none" w:sz="0" w:space="0" w:color="auto"/>
                    <w:right w:val="none" w:sz="0" w:space="0" w:color="auto"/>
                  </w:divBdr>
                  <w:divsChild>
                    <w:div w:id="488601615">
                      <w:marLeft w:val="0"/>
                      <w:marRight w:val="0"/>
                      <w:marTop w:val="0"/>
                      <w:marBottom w:val="0"/>
                      <w:divBdr>
                        <w:top w:val="none" w:sz="0" w:space="0" w:color="auto"/>
                        <w:left w:val="none" w:sz="0" w:space="0" w:color="auto"/>
                        <w:bottom w:val="none" w:sz="0" w:space="0" w:color="auto"/>
                        <w:right w:val="none" w:sz="0" w:space="0" w:color="auto"/>
                      </w:divBdr>
                    </w:div>
                  </w:divsChild>
                </w:div>
                <w:div w:id="317271411">
                  <w:marLeft w:val="0"/>
                  <w:marRight w:val="0"/>
                  <w:marTop w:val="0"/>
                  <w:marBottom w:val="0"/>
                  <w:divBdr>
                    <w:top w:val="none" w:sz="0" w:space="0" w:color="auto"/>
                    <w:left w:val="none" w:sz="0" w:space="0" w:color="auto"/>
                    <w:bottom w:val="none" w:sz="0" w:space="0" w:color="auto"/>
                    <w:right w:val="none" w:sz="0" w:space="0" w:color="auto"/>
                  </w:divBdr>
                  <w:divsChild>
                    <w:div w:id="850073011">
                      <w:marLeft w:val="0"/>
                      <w:marRight w:val="0"/>
                      <w:marTop w:val="0"/>
                      <w:marBottom w:val="0"/>
                      <w:divBdr>
                        <w:top w:val="none" w:sz="0" w:space="0" w:color="auto"/>
                        <w:left w:val="none" w:sz="0" w:space="0" w:color="auto"/>
                        <w:bottom w:val="none" w:sz="0" w:space="0" w:color="auto"/>
                        <w:right w:val="none" w:sz="0" w:space="0" w:color="auto"/>
                      </w:divBdr>
                    </w:div>
                  </w:divsChild>
                </w:div>
                <w:div w:id="396830100">
                  <w:marLeft w:val="0"/>
                  <w:marRight w:val="0"/>
                  <w:marTop w:val="0"/>
                  <w:marBottom w:val="0"/>
                  <w:divBdr>
                    <w:top w:val="none" w:sz="0" w:space="0" w:color="auto"/>
                    <w:left w:val="none" w:sz="0" w:space="0" w:color="auto"/>
                    <w:bottom w:val="none" w:sz="0" w:space="0" w:color="auto"/>
                    <w:right w:val="none" w:sz="0" w:space="0" w:color="auto"/>
                  </w:divBdr>
                  <w:divsChild>
                    <w:div w:id="1735201857">
                      <w:marLeft w:val="0"/>
                      <w:marRight w:val="0"/>
                      <w:marTop w:val="0"/>
                      <w:marBottom w:val="0"/>
                      <w:divBdr>
                        <w:top w:val="none" w:sz="0" w:space="0" w:color="auto"/>
                        <w:left w:val="none" w:sz="0" w:space="0" w:color="auto"/>
                        <w:bottom w:val="none" w:sz="0" w:space="0" w:color="auto"/>
                        <w:right w:val="none" w:sz="0" w:space="0" w:color="auto"/>
                      </w:divBdr>
                    </w:div>
                  </w:divsChild>
                </w:div>
                <w:div w:id="408235757">
                  <w:marLeft w:val="0"/>
                  <w:marRight w:val="0"/>
                  <w:marTop w:val="0"/>
                  <w:marBottom w:val="0"/>
                  <w:divBdr>
                    <w:top w:val="none" w:sz="0" w:space="0" w:color="auto"/>
                    <w:left w:val="none" w:sz="0" w:space="0" w:color="auto"/>
                    <w:bottom w:val="none" w:sz="0" w:space="0" w:color="auto"/>
                    <w:right w:val="none" w:sz="0" w:space="0" w:color="auto"/>
                  </w:divBdr>
                  <w:divsChild>
                    <w:div w:id="1191726686">
                      <w:marLeft w:val="0"/>
                      <w:marRight w:val="0"/>
                      <w:marTop w:val="0"/>
                      <w:marBottom w:val="0"/>
                      <w:divBdr>
                        <w:top w:val="none" w:sz="0" w:space="0" w:color="auto"/>
                        <w:left w:val="none" w:sz="0" w:space="0" w:color="auto"/>
                        <w:bottom w:val="none" w:sz="0" w:space="0" w:color="auto"/>
                        <w:right w:val="none" w:sz="0" w:space="0" w:color="auto"/>
                      </w:divBdr>
                    </w:div>
                  </w:divsChild>
                </w:div>
                <w:div w:id="421142158">
                  <w:marLeft w:val="0"/>
                  <w:marRight w:val="0"/>
                  <w:marTop w:val="0"/>
                  <w:marBottom w:val="0"/>
                  <w:divBdr>
                    <w:top w:val="none" w:sz="0" w:space="0" w:color="auto"/>
                    <w:left w:val="none" w:sz="0" w:space="0" w:color="auto"/>
                    <w:bottom w:val="none" w:sz="0" w:space="0" w:color="auto"/>
                    <w:right w:val="none" w:sz="0" w:space="0" w:color="auto"/>
                  </w:divBdr>
                  <w:divsChild>
                    <w:div w:id="1837070705">
                      <w:marLeft w:val="0"/>
                      <w:marRight w:val="0"/>
                      <w:marTop w:val="0"/>
                      <w:marBottom w:val="0"/>
                      <w:divBdr>
                        <w:top w:val="none" w:sz="0" w:space="0" w:color="auto"/>
                        <w:left w:val="none" w:sz="0" w:space="0" w:color="auto"/>
                        <w:bottom w:val="none" w:sz="0" w:space="0" w:color="auto"/>
                        <w:right w:val="none" w:sz="0" w:space="0" w:color="auto"/>
                      </w:divBdr>
                    </w:div>
                  </w:divsChild>
                </w:div>
                <w:div w:id="422918630">
                  <w:marLeft w:val="0"/>
                  <w:marRight w:val="0"/>
                  <w:marTop w:val="0"/>
                  <w:marBottom w:val="0"/>
                  <w:divBdr>
                    <w:top w:val="none" w:sz="0" w:space="0" w:color="auto"/>
                    <w:left w:val="none" w:sz="0" w:space="0" w:color="auto"/>
                    <w:bottom w:val="none" w:sz="0" w:space="0" w:color="auto"/>
                    <w:right w:val="none" w:sz="0" w:space="0" w:color="auto"/>
                  </w:divBdr>
                  <w:divsChild>
                    <w:div w:id="1749494437">
                      <w:marLeft w:val="0"/>
                      <w:marRight w:val="0"/>
                      <w:marTop w:val="0"/>
                      <w:marBottom w:val="0"/>
                      <w:divBdr>
                        <w:top w:val="none" w:sz="0" w:space="0" w:color="auto"/>
                        <w:left w:val="none" w:sz="0" w:space="0" w:color="auto"/>
                        <w:bottom w:val="none" w:sz="0" w:space="0" w:color="auto"/>
                        <w:right w:val="none" w:sz="0" w:space="0" w:color="auto"/>
                      </w:divBdr>
                    </w:div>
                  </w:divsChild>
                </w:div>
                <w:div w:id="510527630">
                  <w:marLeft w:val="0"/>
                  <w:marRight w:val="0"/>
                  <w:marTop w:val="0"/>
                  <w:marBottom w:val="0"/>
                  <w:divBdr>
                    <w:top w:val="none" w:sz="0" w:space="0" w:color="auto"/>
                    <w:left w:val="none" w:sz="0" w:space="0" w:color="auto"/>
                    <w:bottom w:val="none" w:sz="0" w:space="0" w:color="auto"/>
                    <w:right w:val="none" w:sz="0" w:space="0" w:color="auto"/>
                  </w:divBdr>
                  <w:divsChild>
                    <w:div w:id="1510826272">
                      <w:marLeft w:val="0"/>
                      <w:marRight w:val="0"/>
                      <w:marTop w:val="0"/>
                      <w:marBottom w:val="0"/>
                      <w:divBdr>
                        <w:top w:val="none" w:sz="0" w:space="0" w:color="auto"/>
                        <w:left w:val="none" w:sz="0" w:space="0" w:color="auto"/>
                        <w:bottom w:val="none" w:sz="0" w:space="0" w:color="auto"/>
                        <w:right w:val="none" w:sz="0" w:space="0" w:color="auto"/>
                      </w:divBdr>
                    </w:div>
                  </w:divsChild>
                </w:div>
                <w:div w:id="518004124">
                  <w:marLeft w:val="0"/>
                  <w:marRight w:val="0"/>
                  <w:marTop w:val="0"/>
                  <w:marBottom w:val="0"/>
                  <w:divBdr>
                    <w:top w:val="none" w:sz="0" w:space="0" w:color="auto"/>
                    <w:left w:val="none" w:sz="0" w:space="0" w:color="auto"/>
                    <w:bottom w:val="none" w:sz="0" w:space="0" w:color="auto"/>
                    <w:right w:val="none" w:sz="0" w:space="0" w:color="auto"/>
                  </w:divBdr>
                  <w:divsChild>
                    <w:div w:id="2034988024">
                      <w:marLeft w:val="0"/>
                      <w:marRight w:val="0"/>
                      <w:marTop w:val="0"/>
                      <w:marBottom w:val="0"/>
                      <w:divBdr>
                        <w:top w:val="none" w:sz="0" w:space="0" w:color="auto"/>
                        <w:left w:val="none" w:sz="0" w:space="0" w:color="auto"/>
                        <w:bottom w:val="none" w:sz="0" w:space="0" w:color="auto"/>
                        <w:right w:val="none" w:sz="0" w:space="0" w:color="auto"/>
                      </w:divBdr>
                    </w:div>
                  </w:divsChild>
                </w:div>
                <w:div w:id="657534593">
                  <w:marLeft w:val="0"/>
                  <w:marRight w:val="0"/>
                  <w:marTop w:val="0"/>
                  <w:marBottom w:val="0"/>
                  <w:divBdr>
                    <w:top w:val="none" w:sz="0" w:space="0" w:color="auto"/>
                    <w:left w:val="none" w:sz="0" w:space="0" w:color="auto"/>
                    <w:bottom w:val="none" w:sz="0" w:space="0" w:color="auto"/>
                    <w:right w:val="none" w:sz="0" w:space="0" w:color="auto"/>
                  </w:divBdr>
                  <w:divsChild>
                    <w:div w:id="301736720">
                      <w:marLeft w:val="0"/>
                      <w:marRight w:val="0"/>
                      <w:marTop w:val="0"/>
                      <w:marBottom w:val="0"/>
                      <w:divBdr>
                        <w:top w:val="none" w:sz="0" w:space="0" w:color="auto"/>
                        <w:left w:val="none" w:sz="0" w:space="0" w:color="auto"/>
                        <w:bottom w:val="none" w:sz="0" w:space="0" w:color="auto"/>
                        <w:right w:val="none" w:sz="0" w:space="0" w:color="auto"/>
                      </w:divBdr>
                    </w:div>
                  </w:divsChild>
                </w:div>
                <w:div w:id="713695621">
                  <w:marLeft w:val="0"/>
                  <w:marRight w:val="0"/>
                  <w:marTop w:val="0"/>
                  <w:marBottom w:val="0"/>
                  <w:divBdr>
                    <w:top w:val="none" w:sz="0" w:space="0" w:color="auto"/>
                    <w:left w:val="none" w:sz="0" w:space="0" w:color="auto"/>
                    <w:bottom w:val="none" w:sz="0" w:space="0" w:color="auto"/>
                    <w:right w:val="none" w:sz="0" w:space="0" w:color="auto"/>
                  </w:divBdr>
                  <w:divsChild>
                    <w:div w:id="954871532">
                      <w:marLeft w:val="0"/>
                      <w:marRight w:val="0"/>
                      <w:marTop w:val="0"/>
                      <w:marBottom w:val="0"/>
                      <w:divBdr>
                        <w:top w:val="none" w:sz="0" w:space="0" w:color="auto"/>
                        <w:left w:val="none" w:sz="0" w:space="0" w:color="auto"/>
                        <w:bottom w:val="none" w:sz="0" w:space="0" w:color="auto"/>
                        <w:right w:val="none" w:sz="0" w:space="0" w:color="auto"/>
                      </w:divBdr>
                    </w:div>
                  </w:divsChild>
                </w:div>
                <w:div w:id="833187286">
                  <w:marLeft w:val="0"/>
                  <w:marRight w:val="0"/>
                  <w:marTop w:val="0"/>
                  <w:marBottom w:val="0"/>
                  <w:divBdr>
                    <w:top w:val="none" w:sz="0" w:space="0" w:color="auto"/>
                    <w:left w:val="none" w:sz="0" w:space="0" w:color="auto"/>
                    <w:bottom w:val="none" w:sz="0" w:space="0" w:color="auto"/>
                    <w:right w:val="none" w:sz="0" w:space="0" w:color="auto"/>
                  </w:divBdr>
                  <w:divsChild>
                    <w:div w:id="71582139">
                      <w:marLeft w:val="0"/>
                      <w:marRight w:val="0"/>
                      <w:marTop w:val="0"/>
                      <w:marBottom w:val="0"/>
                      <w:divBdr>
                        <w:top w:val="none" w:sz="0" w:space="0" w:color="auto"/>
                        <w:left w:val="none" w:sz="0" w:space="0" w:color="auto"/>
                        <w:bottom w:val="none" w:sz="0" w:space="0" w:color="auto"/>
                        <w:right w:val="none" w:sz="0" w:space="0" w:color="auto"/>
                      </w:divBdr>
                    </w:div>
                  </w:divsChild>
                </w:div>
                <w:div w:id="861018462">
                  <w:marLeft w:val="0"/>
                  <w:marRight w:val="0"/>
                  <w:marTop w:val="0"/>
                  <w:marBottom w:val="0"/>
                  <w:divBdr>
                    <w:top w:val="none" w:sz="0" w:space="0" w:color="auto"/>
                    <w:left w:val="none" w:sz="0" w:space="0" w:color="auto"/>
                    <w:bottom w:val="none" w:sz="0" w:space="0" w:color="auto"/>
                    <w:right w:val="none" w:sz="0" w:space="0" w:color="auto"/>
                  </w:divBdr>
                  <w:divsChild>
                    <w:div w:id="55055683">
                      <w:marLeft w:val="0"/>
                      <w:marRight w:val="0"/>
                      <w:marTop w:val="0"/>
                      <w:marBottom w:val="0"/>
                      <w:divBdr>
                        <w:top w:val="none" w:sz="0" w:space="0" w:color="auto"/>
                        <w:left w:val="none" w:sz="0" w:space="0" w:color="auto"/>
                        <w:bottom w:val="none" w:sz="0" w:space="0" w:color="auto"/>
                        <w:right w:val="none" w:sz="0" w:space="0" w:color="auto"/>
                      </w:divBdr>
                    </w:div>
                  </w:divsChild>
                </w:div>
                <w:div w:id="892036718">
                  <w:marLeft w:val="0"/>
                  <w:marRight w:val="0"/>
                  <w:marTop w:val="0"/>
                  <w:marBottom w:val="0"/>
                  <w:divBdr>
                    <w:top w:val="none" w:sz="0" w:space="0" w:color="auto"/>
                    <w:left w:val="none" w:sz="0" w:space="0" w:color="auto"/>
                    <w:bottom w:val="none" w:sz="0" w:space="0" w:color="auto"/>
                    <w:right w:val="none" w:sz="0" w:space="0" w:color="auto"/>
                  </w:divBdr>
                  <w:divsChild>
                    <w:div w:id="1813406291">
                      <w:marLeft w:val="0"/>
                      <w:marRight w:val="0"/>
                      <w:marTop w:val="0"/>
                      <w:marBottom w:val="0"/>
                      <w:divBdr>
                        <w:top w:val="none" w:sz="0" w:space="0" w:color="auto"/>
                        <w:left w:val="none" w:sz="0" w:space="0" w:color="auto"/>
                        <w:bottom w:val="none" w:sz="0" w:space="0" w:color="auto"/>
                        <w:right w:val="none" w:sz="0" w:space="0" w:color="auto"/>
                      </w:divBdr>
                    </w:div>
                  </w:divsChild>
                </w:div>
                <w:div w:id="942765641">
                  <w:marLeft w:val="0"/>
                  <w:marRight w:val="0"/>
                  <w:marTop w:val="0"/>
                  <w:marBottom w:val="0"/>
                  <w:divBdr>
                    <w:top w:val="none" w:sz="0" w:space="0" w:color="auto"/>
                    <w:left w:val="none" w:sz="0" w:space="0" w:color="auto"/>
                    <w:bottom w:val="none" w:sz="0" w:space="0" w:color="auto"/>
                    <w:right w:val="none" w:sz="0" w:space="0" w:color="auto"/>
                  </w:divBdr>
                  <w:divsChild>
                    <w:div w:id="527524587">
                      <w:marLeft w:val="0"/>
                      <w:marRight w:val="0"/>
                      <w:marTop w:val="0"/>
                      <w:marBottom w:val="0"/>
                      <w:divBdr>
                        <w:top w:val="none" w:sz="0" w:space="0" w:color="auto"/>
                        <w:left w:val="none" w:sz="0" w:space="0" w:color="auto"/>
                        <w:bottom w:val="none" w:sz="0" w:space="0" w:color="auto"/>
                        <w:right w:val="none" w:sz="0" w:space="0" w:color="auto"/>
                      </w:divBdr>
                    </w:div>
                    <w:div w:id="2096776832">
                      <w:marLeft w:val="0"/>
                      <w:marRight w:val="0"/>
                      <w:marTop w:val="0"/>
                      <w:marBottom w:val="0"/>
                      <w:divBdr>
                        <w:top w:val="none" w:sz="0" w:space="0" w:color="auto"/>
                        <w:left w:val="none" w:sz="0" w:space="0" w:color="auto"/>
                        <w:bottom w:val="none" w:sz="0" w:space="0" w:color="auto"/>
                        <w:right w:val="none" w:sz="0" w:space="0" w:color="auto"/>
                      </w:divBdr>
                    </w:div>
                  </w:divsChild>
                </w:div>
                <w:div w:id="949363721">
                  <w:marLeft w:val="0"/>
                  <w:marRight w:val="0"/>
                  <w:marTop w:val="0"/>
                  <w:marBottom w:val="0"/>
                  <w:divBdr>
                    <w:top w:val="none" w:sz="0" w:space="0" w:color="auto"/>
                    <w:left w:val="none" w:sz="0" w:space="0" w:color="auto"/>
                    <w:bottom w:val="none" w:sz="0" w:space="0" w:color="auto"/>
                    <w:right w:val="none" w:sz="0" w:space="0" w:color="auto"/>
                  </w:divBdr>
                  <w:divsChild>
                    <w:div w:id="116410551">
                      <w:marLeft w:val="0"/>
                      <w:marRight w:val="0"/>
                      <w:marTop w:val="0"/>
                      <w:marBottom w:val="0"/>
                      <w:divBdr>
                        <w:top w:val="none" w:sz="0" w:space="0" w:color="auto"/>
                        <w:left w:val="none" w:sz="0" w:space="0" w:color="auto"/>
                        <w:bottom w:val="none" w:sz="0" w:space="0" w:color="auto"/>
                        <w:right w:val="none" w:sz="0" w:space="0" w:color="auto"/>
                      </w:divBdr>
                    </w:div>
                  </w:divsChild>
                </w:div>
                <w:div w:id="952126069">
                  <w:marLeft w:val="0"/>
                  <w:marRight w:val="0"/>
                  <w:marTop w:val="0"/>
                  <w:marBottom w:val="0"/>
                  <w:divBdr>
                    <w:top w:val="none" w:sz="0" w:space="0" w:color="auto"/>
                    <w:left w:val="none" w:sz="0" w:space="0" w:color="auto"/>
                    <w:bottom w:val="none" w:sz="0" w:space="0" w:color="auto"/>
                    <w:right w:val="none" w:sz="0" w:space="0" w:color="auto"/>
                  </w:divBdr>
                  <w:divsChild>
                    <w:div w:id="1027097523">
                      <w:marLeft w:val="0"/>
                      <w:marRight w:val="0"/>
                      <w:marTop w:val="0"/>
                      <w:marBottom w:val="0"/>
                      <w:divBdr>
                        <w:top w:val="none" w:sz="0" w:space="0" w:color="auto"/>
                        <w:left w:val="none" w:sz="0" w:space="0" w:color="auto"/>
                        <w:bottom w:val="none" w:sz="0" w:space="0" w:color="auto"/>
                        <w:right w:val="none" w:sz="0" w:space="0" w:color="auto"/>
                      </w:divBdr>
                    </w:div>
                  </w:divsChild>
                </w:div>
                <w:div w:id="1116752684">
                  <w:marLeft w:val="0"/>
                  <w:marRight w:val="0"/>
                  <w:marTop w:val="0"/>
                  <w:marBottom w:val="0"/>
                  <w:divBdr>
                    <w:top w:val="none" w:sz="0" w:space="0" w:color="auto"/>
                    <w:left w:val="none" w:sz="0" w:space="0" w:color="auto"/>
                    <w:bottom w:val="none" w:sz="0" w:space="0" w:color="auto"/>
                    <w:right w:val="none" w:sz="0" w:space="0" w:color="auto"/>
                  </w:divBdr>
                  <w:divsChild>
                    <w:div w:id="1532449516">
                      <w:marLeft w:val="0"/>
                      <w:marRight w:val="0"/>
                      <w:marTop w:val="0"/>
                      <w:marBottom w:val="0"/>
                      <w:divBdr>
                        <w:top w:val="none" w:sz="0" w:space="0" w:color="auto"/>
                        <w:left w:val="none" w:sz="0" w:space="0" w:color="auto"/>
                        <w:bottom w:val="none" w:sz="0" w:space="0" w:color="auto"/>
                        <w:right w:val="none" w:sz="0" w:space="0" w:color="auto"/>
                      </w:divBdr>
                    </w:div>
                  </w:divsChild>
                </w:div>
                <w:div w:id="1147283942">
                  <w:marLeft w:val="0"/>
                  <w:marRight w:val="0"/>
                  <w:marTop w:val="0"/>
                  <w:marBottom w:val="0"/>
                  <w:divBdr>
                    <w:top w:val="none" w:sz="0" w:space="0" w:color="auto"/>
                    <w:left w:val="none" w:sz="0" w:space="0" w:color="auto"/>
                    <w:bottom w:val="none" w:sz="0" w:space="0" w:color="auto"/>
                    <w:right w:val="none" w:sz="0" w:space="0" w:color="auto"/>
                  </w:divBdr>
                  <w:divsChild>
                    <w:div w:id="2077625677">
                      <w:marLeft w:val="0"/>
                      <w:marRight w:val="0"/>
                      <w:marTop w:val="0"/>
                      <w:marBottom w:val="0"/>
                      <w:divBdr>
                        <w:top w:val="none" w:sz="0" w:space="0" w:color="auto"/>
                        <w:left w:val="none" w:sz="0" w:space="0" w:color="auto"/>
                        <w:bottom w:val="none" w:sz="0" w:space="0" w:color="auto"/>
                        <w:right w:val="none" w:sz="0" w:space="0" w:color="auto"/>
                      </w:divBdr>
                    </w:div>
                  </w:divsChild>
                </w:div>
                <w:div w:id="1247570159">
                  <w:marLeft w:val="0"/>
                  <w:marRight w:val="0"/>
                  <w:marTop w:val="0"/>
                  <w:marBottom w:val="0"/>
                  <w:divBdr>
                    <w:top w:val="none" w:sz="0" w:space="0" w:color="auto"/>
                    <w:left w:val="none" w:sz="0" w:space="0" w:color="auto"/>
                    <w:bottom w:val="none" w:sz="0" w:space="0" w:color="auto"/>
                    <w:right w:val="none" w:sz="0" w:space="0" w:color="auto"/>
                  </w:divBdr>
                  <w:divsChild>
                    <w:div w:id="1078592918">
                      <w:marLeft w:val="0"/>
                      <w:marRight w:val="0"/>
                      <w:marTop w:val="0"/>
                      <w:marBottom w:val="0"/>
                      <w:divBdr>
                        <w:top w:val="none" w:sz="0" w:space="0" w:color="auto"/>
                        <w:left w:val="none" w:sz="0" w:space="0" w:color="auto"/>
                        <w:bottom w:val="none" w:sz="0" w:space="0" w:color="auto"/>
                        <w:right w:val="none" w:sz="0" w:space="0" w:color="auto"/>
                      </w:divBdr>
                    </w:div>
                  </w:divsChild>
                </w:div>
                <w:div w:id="1495488348">
                  <w:marLeft w:val="0"/>
                  <w:marRight w:val="0"/>
                  <w:marTop w:val="0"/>
                  <w:marBottom w:val="0"/>
                  <w:divBdr>
                    <w:top w:val="none" w:sz="0" w:space="0" w:color="auto"/>
                    <w:left w:val="none" w:sz="0" w:space="0" w:color="auto"/>
                    <w:bottom w:val="none" w:sz="0" w:space="0" w:color="auto"/>
                    <w:right w:val="none" w:sz="0" w:space="0" w:color="auto"/>
                  </w:divBdr>
                  <w:divsChild>
                    <w:div w:id="412051100">
                      <w:marLeft w:val="0"/>
                      <w:marRight w:val="0"/>
                      <w:marTop w:val="0"/>
                      <w:marBottom w:val="0"/>
                      <w:divBdr>
                        <w:top w:val="none" w:sz="0" w:space="0" w:color="auto"/>
                        <w:left w:val="none" w:sz="0" w:space="0" w:color="auto"/>
                        <w:bottom w:val="none" w:sz="0" w:space="0" w:color="auto"/>
                        <w:right w:val="none" w:sz="0" w:space="0" w:color="auto"/>
                      </w:divBdr>
                    </w:div>
                    <w:div w:id="535846944">
                      <w:marLeft w:val="0"/>
                      <w:marRight w:val="0"/>
                      <w:marTop w:val="0"/>
                      <w:marBottom w:val="0"/>
                      <w:divBdr>
                        <w:top w:val="none" w:sz="0" w:space="0" w:color="auto"/>
                        <w:left w:val="none" w:sz="0" w:space="0" w:color="auto"/>
                        <w:bottom w:val="none" w:sz="0" w:space="0" w:color="auto"/>
                        <w:right w:val="none" w:sz="0" w:space="0" w:color="auto"/>
                      </w:divBdr>
                    </w:div>
                    <w:div w:id="1719205912">
                      <w:marLeft w:val="0"/>
                      <w:marRight w:val="0"/>
                      <w:marTop w:val="0"/>
                      <w:marBottom w:val="0"/>
                      <w:divBdr>
                        <w:top w:val="none" w:sz="0" w:space="0" w:color="auto"/>
                        <w:left w:val="none" w:sz="0" w:space="0" w:color="auto"/>
                        <w:bottom w:val="none" w:sz="0" w:space="0" w:color="auto"/>
                        <w:right w:val="none" w:sz="0" w:space="0" w:color="auto"/>
                      </w:divBdr>
                    </w:div>
                  </w:divsChild>
                </w:div>
                <w:div w:id="1538011035">
                  <w:marLeft w:val="0"/>
                  <w:marRight w:val="0"/>
                  <w:marTop w:val="0"/>
                  <w:marBottom w:val="0"/>
                  <w:divBdr>
                    <w:top w:val="none" w:sz="0" w:space="0" w:color="auto"/>
                    <w:left w:val="none" w:sz="0" w:space="0" w:color="auto"/>
                    <w:bottom w:val="none" w:sz="0" w:space="0" w:color="auto"/>
                    <w:right w:val="none" w:sz="0" w:space="0" w:color="auto"/>
                  </w:divBdr>
                  <w:divsChild>
                    <w:div w:id="418336802">
                      <w:marLeft w:val="0"/>
                      <w:marRight w:val="0"/>
                      <w:marTop w:val="0"/>
                      <w:marBottom w:val="0"/>
                      <w:divBdr>
                        <w:top w:val="none" w:sz="0" w:space="0" w:color="auto"/>
                        <w:left w:val="none" w:sz="0" w:space="0" w:color="auto"/>
                        <w:bottom w:val="none" w:sz="0" w:space="0" w:color="auto"/>
                        <w:right w:val="none" w:sz="0" w:space="0" w:color="auto"/>
                      </w:divBdr>
                    </w:div>
                    <w:div w:id="1197743392">
                      <w:marLeft w:val="0"/>
                      <w:marRight w:val="0"/>
                      <w:marTop w:val="0"/>
                      <w:marBottom w:val="0"/>
                      <w:divBdr>
                        <w:top w:val="none" w:sz="0" w:space="0" w:color="auto"/>
                        <w:left w:val="none" w:sz="0" w:space="0" w:color="auto"/>
                        <w:bottom w:val="none" w:sz="0" w:space="0" w:color="auto"/>
                        <w:right w:val="none" w:sz="0" w:space="0" w:color="auto"/>
                      </w:divBdr>
                    </w:div>
                  </w:divsChild>
                </w:div>
                <w:div w:id="1616400466">
                  <w:marLeft w:val="0"/>
                  <w:marRight w:val="0"/>
                  <w:marTop w:val="0"/>
                  <w:marBottom w:val="0"/>
                  <w:divBdr>
                    <w:top w:val="none" w:sz="0" w:space="0" w:color="auto"/>
                    <w:left w:val="none" w:sz="0" w:space="0" w:color="auto"/>
                    <w:bottom w:val="none" w:sz="0" w:space="0" w:color="auto"/>
                    <w:right w:val="none" w:sz="0" w:space="0" w:color="auto"/>
                  </w:divBdr>
                  <w:divsChild>
                    <w:div w:id="2093042189">
                      <w:marLeft w:val="0"/>
                      <w:marRight w:val="0"/>
                      <w:marTop w:val="0"/>
                      <w:marBottom w:val="0"/>
                      <w:divBdr>
                        <w:top w:val="none" w:sz="0" w:space="0" w:color="auto"/>
                        <w:left w:val="none" w:sz="0" w:space="0" w:color="auto"/>
                        <w:bottom w:val="none" w:sz="0" w:space="0" w:color="auto"/>
                        <w:right w:val="none" w:sz="0" w:space="0" w:color="auto"/>
                      </w:divBdr>
                    </w:div>
                  </w:divsChild>
                </w:div>
                <w:div w:id="1653099511">
                  <w:marLeft w:val="0"/>
                  <w:marRight w:val="0"/>
                  <w:marTop w:val="0"/>
                  <w:marBottom w:val="0"/>
                  <w:divBdr>
                    <w:top w:val="none" w:sz="0" w:space="0" w:color="auto"/>
                    <w:left w:val="none" w:sz="0" w:space="0" w:color="auto"/>
                    <w:bottom w:val="none" w:sz="0" w:space="0" w:color="auto"/>
                    <w:right w:val="none" w:sz="0" w:space="0" w:color="auto"/>
                  </w:divBdr>
                  <w:divsChild>
                    <w:div w:id="705836362">
                      <w:marLeft w:val="0"/>
                      <w:marRight w:val="0"/>
                      <w:marTop w:val="0"/>
                      <w:marBottom w:val="0"/>
                      <w:divBdr>
                        <w:top w:val="none" w:sz="0" w:space="0" w:color="auto"/>
                        <w:left w:val="none" w:sz="0" w:space="0" w:color="auto"/>
                        <w:bottom w:val="none" w:sz="0" w:space="0" w:color="auto"/>
                        <w:right w:val="none" w:sz="0" w:space="0" w:color="auto"/>
                      </w:divBdr>
                    </w:div>
                  </w:divsChild>
                </w:div>
                <w:div w:id="1912883445">
                  <w:marLeft w:val="0"/>
                  <w:marRight w:val="0"/>
                  <w:marTop w:val="0"/>
                  <w:marBottom w:val="0"/>
                  <w:divBdr>
                    <w:top w:val="none" w:sz="0" w:space="0" w:color="auto"/>
                    <w:left w:val="none" w:sz="0" w:space="0" w:color="auto"/>
                    <w:bottom w:val="none" w:sz="0" w:space="0" w:color="auto"/>
                    <w:right w:val="none" w:sz="0" w:space="0" w:color="auto"/>
                  </w:divBdr>
                  <w:divsChild>
                    <w:div w:id="2006517156">
                      <w:marLeft w:val="0"/>
                      <w:marRight w:val="0"/>
                      <w:marTop w:val="0"/>
                      <w:marBottom w:val="0"/>
                      <w:divBdr>
                        <w:top w:val="none" w:sz="0" w:space="0" w:color="auto"/>
                        <w:left w:val="none" w:sz="0" w:space="0" w:color="auto"/>
                        <w:bottom w:val="none" w:sz="0" w:space="0" w:color="auto"/>
                        <w:right w:val="none" w:sz="0" w:space="0" w:color="auto"/>
                      </w:divBdr>
                    </w:div>
                  </w:divsChild>
                </w:div>
                <w:div w:id="1993484060">
                  <w:marLeft w:val="0"/>
                  <w:marRight w:val="0"/>
                  <w:marTop w:val="0"/>
                  <w:marBottom w:val="0"/>
                  <w:divBdr>
                    <w:top w:val="none" w:sz="0" w:space="0" w:color="auto"/>
                    <w:left w:val="none" w:sz="0" w:space="0" w:color="auto"/>
                    <w:bottom w:val="none" w:sz="0" w:space="0" w:color="auto"/>
                    <w:right w:val="none" w:sz="0" w:space="0" w:color="auto"/>
                  </w:divBdr>
                  <w:divsChild>
                    <w:div w:id="1161920170">
                      <w:marLeft w:val="0"/>
                      <w:marRight w:val="0"/>
                      <w:marTop w:val="0"/>
                      <w:marBottom w:val="0"/>
                      <w:divBdr>
                        <w:top w:val="none" w:sz="0" w:space="0" w:color="auto"/>
                        <w:left w:val="none" w:sz="0" w:space="0" w:color="auto"/>
                        <w:bottom w:val="none" w:sz="0" w:space="0" w:color="auto"/>
                        <w:right w:val="none" w:sz="0" w:space="0" w:color="auto"/>
                      </w:divBdr>
                    </w:div>
                  </w:divsChild>
                </w:div>
                <w:div w:id="1998264056">
                  <w:marLeft w:val="0"/>
                  <w:marRight w:val="0"/>
                  <w:marTop w:val="0"/>
                  <w:marBottom w:val="0"/>
                  <w:divBdr>
                    <w:top w:val="none" w:sz="0" w:space="0" w:color="auto"/>
                    <w:left w:val="none" w:sz="0" w:space="0" w:color="auto"/>
                    <w:bottom w:val="none" w:sz="0" w:space="0" w:color="auto"/>
                    <w:right w:val="none" w:sz="0" w:space="0" w:color="auto"/>
                  </w:divBdr>
                  <w:divsChild>
                    <w:div w:id="2037730963">
                      <w:marLeft w:val="0"/>
                      <w:marRight w:val="0"/>
                      <w:marTop w:val="0"/>
                      <w:marBottom w:val="0"/>
                      <w:divBdr>
                        <w:top w:val="none" w:sz="0" w:space="0" w:color="auto"/>
                        <w:left w:val="none" w:sz="0" w:space="0" w:color="auto"/>
                        <w:bottom w:val="none" w:sz="0" w:space="0" w:color="auto"/>
                        <w:right w:val="none" w:sz="0" w:space="0" w:color="auto"/>
                      </w:divBdr>
                    </w:div>
                  </w:divsChild>
                </w:div>
                <w:div w:id="2089379158">
                  <w:marLeft w:val="0"/>
                  <w:marRight w:val="0"/>
                  <w:marTop w:val="0"/>
                  <w:marBottom w:val="0"/>
                  <w:divBdr>
                    <w:top w:val="none" w:sz="0" w:space="0" w:color="auto"/>
                    <w:left w:val="none" w:sz="0" w:space="0" w:color="auto"/>
                    <w:bottom w:val="none" w:sz="0" w:space="0" w:color="auto"/>
                    <w:right w:val="none" w:sz="0" w:space="0" w:color="auto"/>
                  </w:divBdr>
                  <w:divsChild>
                    <w:div w:id="1073817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579038">
          <w:marLeft w:val="0"/>
          <w:marRight w:val="0"/>
          <w:marTop w:val="0"/>
          <w:marBottom w:val="0"/>
          <w:divBdr>
            <w:top w:val="none" w:sz="0" w:space="0" w:color="auto"/>
            <w:left w:val="none" w:sz="0" w:space="0" w:color="auto"/>
            <w:bottom w:val="none" w:sz="0" w:space="0" w:color="auto"/>
            <w:right w:val="none" w:sz="0" w:space="0" w:color="auto"/>
          </w:divBdr>
        </w:div>
        <w:div w:id="1363899536">
          <w:marLeft w:val="0"/>
          <w:marRight w:val="0"/>
          <w:marTop w:val="0"/>
          <w:marBottom w:val="0"/>
          <w:divBdr>
            <w:top w:val="none" w:sz="0" w:space="0" w:color="auto"/>
            <w:left w:val="none" w:sz="0" w:space="0" w:color="auto"/>
            <w:bottom w:val="none" w:sz="0" w:space="0" w:color="auto"/>
            <w:right w:val="none" w:sz="0" w:space="0" w:color="auto"/>
          </w:divBdr>
          <w:divsChild>
            <w:div w:id="819687994">
              <w:marLeft w:val="-75"/>
              <w:marRight w:val="0"/>
              <w:marTop w:val="30"/>
              <w:marBottom w:val="30"/>
              <w:divBdr>
                <w:top w:val="none" w:sz="0" w:space="0" w:color="auto"/>
                <w:left w:val="none" w:sz="0" w:space="0" w:color="auto"/>
                <w:bottom w:val="none" w:sz="0" w:space="0" w:color="auto"/>
                <w:right w:val="none" w:sz="0" w:space="0" w:color="auto"/>
              </w:divBdr>
              <w:divsChild>
                <w:div w:id="398305">
                  <w:marLeft w:val="0"/>
                  <w:marRight w:val="0"/>
                  <w:marTop w:val="0"/>
                  <w:marBottom w:val="0"/>
                  <w:divBdr>
                    <w:top w:val="none" w:sz="0" w:space="0" w:color="auto"/>
                    <w:left w:val="none" w:sz="0" w:space="0" w:color="auto"/>
                    <w:bottom w:val="none" w:sz="0" w:space="0" w:color="auto"/>
                    <w:right w:val="none" w:sz="0" w:space="0" w:color="auto"/>
                  </w:divBdr>
                  <w:divsChild>
                    <w:div w:id="1082217434">
                      <w:marLeft w:val="0"/>
                      <w:marRight w:val="0"/>
                      <w:marTop w:val="0"/>
                      <w:marBottom w:val="0"/>
                      <w:divBdr>
                        <w:top w:val="none" w:sz="0" w:space="0" w:color="auto"/>
                        <w:left w:val="none" w:sz="0" w:space="0" w:color="auto"/>
                        <w:bottom w:val="none" w:sz="0" w:space="0" w:color="auto"/>
                        <w:right w:val="none" w:sz="0" w:space="0" w:color="auto"/>
                      </w:divBdr>
                    </w:div>
                    <w:div w:id="1404716115">
                      <w:marLeft w:val="0"/>
                      <w:marRight w:val="0"/>
                      <w:marTop w:val="0"/>
                      <w:marBottom w:val="0"/>
                      <w:divBdr>
                        <w:top w:val="none" w:sz="0" w:space="0" w:color="auto"/>
                        <w:left w:val="none" w:sz="0" w:space="0" w:color="auto"/>
                        <w:bottom w:val="none" w:sz="0" w:space="0" w:color="auto"/>
                        <w:right w:val="none" w:sz="0" w:space="0" w:color="auto"/>
                      </w:divBdr>
                    </w:div>
                  </w:divsChild>
                </w:div>
                <w:div w:id="6759148">
                  <w:marLeft w:val="0"/>
                  <w:marRight w:val="0"/>
                  <w:marTop w:val="0"/>
                  <w:marBottom w:val="0"/>
                  <w:divBdr>
                    <w:top w:val="none" w:sz="0" w:space="0" w:color="auto"/>
                    <w:left w:val="none" w:sz="0" w:space="0" w:color="auto"/>
                    <w:bottom w:val="none" w:sz="0" w:space="0" w:color="auto"/>
                    <w:right w:val="none" w:sz="0" w:space="0" w:color="auto"/>
                  </w:divBdr>
                  <w:divsChild>
                    <w:div w:id="1518692516">
                      <w:marLeft w:val="0"/>
                      <w:marRight w:val="0"/>
                      <w:marTop w:val="0"/>
                      <w:marBottom w:val="0"/>
                      <w:divBdr>
                        <w:top w:val="none" w:sz="0" w:space="0" w:color="auto"/>
                        <w:left w:val="none" w:sz="0" w:space="0" w:color="auto"/>
                        <w:bottom w:val="none" w:sz="0" w:space="0" w:color="auto"/>
                        <w:right w:val="none" w:sz="0" w:space="0" w:color="auto"/>
                      </w:divBdr>
                    </w:div>
                  </w:divsChild>
                </w:div>
                <w:div w:id="88547726">
                  <w:marLeft w:val="0"/>
                  <w:marRight w:val="0"/>
                  <w:marTop w:val="0"/>
                  <w:marBottom w:val="0"/>
                  <w:divBdr>
                    <w:top w:val="none" w:sz="0" w:space="0" w:color="auto"/>
                    <w:left w:val="none" w:sz="0" w:space="0" w:color="auto"/>
                    <w:bottom w:val="none" w:sz="0" w:space="0" w:color="auto"/>
                    <w:right w:val="none" w:sz="0" w:space="0" w:color="auto"/>
                  </w:divBdr>
                  <w:divsChild>
                    <w:div w:id="1867283732">
                      <w:marLeft w:val="0"/>
                      <w:marRight w:val="0"/>
                      <w:marTop w:val="0"/>
                      <w:marBottom w:val="0"/>
                      <w:divBdr>
                        <w:top w:val="none" w:sz="0" w:space="0" w:color="auto"/>
                        <w:left w:val="none" w:sz="0" w:space="0" w:color="auto"/>
                        <w:bottom w:val="none" w:sz="0" w:space="0" w:color="auto"/>
                        <w:right w:val="none" w:sz="0" w:space="0" w:color="auto"/>
                      </w:divBdr>
                    </w:div>
                  </w:divsChild>
                </w:div>
                <w:div w:id="91584413">
                  <w:marLeft w:val="0"/>
                  <w:marRight w:val="0"/>
                  <w:marTop w:val="0"/>
                  <w:marBottom w:val="0"/>
                  <w:divBdr>
                    <w:top w:val="none" w:sz="0" w:space="0" w:color="auto"/>
                    <w:left w:val="none" w:sz="0" w:space="0" w:color="auto"/>
                    <w:bottom w:val="none" w:sz="0" w:space="0" w:color="auto"/>
                    <w:right w:val="none" w:sz="0" w:space="0" w:color="auto"/>
                  </w:divBdr>
                  <w:divsChild>
                    <w:div w:id="1675647816">
                      <w:marLeft w:val="0"/>
                      <w:marRight w:val="0"/>
                      <w:marTop w:val="0"/>
                      <w:marBottom w:val="0"/>
                      <w:divBdr>
                        <w:top w:val="none" w:sz="0" w:space="0" w:color="auto"/>
                        <w:left w:val="none" w:sz="0" w:space="0" w:color="auto"/>
                        <w:bottom w:val="none" w:sz="0" w:space="0" w:color="auto"/>
                        <w:right w:val="none" w:sz="0" w:space="0" w:color="auto"/>
                      </w:divBdr>
                    </w:div>
                  </w:divsChild>
                </w:div>
                <w:div w:id="691692003">
                  <w:marLeft w:val="0"/>
                  <w:marRight w:val="0"/>
                  <w:marTop w:val="0"/>
                  <w:marBottom w:val="0"/>
                  <w:divBdr>
                    <w:top w:val="none" w:sz="0" w:space="0" w:color="auto"/>
                    <w:left w:val="none" w:sz="0" w:space="0" w:color="auto"/>
                    <w:bottom w:val="none" w:sz="0" w:space="0" w:color="auto"/>
                    <w:right w:val="none" w:sz="0" w:space="0" w:color="auto"/>
                  </w:divBdr>
                  <w:divsChild>
                    <w:div w:id="1274169747">
                      <w:marLeft w:val="0"/>
                      <w:marRight w:val="0"/>
                      <w:marTop w:val="0"/>
                      <w:marBottom w:val="0"/>
                      <w:divBdr>
                        <w:top w:val="none" w:sz="0" w:space="0" w:color="auto"/>
                        <w:left w:val="none" w:sz="0" w:space="0" w:color="auto"/>
                        <w:bottom w:val="none" w:sz="0" w:space="0" w:color="auto"/>
                        <w:right w:val="none" w:sz="0" w:space="0" w:color="auto"/>
                      </w:divBdr>
                    </w:div>
                  </w:divsChild>
                </w:div>
                <w:div w:id="706220722">
                  <w:marLeft w:val="0"/>
                  <w:marRight w:val="0"/>
                  <w:marTop w:val="0"/>
                  <w:marBottom w:val="0"/>
                  <w:divBdr>
                    <w:top w:val="none" w:sz="0" w:space="0" w:color="auto"/>
                    <w:left w:val="none" w:sz="0" w:space="0" w:color="auto"/>
                    <w:bottom w:val="none" w:sz="0" w:space="0" w:color="auto"/>
                    <w:right w:val="none" w:sz="0" w:space="0" w:color="auto"/>
                  </w:divBdr>
                  <w:divsChild>
                    <w:div w:id="1261915249">
                      <w:marLeft w:val="0"/>
                      <w:marRight w:val="0"/>
                      <w:marTop w:val="0"/>
                      <w:marBottom w:val="0"/>
                      <w:divBdr>
                        <w:top w:val="none" w:sz="0" w:space="0" w:color="auto"/>
                        <w:left w:val="none" w:sz="0" w:space="0" w:color="auto"/>
                        <w:bottom w:val="none" w:sz="0" w:space="0" w:color="auto"/>
                        <w:right w:val="none" w:sz="0" w:space="0" w:color="auto"/>
                      </w:divBdr>
                    </w:div>
                  </w:divsChild>
                </w:div>
                <w:div w:id="792138872">
                  <w:marLeft w:val="0"/>
                  <w:marRight w:val="0"/>
                  <w:marTop w:val="0"/>
                  <w:marBottom w:val="0"/>
                  <w:divBdr>
                    <w:top w:val="none" w:sz="0" w:space="0" w:color="auto"/>
                    <w:left w:val="none" w:sz="0" w:space="0" w:color="auto"/>
                    <w:bottom w:val="none" w:sz="0" w:space="0" w:color="auto"/>
                    <w:right w:val="none" w:sz="0" w:space="0" w:color="auto"/>
                  </w:divBdr>
                  <w:divsChild>
                    <w:div w:id="914432123">
                      <w:marLeft w:val="0"/>
                      <w:marRight w:val="0"/>
                      <w:marTop w:val="0"/>
                      <w:marBottom w:val="0"/>
                      <w:divBdr>
                        <w:top w:val="none" w:sz="0" w:space="0" w:color="auto"/>
                        <w:left w:val="none" w:sz="0" w:space="0" w:color="auto"/>
                        <w:bottom w:val="none" w:sz="0" w:space="0" w:color="auto"/>
                        <w:right w:val="none" w:sz="0" w:space="0" w:color="auto"/>
                      </w:divBdr>
                    </w:div>
                  </w:divsChild>
                </w:div>
                <w:div w:id="962227719">
                  <w:marLeft w:val="0"/>
                  <w:marRight w:val="0"/>
                  <w:marTop w:val="0"/>
                  <w:marBottom w:val="0"/>
                  <w:divBdr>
                    <w:top w:val="none" w:sz="0" w:space="0" w:color="auto"/>
                    <w:left w:val="none" w:sz="0" w:space="0" w:color="auto"/>
                    <w:bottom w:val="none" w:sz="0" w:space="0" w:color="auto"/>
                    <w:right w:val="none" w:sz="0" w:space="0" w:color="auto"/>
                  </w:divBdr>
                  <w:divsChild>
                    <w:div w:id="1351107316">
                      <w:marLeft w:val="0"/>
                      <w:marRight w:val="0"/>
                      <w:marTop w:val="0"/>
                      <w:marBottom w:val="0"/>
                      <w:divBdr>
                        <w:top w:val="none" w:sz="0" w:space="0" w:color="auto"/>
                        <w:left w:val="none" w:sz="0" w:space="0" w:color="auto"/>
                        <w:bottom w:val="none" w:sz="0" w:space="0" w:color="auto"/>
                        <w:right w:val="none" w:sz="0" w:space="0" w:color="auto"/>
                      </w:divBdr>
                    </w:div>
                  </w:divsChild>
                </w:div>
                <w:div w:id="962930557">
                  <w:marLeft w:val="0"/>
                  <w:marRight w:val="0"/>
                  <w:marTop w:val="0"/>
                  <w:marBottom w:val="0"/>
                  <w:divBdr>
                    <w:top w:val="none" w:sz="0" w:space="0" w:color="auto"/>
                    <w:left w:val="none" w:sz="0" w:space="0" w:color="auto"/>
                    <w:bottom w:val="none" w:sz="0" w:space="0" w:color="auto"/>
                    <w:right w:val="none" w:sz="0" w:space="0" w:color="auto"/>
                  </w:divBdr>
                  <w:divsChild>
                    <w:div w:id="693460406">
                      <w:marLeft w:val="0"/>
                      <w:marRight w:val="0"/>
                      <w:marTop w:val="0"/>
                      <w:marBottom w:val="0"/>
                      <w:divBdr>
                        <w:top w:val="none" w:sz="0" w:space="0" w:color="auto"/>
                        <w:left w:val="none" w:sz="0" w:space="0" w:color="auto"/>
                        <w:bottom w:val="none" w:sz="0" w:space="0" w:color="auto"/>
                        <w:right w:val="none" w:sz="0" w:space="0" w:color="auto"/>
                      </w:divBdr>
                    </w:div>
                  </w:divsChild>
                </w:div>
                <w:div w:id="1167019136">
                  <w:marLeft w:val="0"/>
                  <w:marRight w:val="0"/>
                  <w:marTop w:val="0"/>
                  <w:marBottom w:val="0"/>
                  <w:divBdr>
                    <w:top w:val="none" w:sz="0" w:space="0" w:color="auto"/>
                    <w:left w:val="none" w:sz="0" w:space="0" w:color="auto"/>
                    <w:bottom w:val="none" w:sz="0" w:space="0" w:color="auto"/>
                    <w:right w:val="none" w:sz="0" w:space="0" w:color="auto"/>
                  </w:divBdr>
                  <w:divsChild>
                    <w:div w:id="2130122999">
                      <w:marLeft w:val="0"/>
                      <w:marRight w:val="0"/>
                      <w:marTop w:val="0"/>
                      <w:marBottom w:val="0"/>
                      <w:divBdr>
                        <w:top w:val="none" w:sz="0" w:space="0" w:color="auto"/>
                        <w:left w:val="none" w:sz="0" w:space="0" w:color="auto"/>
                        <w:bottom w:val="none" w:sz="0" w:space="0" w:color="auto"/>
                        <w:right w:val="none" w:sz="0" w:space="0" w:color="auto"/>
                      </w:divBdr>
                    </w:div>
                  </w:divsChild>
                </w:div>
                <w:div w:id="1452047731">
                  <w:marLeft w:val="0"/>
                  <w:marRight w:val="0"/>
                  <w:marTop w:val="0"/>
                  <w:marBottom w:val="0"/>
                  <w:divBdr>
                    <w:top w:val="none" w:sz="0" w:space="0" w:color="auto"/>
                    <w:left w:val="none" w:sz="0" w:space="0" w:color="auto"/>
                    <w:bottom w:val="none" w:sz="0" w:space="0" w:color="auto"/>
                    <w:right w:val="none" w:sz="0" w:space="0" w:color="auto"/>
                  </w:divBdr>
                  <w:divsChild>
                    <w:div w:id="1583250259">
                      <w:marLeft w:val="0"/>
                      <w:marRight w:val="0"/>
                      <w:marTop w:val="0"/>
                      <w:marBottom w:val="0"/>
                      <w:divBdr>
                        <w:top w:val="none" w:sz="0" w:space="0" w:color="auto"/>
                        <w:left w:val="none" w:sz="0" w:space="0" w:color="auto"/>
                        <w:bottom w:val="none" w:sz="0" w:space="0" w:color="auto"/>
                        <w:right w:val="none" w:sz="0" w:space="0" w:color="auto"/>
                      </w:divBdr>
                    </w:div>
                  </w:divsChild>
                </w:div>
                <w:div w:id="1491678580">
                  <w:marLeft w:val="0"/>
                  <w:marRight w:val="0"/>
                  <w:marTop w:val="0"/>
                  <w:marBottom w:val="0"/>
                  <w:divBdr>
                    <w:top w:val="none" w:sz="0" w:space="0" w:color="auto"/>
                    <w:left w:val="none" w:sz="0" w:space="0" w:color="auto"/>
                    <w:bottom w:val="none" w:sz="0" w:space="0" w:color="auto"/>
                    <w:right w:val="none" w:sz="0" w:space="0" w:color="auto"/>
                  </w:divBdr>
                  <w:divsChild>
                    <w:div w:id="1033269705">
                      <w:marLeft w:val="0"/>
                      <w:marRight w:val="0"/>
                      <w:marTop w:val="0"/>
                      <w:marBottom w:val="0"/>
                      <w:divBdr>
                        <w:top w:val="none" w:sz="0" w:space="0" w:color="auto"/>
                        <w:left w:val="none" w:sz="0" w:space="0" w:color="auto"/>
                        <w:bottom w:val="none" w:sz="0" w:space="0" w:color="auto"/>
                        <w:right w:val="none" w:sz="0" w:space="0" w:color="auto"/>
                      </w:divBdr>
                    </w:div>
                  </w:divsChild>
                </w:div>
                <w:div w:id="1509828043">
                  <w:marLeft w:val="0"/>
                  <w:marRight w:val="0"/>
                  <w:marTop w:val="0"/>
                  <w:marBottom w:val="0"/>
                  <w:divBdr>
                    <w:top w:val="none" w:sz="0" w:space="0" w:color="auto"/>
                    <w:left w:val="none" w:sz="0" w:space="0" w:color="auto"/>
                    <w:bottom w:val="none" w:sz="0" w:space="0" w:color="auto"/>
                    <w:right w:val="none" w:sz="0" w:space="0" w:color="auto"/>
                  </w:divBdr>
                  <w:divsChild>
                    <w:div w:id="179005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891596">
          <w:marLeft w:val="0"/>
          <w:marRight w:val="0"/>
          <w:marTop w:val="0"/>
          <w:marBottom w:val="0"/>
          <w:divBdr>
            <w:top w:val="none" w:sz="0" w:space="0" w:color="auto"/>
            <w:left w:val="none" w:sz="0" w:space="0" w:color="auto"/>
            <w:bottom w:val="none" w:sz="0" w:space="0" w:color="auto"/>
            <w:right w:val="none" w:sz="0" w:space="0" w:color="auto"/>
          </w:divBdr>
        </w:div>
        <w:div w:id="1558512128">
          <w:marLeft w:val="0"/>
          <w:marRight w:val="0"/>
          <w:marTop w:val="0"/>
          <w:marBottom w:val="0"/>
          <w:divBdr>
            <w:top w:val="none" w:sz="0" w:space="0" w:color="auto"/>
            <w:left w:val="none" w:sz="0" w:space="0" w:color="auto"/>
            <w:bottom w:val="none" w:sz="0" w:space="0" w:color="auto"/>
            <w:right w:val="none" w:sz="0" w:space="0" w:color="auto"/>
          </w:divBdr>
          <w:divsChild>
            <w:div w:id="1296788473">
              <w:marLeft w:val="-75"/>
              <w:marRight w:val="0"/>
              <w:marTop w:val="30"/>
              <w:marBottom w:val="30"/>
              <w:divBdr>
                <w:top w:val="none" w:sz="0" w:space="0" w:color="auto"/>
                <w:left w:val="none" w:sz="0" w:space="0" w:color="auto"/>
                <w:bottom w:val="none" w:sz="0" w:space="0" w:color="auto"/>
                <w:right w:val="none" w:sz="0" w:space="0" w:color="auto"/>
              </w:divBdr>
              <w:divsChild>
                <w:div w:id="102650693">
                  <w:marLeft w:val="0"/>
                  <w:marRight w:val="0"/>
                  <w:marTop w:val="0"/>
                  <w:marBottom w:val="0"/>
                  <w:divBdr>
                    <w:top w:val="none" w:sz="0" w:space="0" w:color="auto"/>
                    <w:left w:val="none" w:sz="0" w:space="0" w:color="auto"/>
                    <w:bottom w:val="none" w:sz="0" w:space="0" w:color="auto"/>
                    <w:right w:val="none" w:sz="0" w:space="0" w:color="auto"/>
                  </w:divBdr>
                  <w:divsChild>
                    <w:div w:id="1853492892">
                      <w:marLeft w:val="0"/>
                      <w:marRight w:val="0"/>
                      <w:marTop w:val="0"/>
                      <w:marBottom w:val="0"/>
                      <w:divBdr>
                        <w:top w:val="none" w:sz="0" w:space="0" w:color="auto"/>
                        <w:left w:val="none" w:sz="0" w:space="0" w:color="auto"/>
                        <w:bottom w:val="none" w:sz="0" w:space="0" w:color="auto"/>
                        <w:right w:val="none" w:sz="0" w:space="0" w:color="auto"/>
                      </w:divBdr>
                    </w:div>
                  </w:divsChild>
                </w:div>
                <w:div w:id="242374838">
                  <w:marLeft w:val="0"/>
                  <w:marRight w:val="0"/>
                  <w:marTop w:val="0"/>
                  <w:marBottom w:val="0"/>
                  <w:divBdr>
                    <w:top w:val="none" w:sz="0" w:space="0" w:color="auto"/>
                    <w:left w:val="none" w:sz="0" w:space="0" w:color="auto"/>
                    <w:bottom w:val="none" w:sz="0" w:space="0" w:color="auto"/>
                    <w:right w:val="none" w:sz="0" w:space="0" w:color="auto"/>
                  </w:divBdr>
                  <w:divsChild>
                    <w:div w:id="1159690249">
                      <w:marLeft w:val="0"/>
                      <w:marRight w:val="0"/>
                      <w:marTop w:val="0"/>
                      <w:marBottom w:val="0"/>
                      <w:divBdr>
                        <w:top w:val="none" w:sz="0" w:space="0" w:color="auto"/>
                        <w:left w:val="none" w:sz="0" w:space="0" w:color="auto"/>
                        <w:bottom w:val="none" w:sz="0" w:space="0" w:color="auto"/>
                        <w:right w:val="none" w:sz="0" w:space="0" w:color="auto"/>
                      </w:divBdr>
                    </w:div>
                  </w:divsChild>
                </w:div>
                <w:div w:id="259221260">
                  <w:marLeft w:val="0"/>
                  <w:marRight w:val="0"/>
                  <w:marTop w:val="0"/>
                  <w:marBottom w:val="0"/>
                  <w:divBdr>
                    <w:top w:val="none" w:sz="0" w:space="0" w:color="auto"/>
                    <w:left w:val="none" w:sz="0" w:space="0" w:color="auto"/>
                    <w:bottom w:val="none" w:sz="0" w:space="0" w:color="auto"/>
                    <w:right w:val="none" w:sz="0" w:space="0" w:color="auto"/>
                  </w:divBdr>
                  <w:divsChild>
                    <w:div w:id="854150737">
                      <w:marLeft w:val="0"/>
                      <w:marRight w:val="0"/>
                      <w:marTop w:val="0"/>
                      <w:marBottom w:val="0"/>
                      <w:divBdr>
                        <w:top w:val="none" w:sz="0" w:space="0" w:color="auto"/>
                        <w:left w:val="none" w:sz="0" w:space="0" w:color="auto"/>
                        <w:bottom w:val="none" w:sz="0" w:space="0" w:color="auto"/>
                        <w:right w:val="none" w:sz="0" w:space="0" w:color="auto"/>
                      </w:divBdr>
                    </w:div>
                  </w:divsChild>
                </w:div>
                <w:div w:id="309604872">
                  <w:marLeft w:val="0"/>
                  <w:marRight w:val="0"/>
                  <w:marTop w:val="0"/>
                  <w:marBottom w:val="0"/>
                  <w:divBdr>
                    <w:top w:val="none" w:sz="0" w:space="0" w:color="auto"/>
                    <w:left w:val="none" w:sz="0" w:space="0" w:color="auto"/>
                    <w:bottom w:val="none" w:sz="0" w:space="0" w:color="auto"/>
                    <w:right w:val="none" w:sz="0" w:space="0" w:color="auto"/>
                  </w:divBdr>
                  <w:divsChild>
                    <w:div w:id="150412384">
                      <w:marLeft w:val="0"/>
                      <w:marRight w:val="0"/>
                      <w:marTop w:val="0"/>
                      <w:marBottom w:val="0"/>
                      <w:divBdr>
                        <w:top w:val="none" w:sz="0" w:space="0" w:color="auto"/>
                        <w:left w:val="none" w:sz="0" w:space="0" w:color="auto"/>
                        <w:bottom w:val="none" w:sz="0" w:space="0" w:color="auto"/>
                        <w:right w:val="none" w:sz="0" w:space="0" w:color="auto"/>
                      </w:divBdr>
                    </w:div>
                    <w:div w:id="345643490">
                      <w:marLeft w:val="0"/>
                      <w:marRight w:val="0"/>
                      <w:marTop w:val="0"/>
                      <w:marBottom w:val="0"/>
                      <w:divBdr>
                        <w:top w:val="none" w:sz="0" w:space="0" w:color="auto"/>
                        <w:left w:val="none" w:sz="0" w:space="0" w:color="auto"/>
                        <w:bottom w:val="none" w:sz="0" w:space="0" w:color="auto"/>
                        <w:right w:val="none" w:sz="0" w:space="0" w:color="auto"/>
                      </w:divBdr>
                    </w:div>
                  </w:divsChild>
                </w:div>
                <w:div w:id="316302424">
                  <w:marLeft w:val="0"/>
                  <w:marRight w:val="0"/>
                  <w:marTop w:val="0"/>
                  <w:marBottom w:val="0"/>
                  <w:divBdr>
                    <w:top w:val="none" w:sz="0" w:space="0" w:color="auto"/>
                    <w:left w:val="none" w:sz="0" w:space="0" w:color="auto"/>
                    <w:bottom w:val="none" w:sz="0" w:space="0" w:color="auto"/>
                    <w:right w:val="none" w:sz="0" w:space="0" w:color="auto"/>
                  </w:divBdr>
                  <w:divsChild>
                    <w:div w:id="708844126">
                      <w:marLeft w:val="0"/>
                      <w:marRight w:val="0"/>
                      <w:marTop w:val="0"/>
                      <w:marBottom w:val="0"/>
                      <w:divBdr>
                        <w:top w:val="none" w:sz="0" w:space="0" w:color="auto"/>
                        <w:left w:val="none" w:sz="0" w:space="0" w:color="auto"/>
                        <w:bottom w:val="none" w:sz="0" w:space="0" w:color="auto"/>
                        <w:right w:val="none" w:sz="0" w:space="0" w:color="auto"/>
                      </w:divBdr>
                    </w:div>
                  </w:divsChild>
                </w:div>
                <w:div w:id="420882214">
                  <w:marLeft w:val="0"/>
                  <w:marRight w:val="0"/>
                  <w:marTop w:val="0"/>
                  <w:marBottom w:val="0"/>
                  <w:divBdr>
                    <w:top w:val="none" w:sz="0" w:space="0" w:color="auto"/>
                    <w:left w:val="none" w:sz="0" w:space="0" w:color="auto"/>
                    <w:bottom w:val="none" w:sz="0" w:space="0" w:color="auto"/>
                    <w:right w:val="none" w:sz="0" w:space="0" w:color="auto"/>
                  </w:divBdr>
                  <w:divsChild>
                    <w:div w:id="1087311473">
                      <w:marLeft w:val="0"/>
                      <w:marRight w:val="0"/>
                      <w:marTop w:val="0"/>
                      <w:marBottom w:val="0"/>
                      <w:divBdr>
                        <w:top w:val="none" w:sz="0" w:space="0" w:color="auto"/>
                        <w:left w:val="none" w:sz="0" w:space="0" w:color="auto"/>
                        <w:bottom w:val="none" w:sz="0" w:space="0" w:color="auto"/>
                        <w:right w:val="none" w:sz="0" w:space="0" w:color="auto"/>
                      </w:divBdr>
                    </w:div>
                    <w:div w:id="1188561615">
                      <w:marLeft w:val="0"/>
                      <w:marRight w:val="0"/>
                      <w:marTop w:val="0"/>
                      <w:marBottom w:val="0"/>
                      <w:divBdr>
                        <w:top w:val="none" w:sz="0" w:space="0" w:color="auto"/>
                        <w:left w:val="none" w:sz="0" w:space="0" w:color="auto"/>
                        <w:bottom w:val="none" w:sz="0" w:space="0" w:color="auto"/>
                        <w:right w:val="none" w:sz="0" w:space="0" w:color="auto"/>
                      </w:divBdr>
                    </w:div>
                  </w:divsChild>
                </w:div>
                <w:div w:id="470902817">
                  <w:marLeft w:val="0"/>
                  <w:marRight w:val="0"/>
                  <w:marTop w:val="0"/>
                  <w:marBottom w:val="0"/>
                  <w:divBdr>
                    <w:top w:val="none" w:sz="0" w:space="0" w:color="auto"/>
                    <w:left w:val="none" w:sz="0" w:space="0" w:color="auto"/>
                    <w:bottom w:val="none" w:sz="0" w:space="0" w:color="auto"/>
                    <w:right w:val="none" w:sz="0" w:space="0" w:color="auto"/>
                  </w:divBdr>
                  <w:divsChild>
                    <w:div w:id="926964159">
                      <w:marLeft w:val="0"/>
                      <w:marRight w:val="0"/>
                      <w:marTop w:val="0"/>
                      <w:marBottom w:val="0"/>
                      <w:divBdr>
                        <w:top w:val="none" w:sz="0" w:space="0" w:color="auto"/>
                        <w:left w:val="none" w:sz="0" w:space="0" w:color="auto"/>
                        <w:bottom w:val="none" w:sz="0" w:space="0" w:color="auto"/>
                        <w:right w:val="none" w:sz="0" w:space="0" w:color="auto"/>
                      </w:divBdr>
                    </w:div>
                  </w:divsChild>
                </w:div>
                <w:div w:id="509684420">
                  <w:marLeft w:val="0"/>
                  <w:marRight w:val="0"/>
                  <w:marTop w:val="0"/>
                  <w:marBottom w:val="0"/>
                  <w:divBdr>
                    <w:top w:val="none" w:sz="0" w:space="0" w:color="auto"/>
                    <w:left w:val="none" w:sz="0" w:space="0" w:color="auto"/>
                    <w:bottom w:val="none" w:sz="0" w:space="0" w:color="auto"/>
                    <w:right w:val="none" w:sz="0" w:space="0" w:color="auto"/>
                  </w:divBdr>
                  <w:divsChild>
                    <w:div w:id="160508488">
                      <w:marLeft w:val="0"/>
                      <w:marRight w:val="0"/>
                      <w:marTop w:val="0"/>
                      <w:marBottom w:val="0"/>
                      <w:divBdr>
                        <w:top w:val="none" w:sz="0" w:space="0" w:color="auto"/>
                        <w:left w:val="none" w:sz="0" w:space="0" w:color="auto"/>
                        <w:bottom w:val="none" w:sz="0" w:space="0" w:color="auto"/>
                        <w:right w:val="none" w:sz="0" w:space="0" w:color="auto"/>
                      </w:divBdr>
                    </w:div>
                  </w:divsChild>
                </w:div>
                <w:div w:id="610167825">
                  <w:marLeft w:val="0"/>
                  <w:marRight w:val="0"/>
                  <w:marTop w:val="0"/>
                  <w:marBottom w:val="0"/>
                  <w:divBdr>
                    <w:top w:val="none" w:sz="0" w:space="0" w:color="auto"/>
                    <w:left w:val="none" w:sz="0" w:space="0" w:color="auto"/>
                    <w:bottom w:val="none" w:sz="0" w:space="0" w:color="auto"/>
                    <w:right w:val="none" w:sz="0" w:space="0" w:color="auto"/>
                  </w:divBdr>
                  <w:divsChild>
                    <w:div w:id="2029599272">
                      <w:marLeft w:val="0"/>
                      <w:marRight w:val="0"/>
                      <w:marTop w:val="0"/>
                      <w:marBottom w:val="0"/>
                      <w:divBdr>
                        <w:top w:val="none" w:sz="0" w:space="0" w:color="auto"/>
                        <w:left w:val="none" w:sz="0" w:space="0" w:color="auto"/>
                        <w:bottom w:val="none" w:sz="0" w:space="0" w:color="auto"/>
                        <w:right w:val="none" w:sz="0" w:space="0" w:color="auto"/>
                      </w:divBdr>
                    </w:div>
                  </w:divsChild>
                </w:div>
                <w:div w:id="729422072">
                  <w:marLeft w:val="0"/>
                  <w:marRight w:val="0"/>
                  <w:marTop w:val="0"/>
                  <w:marBottom w:val="0"/>
                  <w:divBdr>
                    <w:top w:val="none" w:sz="0" w:space="0" w:color="auto"/>
                    <w:left w:val="none" w:sz="0" w:space="0" w:color="auto"/>
                    <w:bottom w:val="none" w:sz="0" w:space="0" w:color="auto"/>
                    <w:right w:val="none" w:sz="0" w:space="0" w:color="auto"/>
                  </w:divBdr>
                  <w:divsChild>
                    <w:div w:id="1224638020">
                      <w:marLeft w:val="0"/>
                      <w:marRight w:val="0"/>
                      <w:marTop w:val="0"/>
                      <w:marBottom w:val="0"/>
                      <w:divBdr>
                        <w:top w:val="none" w:sz="0" w:space="0" w:color="auto"/>
                        <w:left w:val="none" w:sz="0" w:space="0" w:color="auto"/>
                        <w:bottom w:val="none" w:sz="0" w:space="0" w:color="auto"/>
                        <w:right w:val="none" w:sz="0" w:space="0" w:color="auto"/>
                      </w:divBdr>
                    </w:div>
                  </w:divsChild>
                </w:div>
                <w:div w:id="758673089">
                  <w:marLeft w:val="0"/>
                  <w:marRight w:val="0"/>
                  <w:marTop w:val="0"/>
                  <w:marBottom w:val="0"/>
                  <w:divBdr>
                    <w:top w:val="none" w:sz="0" w:space="0" w:color="auto"/>
                    <w:left w:val="none" w:sz="0" w:space="0" w:color="auto"/>
                    <w:bottom w:val="none" w:sz="0" w:space="0" w:color="auto"/>
                    <w:right w:val="none" w:sz="0" w:space="0" w:color="auto"/>
                  </w:divBdr>
                  <w:divsChild>
                    <w:div w:id="1007710507">
                      <w:marLeft w:val="0"/>
                      <w:marRight w:val="0"/>
                      <w:marTop w:val="0"/>
                      <w:marBottom w:val="0"/>
                      <w:divBdr>
                        <w:top w:val="none" w:sz="0" w:space="0" w:color="auto"/>
                        <w:left w:val="none" w:sz="0" w:space="0" w:color="auto"/>
                        <w:bottom w:val="none" w:sz="0" w:space="0" w:color="auto"/>
                        <w:right w:val="none" w:sz="0" w:space="0" w:color="auto"/>
                      </w:divBdr>
                    </w:div>
                  </w:divsChild>
                </w:div>
                <w:div w:id="803699356">
                  <w:marLeft w:val="0"/>
                  <w:marRight w:val="0"/>
                  <w:marTop w:val="0"/>
                  <w:marBottom w:val="0"/>
                  <w:divBdr>
                    <w:top w:val="none" w:sz="0" w:space="0" w:color="auto"/>
                    <w:left w:val="none" w:sz="0" w:space="0" w:color="auto"/>
                    <w:bottom w:val="none" w:sz="0" w:space="0" w:color="auto"/>
                    <w:right w:val="none" w:sz="0" w:space="0" w:color="auto"/>
                  </w:divBdr>
                  <w:divsChild>
                    <w:div w:id="2026511880">
                      <w:marLeft w:val="0"/>
                      <w:marRight w:val="0"/>
                      <w:marTop w:val="0"/>
                      <w:marBottom w:val="0"/>
                      <w:divBdr>
                        <w:top w:val="none" w:sz="0" w:space="0" w:color="auto"/>
                        <w:left w:val="none" w:sz="0" w:space="0" w:color="auto"/>
                        <w:bottom w:val="none" w:sz="0" w:space="0" w:color="auto"/>
                        <w:right w:val="none" w:sz="0" w:space="0" w:color="auto"/>
                      </w:divBdr>
                    </w:div>
                  </w:divsChild>
                </w:div>
                <w:div w:id="819616817">
                  <w:marLeft w:val="0"/>
                  <w:marRight w:val="0"/>
                  <w:marTop w:val="0"/>
                  <w:marBottom w:val="0"/>
                  <w:divBdr>
                    <w:top w:val="none" w:sz="0" w:space="0" w:color="auto"/>
                    <w:left w:val="none" w:sz="0" w:space="0" w:color="auto"/>
                    <w:bottom w:val="none" w:sz="0" w:space="0" w:color="auto"/>
                    <w:right w:val="none" w:sz="0" w:space="0" w:color="auto"/>
                  </w:divBdr>
                  <w:divsChild>
                    <w:div w:id="1444300756">
                      <w:marLeft w:val="0"/>
                      <w:marRight w:val="0"/>
                      <w:marTop w:val="0"/>
                      <w:marBottom w:val="0"/>
                      <w:divBdr>
                        <w:top w:val="none" w:sz="0" w:space="0" w:color="auto"/>
                        <w:left w:val="none" w:sz="0" w:space="0" w:color="auto"/>
                        <w:bottom w:val="none" w:sz="0" w:space="0" w:color="auto"/>
                        <w:right w:val="none" w:sz="0" w:space="0" w:color="auto"/>
                      </w:divBdr>
                    </w:div>
                  </w:divsChild>
                </w:div>
                <w:div w:id="922300868">
                  <w:marLeft w:val="0"/>
                  <w:marRight w:val="0"/>
                  <w:marTop w:val="0"/>
                  <w:marBottom w:val="0"/>
                  <w:divBdr>
                    <w:top w:val="none" w:sz="0" w:space="0" w:color="auto"/>
                    <w:left w:val="none" w:sz="0" w:space="0" w:color="auto"/>
                    <w:bottom w:val="none" w:sz="0" w:space="0" w:color="auto"/>
                    <w:right w:val="none" w:sz="0" w:space="0" w:color="auto"/>
                  </w:divBdr>
                  <w:divsChild>
                    <w:div w:id="2007240733">
                      <w:marLeft w:val="0"/>
                      <w:marRight w:val="0"/>
                      <w:marTop w:val="0"/>
                      <w:marBottom w:val="0"/>
                      <w:divBdr>
                        <w:top w:val="none" w:sz="0" w:space="0" w:color="auto"/>
                        <w:left w:val="none" w:sz="0" w:space="0" w:color="auto"/>
                        <w:bottom w:val="none" w:sz="0" w:space="0" w:color="auto"/>
                        <w:right w:val="none" w:sz="0" w:space="0" w:color="auto"/>
                      </w:divBdr>
                    </w:div>
                  </w:divsChild>
                </w:div>
                <w:div w:id="952445873">
                  <w:marLeft w:val="0"/>
                  <w:marRight w:val="0"/>
                  <w:marTop w:val="0"/>
                  <w:marBottom w:val="0"/>
                  <w:divBdr>
                    <w:top w:val="none" w:sz="0" w:space="0" w:color="auto"/>
                    <w:left w:val="none" w:sz="0" w:space="0" w:color="auto"/>
                    <w:bottom w:val="none" w:sz="0" w:space="0" w:color="auto"/>
                    <w:right w:val="none" w:sz="0" w:space="0" w:color="auto"/>
                  </w:divBdr>
                  <w:divsChild>
                    <w:div w:id="404499290">
                      <w:marLeft w:val="0"/>
                      <w:marRight w:val="0"/>
                      <w:marTop w:val="0"/>
                      <w:marBottom w:val="0"/>
                      <w:divBdr>
                        <w:top w:val="none" w:sz="0" w:space="0" w:color="auto"/>
                        <w:left w:val="none" w:sz="0" w:space="0" w:color="auto"/>
                        <w:bottom w:val="none" w:sz="0" w:space="0" w:color="auto"/>
                        <w:right w:val="none" w:sz="0" w:space="0" w:color="auto"/>
                      </w:divBdr>
                    </w:div>
                  </w:divsChild>
                </w:div>
                <w:div w:id="958726895">
                  <w:marLeft w:val="0"/>
                  <w:marRight w:val="0"/>
                  <w:marTop w:val="0"/>
                  <w:marBottom w:val="0"/>
                  <w:divBdr>
                    <w:top w:val="none" w:sz="0" w:space="0" w:color="auto"/>
                    <w:left w:val="none" w:sz="0" w:space="0" w:color="auto"/>
                    <w:bottom w:val="none" w:sz="0" w:space="0" w:color="auto"/>
                    <w:right w:val="none" w:sz="0" w:space="0" w:color="auto"/>
                  </w:divBdr>
                  <w:divsChild>
                    <w:div w:id="1360931457">
                      <w:marLeft w:val="0"/>
                      <w:marRight w:val="0"/>
                      <w:marTop w:val="0"/>
                      <w:marBottom w:val="0"/>
                      <w:divBdr>
                        <w:top w:val="none" w:sz="0" w:space="0" w:color="auto"/>
                        <w:left w:val="none" w:sz="0" w:space="0" w:color="auto"/>
                        <w:bottom w:val="none" w:sz="0" w:space="0" w:color="auto"/>
                        <w:right w:val="none" w:sz="0" w:space="0" w:color="auto"/>
                      </w:divBdr>
                    </w:div>
                  </w:divsChild>
                </w:div>
                <w:div w:id="992637802">
                  <w:marLeft w:val="0"/>
                  <w:marRight w:val="0"/>
                  <w:marTop w:val="0"/>
                  <w:marBottom w:val="0"/>
                  <w:divBdr>
                    <w:top w:val="none" w:sz="0" w:space="0" w:color="auto"/>
                    <w:left w:val="none" w:sz="0" w:space="0" w:color="auto"/>
                    <w:bottom w:val="none" w:sz="0" w:space="0" w:color="auto"/>
                    <w:right w:val="none" w:sz="0" w:space="0" w:color="auto"/>
                  </w:divBdr>
                  <w:divsChild>
                    <w:div w:id="1767461071">
                      <w:marLeft w:val="0"/>
                      <w:marRight w:val="0"/>
                      <w:marTop w:val="0"/>
                      <w:marBottom w:val="0"/>
                      <w:divBdr>
                        <w:top w:val="none" w:sz="0" w:space="0" w:color="auto"/>
                        <w:left w:val="none" w:sz="0" w:space="0" w:color="auto"/>
                        <w:bottom w:val="none" w:sz="0" w:space="0" w:color="auto"/>
                        <w:right w:val="none" w:sz="0" w:space="0" w:color="auto"/>
                      </w:divBdr>
                    </w:div>
                  </w:divsChild>
                </w:div>
                <w:div w:id="1023021559">
                  <w:marLeft w:val="0"/>
                  <w:marRight w:val="0"/>
                  <w:marTop w:val="0"/>
                  <w:marBottom w:val="0"/>
                  <w:divBdr>
                    <w:top w:val="none" w:sz="0" w:space="0" w:color="auto"/>
                    <w:left w:val="none" w:sz="0" w:space="0" w:color="auto"/>
                    <w:bottom w:val="none" w:sz="0" w:space="0" w:color="auto"/>
                    <w:right w:val="none" w:sz="0" w:space="0" w:color="auto"/>
                  </w:divBdr>
                  <w:divsChild>
                    <w:div w:id="573248261">
                      <w:marLeft w:val="0"/>
                      <w:marRight w:val="0"/>
                      <w:marTop w:val="0"/>
                      <w:marBottom w:val="0"/>
                      <w:divBdr>
                        <w:top w:val="none" w:sz="0" w:space="0" w:color="auto"/>
                        <w:left w:val="none" w:sz="0" w:space="0" w:color="auto"/>
                        <w:bottom w:val="none" w:sz="0" w:space="0" w:color="auto"/>
                        <w:right w:val="none" w:sz="0" w:space="0" w:color="auto"/>
                      </w:divBdr>
                    </w:div>
                  </w:divsChild>
                </w:div>
                <w:div w:id="1040086142">
                  <w:marLeft w:val="0"/>
                  <w:marRight w:val="0"/>
                  <w:marTop w:val="0"/>
                  <w:marBottom w:val="0"/>
                  <w:divBdr>
                    <w:top w:val="none" w:sz="0" w:space="0" w:color="auto"/>
                    <w:left w:val="none" w:sz="0" w:space="0" w:color="auto"/>
                    <w:bottom w:val="none" w:sz="0" w:space="0" w:color="auto"/>
                    <w:right w:val="none" w:sz="0" w:space="0" w:color="auto"/>
                  </w:divBdr>
                  <w:divsChild>
                    <w:div w:id="605162055">
                      <w:marLeft w:val="0"/>
                      <w:marRight w:val="0"/>
                      <w:marTop w:val="0"/>
                      <w:marBottom w:val="0"/>
                      <w:divBdr>
                        <w:top w:val="none" w:sz="0" w:space="0" w:color="auto"/>
                        <w:left w:val="none" w:sz="0" w:space="0" w:color="auto"/>
                        <w:bottom w:val="none" w:sz="0" w:space="0" w:color="auto"/>
                        <w:right w:val="none" w:sz="0" w:space="0" w:color="auto"/>
                      </w:divBdr>
                    </w:div>
                  </w:divsChild>
                </w:div>
                <w:div w:id="1094396689">
                  <w:marLeft w:val="0"/>
                  <w:marRight w:val="0"/>
                  <w:marTop w:val="0"/>
                  <w:marBottom w:val="0"/>
                  <w:divBdr>
                    <w:top w:val="none" w:sz="0" w:space="0" w:color="auto"/>
                    <w:left w:val="none" w:sz="0" w:space="0" w:color="auto"/>
                    <w:bottom w:val="none" w:sz="0" w:space="0" w:color="auto"/>
                    <w:right w:val="none" w:sz="0" w:space="0" w:color="auto"/>
                  </w:divBdr>
                  <w:divsChild>
                    <w:div w:id="1031226237">
                      <w:marLeft w:val="0"/>
                      <w:marRight w:val="0"/>
                      <w:marTop w:val="0"/>
                      <w:marBottom w:val="0"/>
                      <w:divBdr>
                        <w:top w:val="none" w:sz="0" w:space="0" w:color="auto"/>
                        <w:left w:val="none" w:sz="0" w:space="0" w:color="auto"/>
                        <w:bottom w:val="none" w:sz="0" w:space="0" w:color="auto"/>
                        <w:right w:val="none" w:sz="0" w:space="0" w:color="auto"/>
                      </w:divBdr>
                    </w:div>
                  </w:divsChild>
                </w:div>
                <w:div w:id="1157115643">
                  <w:marLeft w:val="0"/>
                  <w:marRight w:val="0"/>
                  <w:marTop w:val="0"/>
                  <w:marBottom w:val="0"/>
                  <w:divBdr>
                    <w:top w:val="none" w:sz="0" w:space="0" w:color="auto"/>
                    <w:left w:val="none" w:sz="0" w:space="0" w:color="auto"/>
                    <w:bottom w:val="none" w:sz="0" w:space="0" w:color="auto"/>
                    <w:right w:val="none" w:sz="0" w:space="0" w:color="auto"/>
                  </w:divBdr>
                  <w:divsChild>
                    <w:div w:id="1643191256">
                      <w:marLeft w:val="0"/>
                      <w:marRight w:val="0"/>
                      <w:marTop w:val="0"/>
                      <w:marBottom w:val="0"/>
                      <w:divBdr>
                        <w:top w:val="none" w:sz="0" w:space="0" w:color="auto"/>
                        <w:left w:val="none" w:sz="0" w:space="0" w:color="auto"/>
                        <w:bottom w:val="none" w:sz="0" w:space="0" w:color="auto"/>
                        <w:right w:val="none" w:sz="0" w:space="0" w:color="auto"/>
                      </w:divBdr>
                    </w:div>
                  </w:divsChild>
                </w:div>
                <w:div w:id="1235698686">
                  <w:marLeft w:val="0"/>
                  <w:marRight w:val="0"/>
                  <w:marTop w:val="0"/>
                  <w:marBottom w:val="0"/>
                  <w:divBdr>
                    <w:top w:val="none" w:sz="0" w:space="0" w:color="auto"/>
                    <w:left w:val="none" w:sz="0" w:space="0" w:color="auto"/>
                    <w:bottom w:val="none" w:sz="0" w:space="0" w:color="auto"/>
                    <w:right w:val="none" w:sz="0" w:space="0" w:color="auto"/>
                  </w:divBdr>
                  <w:divsChild>
                    <w:div w:id="921989527">
                      <w:marLeft w:val="0"/>
                      <w:marRight w:val="0"/>
                      <w:marTop w:val="0"/>
                      <w:marBottom w:val="0"/>
                      <w:divBdr>
                        <w:top w:val="none" w:sz="0" w:space="0" w:color="auto"/>
                        <w:left w:val="none" w:sz="0" w:space="0" w:color="auto"/>
                        <w:bottom w:val="none" w:sz="0" w:space="0" w:color="auto"/>
                        <w:right w:val="none" w:sz="0" w:space="0" w:color="auto"/>
                      </w:divBdr>
                    </w:div>
                  </w:divsChild>
                </w:div>
                <w:div w:id="1261111050">
                  <w:marLeft w:val="0"/>
                  <w:marRight w:val="0"/>
                  <w:marTop w:val="0"/>
                  <w:marBottom w:val="0"/>
                  <w:divBdr>
                    <w:top w:val="none" w:sz="0" w:space="0" w:color="auto"/>
                    <w:left w:val="none" w:sz="0" w:space="0" w:color="auto"/>
                    <w:bottom w:val="none" w:sz="0" w:space="0" w:color="auto"/>
                    <w:right w:val="none" w:sz="0" w:space="0" w:color="auto"/>
                  </w:divBdr>
                  <w:divsChild>
                    <w:div w:id="1129275097">
                      <w:marLeft w:val="0"/>
                      <w:marRight w:val="0"/>
                      <w:marTop w:val="0"/>
                      <w:marBottom w:val="0"/>
                      <w:divBdr>
                        <w:top w:val="none" w:sz="0" w:space="0" w:color="auto"/>
                        <w:left w:val="none" w:sz="0" w:space="0" w:color="auto"/>
                        <w:bottom w:val="none" w:sz="0" w:space="0" w:color="auto"/>
                        <w:right w:val="none" w:sz="0" w:space="0" w:color="auto"/>
                      </w:divBdr>
                    </w:div>
                    <w:div w:id="1527209999">
                      <w:marLeft w:val="0"/>
                      <w:marRight w:val="0"/>
                      <w:marTop w:val="0"/>
                      <w:marBottom w:val="0"/>
                      <w:divBdr>
                        <w:top w:val="none" w:sz="0" w:space="0" w:color="auto"/>
                        <w:left w:val="none" w:sz="0" w:space="0" w:color="auto"/>
                        <w:bottom w:val="none" w:sz="0" w:space="0" w:color="auto"/>
                        <w:right w:val="none" w:sz="0" w:space="0" w:color="auto"/>
                      </w:divBdr>
                    </w:div>
                  </w:divsChild>
                </w:div>
                <w:div w:id="1330672502">
                  <w:marLeft w:val="0"/>
                  <w:marRight w:val="0"/>
                  <w:marTop w:val="0"/>
                  <w:marBottom w:val="0"/>
                  <w:divBdr>
                    <w:top w:val="none" w:sz="0" w:space="0" w:color="auto"/>
                    <w:left w:val="none" w:sz="0" w:space="0" w:color="auto"/>
                    <w:bottom w:val="none" w:sz="0" w:space="0" w:color="auto"/>
                    <w:right w:val="none" w:sz="0" w:space="0" w:color="auto"/>
                  </w:divBdr>
                  <w:divsChild>
                    <w:div w:id="56558985">
                      <w:marLeft w:val="0"/>
                      <w:marRight w:val="0"/>
                      <w:marTop w:val="0"/>
                      <w:marBottom w:val="0"/>
                      <w:divBdr>
                        <w:top w:val="none" w:sz="0" w:space="0" w:color="auto"/>
                        <w:left w:val="none" w:sz="0" w:space="0" w:color="auto"/>
                        <w:bottom w:val="none" w:sz="0" w:space="0" w:color="auto"/>
                        <w:right w:val="none" w:sz="0" w:space="0" w:color="auto"/>
                      </w:divBdr>
                    </w:div>
                  </w:divsChild>
                </w:div>
                <w:div w:id="1359812456">
                  <w:marLeft w:val="0"/>
                  <w:marRight w:val="0"/>
                  <w:marTop w:val="0"/>
                  <w:marBottom w:val="0"/>
                  <w:divBdr>
                    <w:top w:val="none" w:sz="0" w:space="0" w:color="auto"/>
                    <w:left w:val="none" w:sz="0" w:space="0" w:color="auto"/>
                    <w:bottom w:val="none" w:sz="0" w:space="0" w:color="auto"/>
                    <w:right w:val="none" w:sz="0" w:space="0" w:color="auto"/>
                  </w:divBdr>
                  <w:divsChild>
                    <w:div w:id="1366783890">
                      <w:marLeft w:val="0"/>
                      <w:marRight w:val="0"/>
                      <w:marTop w:val="0"/>
                      <w:marBottom w:val="0"/>
                      <w:divBdr>
                        <w:top w:val="none" w:sz="0" w:space="0" w:color="auto"/>
                        <w:left w:val="none" w:sz="0" w:space="0" w:color="auto"/>
                        <w:bottom w:val="none" w:sz="0" w:space="0" w:color="auto"/>
                        <w:right w:val="none" w:sz="0" w:space="0" w:color="auto"/>
                      </w:divBdr>
                    </w:div>
                  </w:divsChild>
                </w:div>
                <w:div w:id="1405642751">
                  <w:marLeft w:val="0"/>
                  <w:marRight w:val="0"/>
                  <w:marTop w:val="0"/>
                  <w:marBottom w:val="0"/>
                  <w:divBdr>
                    <w:top w:val="none" w:sz="0" w:space="0" w:color="auto"/>
                    <w:left w:val="none" w:sz="0" w:space="0" w:color="auto"/>
                    <w:bottom w:val="none" w:sz="0" w:space="0" w:color="auto"/>
                    <w:right w:val="none" w:sz="0" w:space="0" w:color="auto"/>
                  </w:divBdr>
                  <w:divsChild>
                    <w:div w:id="339359139">
                      <w:marLeft w:val="0"/>
                      <w:marRight w:val="0"/>
                      <w:marTop w:val="0"/>
                      <w:marBottom w:val="0"/>
                      <w:divBdr>
                        <w:top w:val="none" w:sz="0" w:space="0" w:color="auto"/>
                        <w:left w:val="none" w:sz="0" w:space="0" w:color="auto"/>
                        <w:bottom w:val="none" w:sz="0" w:space="0" w:color="auto"/>
                        <w:right w:val="none" w:sz="0" w:space="0" w:color="auto"/>
                      </w:divBdr>
                    </w:div>
                  </w:divsChild>
                </w:div>
                <w:div w:id="1438985883">
                  <w:marLeft w:val="0"/>
                  <w:marRight w:val="0"/>
                  <w:marTop w:val="0"/>
                  <w:marBottom w:val="0"/>
                  <w:divBdr>
                    <w:top w:val="none" w:sz="0" w:space="0" w:color="auto"/>
                    <w:left w:val="none" w:sz="0" w:space="0" w:color="auto"/>
                    <w:bottom w:val="none" w:sz="0" w:space="0" w:color="auto"/>
                    <w:right w:val="none" w:sz="0" w:space="0" w:color="auto"/>
                  </w:divBdr>
                  <w:divsChild>
                    <w:div w:id="1733456189">
                      <w:marLeft w:val="0"/>
                      <w:marRight w:val="0"/>
                      <w:marTop w:val="0"/>
                      <w:marBottom w:val="0"/>
                      <w:divBdr>
                        <w:top w:val="none" w:sz="0" w:space="0" w:color="auto"/>
                        <w:left w:val="none" w:sz="0" w:space="0" w:color="auto"/>
                        <w:bottom w:val="none" w:sz="0" w:space="0" w:color="auto"/>
                        <w:right w:val="none" w:sz="0" w:space="0" w:color="auto"/>
                      </w:divBdr>
                    </w:div>
                  </w:divsChild>
                </w:div>
                <w:div w:id="1463572217">
                  <w:marLeft w:val="0"/>
                  <w:marRight w:val="0"/>
                  <w:marTop w:val="0"/>
                  <w:marBottom w:val="0"/>
                  <w:divBdr>
                    <w:top w:val="none" w:sz="0" w:space="0" w:color="auto"/>
                    <w:left w:val="none" w:sz="0" w:space="0" w:color="auto"/>
                    <w:bottom w:val="none" w:sz="0" w:space="0" w:color="auto"/>
                    <w:right w:val="none" w:sz="0" w:space="0" w:color="auto"/>
                  </w:divBdr>
                  <w:divsChild>
                    <w:div w:id="1889221939">
                      <w:marLeft w:val="0"/>
                      <w:marRight w:val="0"/>
                      <w:marTop w:val="0"/>
                      <w:marBottom w:val="0"/>
                      <w:divBdr>
                        <w:top w:val="none" w:sz="0" w:space="0" w:color="auto"/>
                        <w:left w:val="none" w:sz="0" w:space="0" w:color="auto"/>
                        <w:bottom w:val="none" w:sz="0" w:space="0" w:color="auto"/>
                        <w:right w:val="none" w:sz="0" w:space="0" w:color="auto"/>
                      </w:divBdr>
                    </w:div>
                  </w:divsChild>
                </w:div>
                <w:div w:id="1539466219">
                  <w:marLeft w:val="0"/>
                  <w:marRight w:val="0"/>
                  <w:marTop w:val="0"/>
                  <w:marBottom w:val="0"/>
                  <w:divBdr>
                    <w:top w:val="none" w:sz="0" w:space="0" w:color="auto"/>
                    <w:left w:val="none" w:sz="0" w:space="0" w:color="auto"/>
                    <w:bottom w:val="none" w:sz="0" w:space="0" w:color="auto"/>
                    <w:right w:val="none" w:sz="0" w:space="0" w:color="auto"/>
                  </w:divBdr>
                  <w:divsChild>
                    <w:div w:id="665324757">
                      <w:marLeft w:val="0"/>
                      <w:marRight w:val="0"/>
                      <w:marTop w:val="0"/>
                      <w:marBottom w:val="0"/>
                      <w:divBdr>
                        <w:top w:val="none" w:sz="0" w:space="0" w:color="auto"/>
                        <w:left w:val="none" w:sz="0" w:space="0" w:color="auto"/>
                        <w:bottom w:val="none" w:sz="0" w:space="0" w:color="auto"/>
                        <w:right w:val="none" w:sz="0" w:space="0" w:color="auto"/>
                      </w:divBdr>
                    </w:div>
                  </w:divsChild>
                </w:div>
                <w:div w:id="1640840978">
                  <w:marLeft w:val="0"/>
                  <w:marRight w:val="0"/>
                  <w:marTop w:val="0"/>
                  <w:marBottom w:val="0"/>
                  <w:divBdr>
                    <w:top w:val="none" w:sz="0" w:space="0" w:color="auto"/>
                    <w:left w:val="none" w:sz="0" w:space="0" w:color="auto"/>
                    <w:bottom w:val="none" w:sz="0" w:space="0" w:color="auto"/>
                    <w:right w:val="none" w:sz="0" w:space="0" w:color="auto"/>
                  </w:divBdr>
                  <w:divsChild>
                    <w:div w:id="1682462565">
                      <w:marLeft w:val="0"/>
                      <w:marRight w:val="0"/>
                      <w:marTop w:val="0"/>
                      <w:marBottom w:val="0"/>
                      <w:divBdr>
                        <w:top w:val="none" w:sz="0" w:space="0" w:color="auto"/>
                        <w:left w:val="none" w:sz="0" w:space="0" w:color="auto"/>
                        <w:bottom w:val="none" w:sz="0" w:space="0" w:color="auto"/>
                        <w:right w:val="none" w:sz="0" w:space="0" w:color="auto"/>
                      </w:divBdr>
                    </w:div>
                  </w:divsChild>
                </w:div>
                <w:div w:id="1662348563">
                  <w:marLeft w:val="0"/>
                  <w:marRight w:val="0"/>
                  <w:marTop w:val="0"/>
                  <w:marBottom w:val="0"/>
                  <w:divBdr>
                    <w:top w:val="none" w:sz="0" w:space="0" w:color="auto"/>
                    <w:left w:val="none" w:sz="0" w:space="0" w:color="auto"/>
                    <w:bottom w:val="none" w:sz="0" w:space="0" w:color="auto"/>
                    <w:right w:val="none" w:sz="0" w:space="0" w:color="auto"/>
                  </w:divBdr>
                  <w:divsChild>
                    <w:div w:id="1805192893">
                      <w:marLeft w:val="0"/>
                      <w:marRight w:val="0"/>
                      <w:marTop w:val="0"/>
                      <w:marBottom w:val="0"/>
                      <w:divBdr>
                        <w:top w:val="none" w:sz="0" w:space="0" w:color="auto"/>
                        <w:left w:val="none" w:sz="0" w:space="0" w:color="auto"/>
                        <w:bottom w:val="none" w:sz="0" w:space="0" w:color="auto"/>
                        <w:right w:val="none" w:sz="0" w:space="0" w:color="auto"/>
                      </w:divBdr>
                    </w:div>
                  </w:divsChild>
                </w:div>
                <w:div w:id="1704749607">
                  <w:marLeft w:val="0"/>
                  <w:marRight w:val="0"/>
                  <w:marTop w:val="0"/>
                  <w:marBottom w:val="0"/>
                  <w:divBdr>
                    <w:top w:val="none" w:sz="0" w:space="0" w:color="auto"/>
                    <w:left w:val="none" w:sz="0" w:space="0" w:color="auto"/>
                    <w:bottom w:val="none" w:sz="0" w:space="0" w:color="auto"/>
                    <w:right w:val="none" w:sz="0" w:space="0" w:color="auto"/>
                  </w:divBdr>
                  <w:divsChild>
                    <w:div w:id="1885166758">
                      <w:marLeft w:val="0"/>
                      <w:marRight w:val="0"/>
                      <w:marTop w:val="0"/>
                      <w:marBottom w:val="0"/>
                      <w:divBdr>
                        <w:top w:val="none" w:sz="0" w:space="0" w:color="auto"/>
                        <w:left w:val="none" w:sz="0" w:space="0" w:color="auto"/>
                        <w:bottom w:val="none" w:sz="0" w:space="0" w:color="auto"/>
                        <w:right w:val="none" w:sz="0" w:space="0" w:color="auto"/>
                      </w:divBdr>
                    </w:div>
                  </w:divsChild>
                </w:div>
                <w:div w:id="1750615855">
                  <w:marLeft w:val="0"/>
                  <w:marRight w:val="0"/>
                  <w:marTop w:val="0"/>
                  <w:marBottom w:val="0"/>
                  <w:divBdr>
                    <w:top w:val="none" w:sz="0" w:space="0" w:color="auto"/>
                    <w:left w:val="none" w:sz="0" w:space="0" w:color="auto"/>
                    <w:bottom w:val="none" w:sz="0" w:space="0" w:color="auto"/>
                    <w:right w:val="none" w:sz="0" w:space="0" w:color="auto"/>
                  </w:divBdr>
                  <w:divsChild>
                    <w:div w:id="1596137193">
                      <w:marLeft w:val="0"/>
                      <w:marRight w:val="0"/>
                      <w:marTop w:val="0"/>
                      <w:marBottom w:val="0"/>
                      <w:divBdr>
                        <w:top w:val="none" w:sz="0" w:space="0" w:color="auto"/>
                        <w:left w:val="none" w:sz="0" w:space="0" w:color="auto"/>
                        <w:bottom w:val="none" w:sz="0" w:space="0" w:color="auto"/>
                        <w:right w:val="none" w:sz="0" w:space="0" w:color="auto"/>
                      </w:divBdr>
                    </w:div>
                  </w:divsChild>
                </w:div>
                <w:div w:id="1926844945">
                  <w:marLeft w:val="0"/>
                  <w:marRight w:val="0"/>
                  <w:marTop w:val="0"/>
                  <w:marBottom w:val="0"/>
                  <w:divBdr>
                    <w:top w:val="none" w:sz="0" w:space="0" w:color="auto"/>
                    <w:left w:val="none" w:sz="0" w:space="0" w:color="auto"/>
                    <w:bottom w:val="none" w:sz="0" w:space="0" w:color="auto"/>
                    <w:right w:val="none" w:sz="0" w:space="0" w:color="auto"/>
                  </w:divBdr>
                  <w:divsChild>
                    <w:div w:id="226695196">
                      <w:marLeft w:val="0"/>
                      <w:marRight w:val="0"/>
                      <w:marTop w:val="0"/>
                      <w:marBottom w:val="0"/>
                      <w:divBdr>
                        <w:top w:val="none" w:sz="0" w:space="0" w:color="auto"/>
                        <w:left w:val="none" w:sz="0" w:space="0" w:color="auto"/>
                        <w:bottom w:val="none" w:sz="0" w:space="0" w:color="auto"/>
                        <w:right w:val="none" w:sz="0" w:space="0" w:color="auto"/>
                      </w:divBdr>
                    </w:div>
                  </w:divsChild>
                </w:div>
                <w:div w:id="1977101234">
                  <w:marLeft w:val="0"/>
                  <w:marRight w:val="0"/>
                  <w:marTop w:val="0"/>
                  <w:marBottom w:val="0"/>
                  <w:divBdr>
                    <w:top w:val="none" w:sz="0" w:space="0" w:color="auto"/>
                    <w:left w:val="none" w:sz="0" w:space="0" w:color="auto"/>
                    <w:bottom w:val="none" w:sz="0" w:space="0" w:color="auto"/>
                    <w:right w:val="none" w:sz="0" w:space="0" w:color="auto"/>
                  </w:divBdr>
                  <w:divsChild>
                    <w:div w:id="899747013">
                      <w:marLeft w:val="0"/>
                      <w:marRight w:val="0"/>
                      <w:marTop w:val="0"/>
                      <w:marBottom w:val="0"/>
                      <w:divBdr>
                        <w:top w:val="none" w:sz="0" w:space="0" w:color="auto"/>
                        <w:left w:val="none" w:sz="0" w:space="0" w:color="auto"/>
                        <w:bottom w:val="none" w:sz="0" w:space="0" w:color="auto"/>
                        <w:right w:val="none" w:sz="0" w:space="0" w:color="auto"/>
                      </w:divBdr>
                    </w:div>
                  </w:divsChild>
                </w:div>
                <w:div w:id="1990018456">
                  <w:marLeft w:val="0"/>
                  <w:marRight w:val="0"/>
                  <w:marTop w:val="0"/>
                  <w:marBottom w:val="0"/>
                  <w:divBdr>
                    <w:top w:val="none" w:sz="0" w:space="0" w:color="auto"/>
                    <w:left w:val="none" w:sz="0" w:space="0" w:color="auto"/>
                    <w:bottom w:val="none" w:sz="0" w:space="0" w:color="auto"/>
                    <w:right w:val="none" w:sz="0" w:space="0" w:color="auto"/>
                  </w:divBdr>
                  <w:divsChild>
                    <w:div w:id="1642267237">
                      <w:marLeft w:val="0"/>
                      <w:marRight w:val="0"/>
                      <w:marTop w:val="0"/>
                      <w:marBottom w:val="0"/>
                      <w:divBdr>
                        <w:top w:val="none" w:sz="0" w:space="0" w:color="auto"/>
                        <w:left w:val="none" w:sz="0" w:space="0" w:color="auto"/>
                        <w:bottom w:val="none" w:sz="0" w:space="0" w:color="auto"/>
                        <w:right w:val="none" w:sz="0" w:space="0" w:color="auto"/>
                      </w:divBdr>
                    </w:div>
                  </w:divsChild>
                </w:div>
                <w:div w:id="2025088193">
                  <w:marLeft w:val="0"/>
                  <w:marRight w:val="0"/>
                  <w:marTop w:val="0"/>
                  <w:marBottom w:val="0"/>
                  <w:divBdr>
                    <w:top w:val="none" w:sz="0" w:space="0" w:color="auto"/>
                    <w:left w:val="none" w:sz="0" w:space="0" w:color="auto"/>
                    <w:bottom w:val="none" w:sz="0" w:space="0" w:color="auto"/>
                    <w:right w:val="none" w:sz="0" w:space="0" w:color="auto"/>
                  </w:divBdr>
                  <w:divsChild>
                    <w:div w:id="1901014282">
                      <w:marLeft w:val="0"/>
                      <w:marRight w:val="0"/>
                      <w:marTop w:val="0"/>
                      <w:marBottom w:val="0"/>
                      <w:divBdr>
                        <w:top w:val="none" w:sz="0" w:space="0" w:color="auto"/>
                        <w:left w:val="none" w:sz="0" w:space="0" w:color="auto"/>
                        <w:bottom w:val="none" w:sz="0" w:space="0" w:color="auto"/>
                        <w:right w:val="none" w:sz="0" w:space="0" w:color="auto"/>
                      </w:divBdr>
                    </w:div>
                  </w:divsChild>
                </w:div>
                <w:div w:id="2074616793">
                  <w:marLeft w:val="0"/>
                  <w:marRight w:val="0"/>
                  <w:marTop w:val="0"/>
                  <w:marBottom w:val="0"/>
                  <w:divBdr>
                    <w:top w:val="none" w:sz="0" w:space="0" w:color="auto"/>
                    <w:left w:val="none" w:sz="0" w:space="0" w:color="auto"/>
                    <w:bottom w:val="none" w:sz="0" w:space="0" w:color="auto"/>
                    <w:right w:val="none" w:sz="0" w:space="0" w:color="auto"/>
                  </w:divBdr>
                  <w:divsChild>
                    <w:div w:id="1562253834">
                      <w:marLeft w:val="0"/>
                      <w:marRight w:val="0"/>
                      <w:marTop w:val="0"/>
                      <w:marBottom w:val="0"/>
                      <w:divBdr>
                        <w:top w:val="none" w:sz="0" w:space="0" w:color="auto"/>
                        <w:left w:val="none" w:sz="0" w:space="0" w:color="auto"/>
                        <w:bottom w:val="none" w:sz="0" w:space="0" w:color="auto"/>
                        <w:right w:val="none" w:sz="0" w:space="0" w:color="auto"/>
                      </w:divBdr>
                    </w:div>
                  </w:divsChild>
                </w:div>
                <w:div w:id="2090732387">
                  <w:marLeft w:val="0"/>
                  <w:marRight w:val="0"/>
                  <w:marTop w:val="0"/>
                  <w:marBottom w:val="0"/>
                  <w:divBdr>
                    <w:top w:val="none" w:sz="0" w:space="0" w:color="auto"/>
                    <w:left w:val="none" w:sz="0" w:space="0" w:color="auto"/>
                    <w:bottom w:val="none" w:sz="0" w:space="0" w:color="auto"/>
                    <w:right w:val="none" w:sz="0" w:space="0" w:color="auto"/>
                  </w:divBdr>
                  <w:divsChild>
                    <w:div w:id="1598370426">
                      <w:marLeft w:val="0"/>
                      <w:marRight w:val="0"/>
                      <w:marTop w:val="0"/>
                      <w:marBottom w:val="0"/>
                      <w:divBdr>
                        <w:top w:val="none" w:sz="0" w:space="0" w:color="auto"/>
                        <w:left w:val="none" w:sz="0" w:space="0" w:color="auto"/>
                        <w:bottom w:val="none" w:sz="0" w:space="0" w:color="auto"/>
                        <w:right w:val="none" w:sz="0" w:space="0" w:color="auto"/>
                      </w:divBdr>
                    </w:div>
                    <w:div w:id="1641038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926076">
          <w:marLeft w:val="0"/>
          <w:marRight w:val="0"/>
          <w:marTop w:val="0"/>
          <w:marBottom w:val="0"/>
          <w:divBdr>
            <w:top w:val="none" w:sz="0" w:space="0" w:color="auto"/>
            <w:left w:val="none" w:sz="0" w:space="0" w:color="auto"/>
            <w:bottom w:val="none" w:sz="0" w:space="0" w:color="auto"/>
            <w:right w:val="none" w:sz="0" w:space="0" w:color="auto"/>
          </w:divBdr>
        </w:div>
        <w:div w:id="1598947461">
          <w:marLeft w:val="0"/>
          <w:marRight w:val="0"/>
          <w:marTop w:val="0"/>
          <w:marBottom w:val="0"/>
          <w:divBdr>
            <w:top w:val="none" w:sz="0" w:space="0" w:color="auto"/>
            <w:left w:val="none" w:sz="0" w:space="0" w:color="auto"/>
            <w:bottom w:val="none" w:sz="0" w:space="0" w:color="auto"/>
            <w:right w:val="none" w:sz="0" w:space="0" w:color="auto"/>
          </w:divBdr>
        </w:div>
        <w:div w:id="1771511008">
          <w:marLeft w:val="0"/>
          <w:marRight w:val="0"/>
          <w:marTop w:val="0"/>
          <w:marBottom w:val="0"/>
          <w:divBdr>
            <w:top w:val="none" w:sz="0" w:space="0" w:color="auto"/>
            <w:left w:val="none" w:sz="0" w:space="0" w:color="auto"/>
            <w:bottom w:val="none" w:sz="0" w:space="0" w:color="auto"/>
            <w:right w:val="none" w:sz="0" w:space="0" w:color="auto"/>
          </w:divBdr>
          <w:divsChild>
            <w:div w:id="2080321081">
              <w:marLeft w:val="-75"/>
              <w:marRight w:val="0"/>
              <w:marTop w:val="30"/>
              <w:marBottom w:val="30"/>
              <w:divBdr>
                <w:top w:val="none" w:sz="0" w:space="0" w:color="auto"/>
                <w:left w:val="none" w:sz="0" w:space="0" w:color="auto"/>
                <w:bottom w:val="none" w:sz="0" w:space="0" w:color="auto"/>
                <w:right w:val="none" w:sz="0" w:space="0" w:color="auto"/>
              </w:divBdr>
              <w:divsChild>
                <w:div w:id="489097061">
                  <w:marLeft w:val="0"/>
                  <w:marRight w:val="0"/>
                  <w:marTop w:val="0"/>
                  <w:marBottom w:val="0"/>
                  <w:divBdr>
                    <w:top w:val="none" w:sz="0" w:space="0" w:color="auto"/>
                    <w:left w:val="none" w:sz="0" w:space="0" w:color="auto"/>
                    <w:bottom w:val="none" w:sz="0" w:space="0" w:color="auto"/>
                    <w:right w:val="none" w:sz="0" w:space="0" w:color="auto"/>
                  </w:divBdr>
                  <w:divsChild>
                    <w:div w:id="172233893">
                      <w:marLeft w:val="0"/>
                      <w:marRight w:val="0"/>
                      <w:marTop w:val="0"/>
                      <w:marBottom w:val="0"/>
                      <w:divBdr>
                        <w:top w:val="none" w:sz="0" w:space="0" w:color="auto"/>
                        <w:left w:val="none" w:sz="0" w:space="0" w:color="auto"/>
                        <w:bottom w:val="none" w:sz="0" w:space="0" w:color="auto"/>
                        <w:right w:val="none" w:sz="0" w:space="0" w:color="auto"/>
                      </w:divBdr>
                    </w:div>
                  </w:divsChild>
                </w:div>
                <w:div w:id="489296143">
                  <w:marLeft w:val="0"/>
                  <w:marRight w:val="0"/>
                  <w:marTop w:val="0"/>
                  <w:marBottom w:val="0"/>
                  <w:divBdr>
                    <w:top w:val="none" w:sz="0" w:space="0" w:color="auto"/>
                    <w:left w:val="none" w:sz="0" w:space="0" w:color="auto"/>
                    <w:bottom w:val="none" w:sz="0" w:space="0" w:color="auto"/>
                    <w:right w:val="none" w:sz="0" w:space="0" w:color="auto"/>
                  </w:divBdr>
                  <w:divsChild>
                    <w:div w:id="733352748">
                      <w:marLeft w:val="0"/>
                      <w:marRight w:val="0"/>
                      <w:marTop w:val="0"/>
                      <w:marBottom w:val="0"/>
                      <w:divBdr>
                        <w:top w:val="none" w:sz="0" w:space="0" w:color="auto"/>
                        <w:left w:val="none" w:sz="0" w:space="0" w:color="auto"/>
                        <w:bottom w:val="none" w:sz="0" w:space="0" w:color="auto"/>
                        <w:right w:val="none" w:sz="0" w:space="0" w:color="auto"/>
                      </w:divBdr>
                    </w:div>
                    <w:div w:id="1056397363">
                      <w:marLeft w:val="0"/>
                      <w:marRight w:val="0"/>
                      <w:marTop w:val="0"/>
                      <w:marBottom w:val="0"/>
                      <w:divBdr>
                        <w:top w:val="none" w:sz="0" w:space="0" w:color="auto"/>
                        <w:left w:val="none" w:sz="0" w:space="0" w:color="auto"/>
                        <w:bottom w:val="none" w:sz="0" w:space="0" w:color="auto"/>
                        <w:right w:val="none" w:sz="0" w:space="0" w:color="auto"/>
                      </w:divBdr>
                    </w:div>
                  </w:divsChild>
                </w:div>
                <w:div w:id="1476796243">
                  <w:marLeft w:val="0"/>
                  <w:marRight w:val="0"/>
                  <w:marTop w:val="0"/>
                  <w:marBottom w:val="0"/>
                  <w:divBdr>
                    <w:top w:val="none" w:sz="0" w:space="0" w:color="auto"/>
                    <w:left w:val="none" w:sz="0" w:space="0" w:color="auto"/>
                    <w:bottom w:val="none" w:sz="0" w:space="0" w:color="auto"/>
                    <w:right w:val="none" w:sz="0" w:space="0" w:color="auto"/>
                  </w:divBdr>
                  <w:divsChild>
                    <w:div w:id="194272484">
                      <w:marLeft w:val="0"/>
                      <w:marRight w:val="0"/>
                      <w:marTop w:val="0"/>
                      <w:marBottom w:val="0"/>
                      <w:divBdr>
                        <w:top w:val="none" w:sz="0" w:space="0" w:color="auto"/>
                        <w:left w:val="none" w:sz="0" w:space="0" w:color="auto"/>
                        <w:bottom w:val="none" w:sz="0" w:space="0" w:color="auto"/>
                        <w:right w:val="none" w:sz="0" w:space="0" w:color="auto"/>
                      </w:divBdr>
                    </w:div>
                    <w:div w:id="660428314">
                      <w:marLeft w:val="0"/>
                      <w:marRight w:val="0"/>
                      <w:marTop w:val="0"/>
                      <w:marBottom w:val="0"/>
                      <w:divBdr>
                        <w:top w:val="none" w:sz="0" w:space="0" w:color="auto"/>
                        <w:left w:val="none" w:sz="0" w:space="0" w:color="auto"/>
                        <w:bottom w:val="none" w:sz="0" w:space="0" w:color="auto"/>
                        <w:right w:val="none" w:sz="0" w:space="0" w:color="auto"/>
                      </w:divBdr>
                    </w:div>
                  </w:divsChild>
                </w:div>
                <w:div w:id="2055150459">
                  <w:marLeft w:val="0"/>
                  <w:marRight w:val="0"/>
                  <w:marTop w:val="0"/>
                  <w:marBottom w:val="0"/>
                  <w:divBdr>
                    <w:top w:val="none" w:sz="0" w:space="0" w:color="auto"/>
                    <w:left w:val="none" w:sz="0" w:space="0" w:color="auto"/>
                    <w:bottom w:val="none" w:sz="0" w:space="0" w:color="auto"/>
                    <w:right w:val="none" w:sz="0" w:space="0" w:color="auto"/>
                  </w:divBdr>
                  <w:divsChild>
                    <w:div w:id="922448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285455">
          <w:marLeft w:val="0"/>
          <w:marRight w:val="0"/>
          <w:marTop w:val="0"/>
          <w:marBottom w:val="0"/>
          <w:divBdr>
            <w:top w:val="none" w:sz="0" w:space="0" w:color="auto"/>
            <w:left w:val="none" w:sz="0" w:space="0" w:color="auto"/>
            <w:bottom w:val="none" w:sz="0" w:space="0" w:color="auto"/>
            <w:right w:val="none" w:sz="0" w:space="0" w:color="auto"/>
          </w:divBdr>
        </w:div>
        <w:div w:id="1883201066">
          <w:marLeft w:val="0"/>
          <w:marRight w:val="0"/>
          <w:marTop w:val="0"/>
          <w:marBottom w:val="0"/>
          <w:divBdr>
            <w:top w:val="none" w:sz="0" w:space="0" w:color="auto"/>
            <w:left w:val="none" w:sz="0" w:space="0" w:color="auto"/>
            <w:bottom w:val="none" w:sz="0" w:space="0" w:color="auto"/>
            <w:right w:val="none" w:sz="0" w:space="0" w:color="auto"/>
          </w:divBdr>
        </w:div>
        <w:div w:id="2070305761">
          <w:marLeft w:val="0"/>
          <w:marRight w:val="0"/>
          <w:marTop w:val="0"/>
          <w:marBottom w:val="0"/>
          <w:divBdr>
            <w:top w:val="none" w:sz="0" w:space="0" w:color="auto"/>
            <w:left w:val="none" w:sz="0" w:space="0" w:color="auto"/>
            <w:bottom w:val="none" w:sz="0" w:space="0" w:color="auto"/>
            <w:right w:val="none" w:sz="0" w:space="0" w:color="auto"/>
          </w:divBdr>
          <w:divsChild>
            <w:div w:id="1218470862">
              <w:marLeft w:val="-75"/>
              <w:marRight w:val="0"/>
              <w:marTop w:val="30"/>
              <w:marBottom w:val="30"/>
              <w:divBdr>
                <w:top w:val="none" w:sz="0" w:space="0" w:color="auto"/>
                <w:left w:val="none" w:sz="0" w:space="0" w:color="auto"/>
                <w:bottom w:val="none" w:sz="0" w:space="0" w:color="auto"/>
                <w:right w:val="none" w:sz="0" w:space="0" w:color="auto"/>
              </w:divBdr>
              <w:divsChild>
                <w:div w:id="43020401">
                  <w:marLeft w:val="0"/>
                  <w:marRight w:val="0"/>
                  <w:marTop w:val="0"/>
                  <w:marBottom w:val="0"/>
                  <w:divBdr>
                    <w:top w:val="none" w:sz="0" w:space="0" w:color="auto"/>
                    <w:left w:val="none" w:sz="0" w:space="0" w:color="auto"/>
                    <w:bottom w:val="none" w:sz="0" w:space="0" w:color="auto"/>
                    <w:right w:val="none" w:sz="0" w:space="0" w:color="auto"/>
                  </w:divBdr>
                  <w:divsChild>
                    <w:div w:id="1608125394">
                      <w:marLeft w:val="0"/>
                      <w:marRight w:val="0"/>
                      <w:marTop w:val="0"/>
                      <w:marBottom w:val="0"/>
                      <w:divBdr>
                        <w:top w:val="none" w:sz="0" w:space="0" w:color="auto"/>
                        <w:left w:val="none" w:sz="0" w:space="0" w:color="auto"/>
                        <w:bottom w:val="none" w:sz="0" w:space="0" w:color="auto"/>
                        <w:right w:val="none" w:sz="0" w:space="0" w:color="auto"/>
                      </w:divBdr>
                    </w:div>
                  </w:divsChild>
                </w:div>
                <w:div w:id="86125583">
                  <w:marLeft w:val="0"/>
                  <w:marRight w:val="0"/>
                  <w:marTop w:val="0"/>
                  <w:marBottom w:val="0"/>
                  <w:divBdr>
                    <w:top w:val="none" w:sz="0" w:space="0" w:color="auto"/>
                    <w:left w:val="none" w:sz="0" w:space="0" w:color="auto"/>
                    <w:bottom w:val="none" w:sz="0" w:space="0" w:color="auto"/>
                    <w:right w:val="none" w:sz="0" w:space="0" w:color="auto"/>
                  </w:divBdr>
                  <w:divsChild>
                    <w:div w:id="1192186122">
                      <w:marLeft w:val="0"/>
                      <w:marRight w:val="0"/>
                      <w:marTop w:val="0"/>
                      <w:marBottom w:val="0"/>
                      <w:divBdr>
                        <w:top w:val="none" w:sz="0" w:space="0" w:color="auto"/>
                        <w:left w:val="none" w:sz="0" w:space="0" w:color="auto"/>
                        <w:bottom w:val="none" w:sz="0" w:space="0" w:color="auto"/>
                        <w:right w:val="none" w:sz="0" w:space="0" w:color="auto"/>
                      </w:divBdr>
                    </w:div>
                  </w:divsChild>
                </w:div>
                <w:div w:id="95298332">
                  <w:marLeft w:val="0"/>
                  <w:marRight w:val="0"/>
                  <w:marTop w:val="0"/>
                  <w:marBottom w:val="0"/>
                  <w:divBdr>
                    <w:top w:val="none" w:sz="0" w:space="0" w:color="auto"/>
                    <w:left w:val="none" w:sz="0" w:space="0" w:color="auto"/>
                    <w:bottom w:val="none" w:sz="0" w:space="0" w:color="auto"/>
                    <w:right w:val="none" w:sz="0" w:space="0" w:color="auto"/>
                  </w:divBdr>
                  <w:divsChild>
                    <w:div w:id="1639526764">
                      <w:marLeft w:val="0"/>
                      <w:marRight w:val="0"/>
                      <w:marTop w:val="0"/>
                      <w:marBottom w:val="0"/>
                      <w:divBdr>
                        <w:top w:val="none" w:sz="0" w:space="0" w:color="auto"/>
                        <w:left w:val="none" w:sz="0" w:space="0" w:color="auto"/>
                        <w:bottom w:val="none" w:sz="0" w:space="0" w:color="auto"/>
                        <w:right w:val="none" w:sz="0" w:space="0" w:color="auto"/>
                      </w:divBdr>
                    </w:div>
                  </w:divsChild>
                </w:div>
                <w:div w:id="108089468">
                  <w:marLeft w:val="0"/>
                  <w:marRight w:val="0"/>
                  <w:marTop w:val="0"/>
                  <w:marBottom w:val="0"/>
                  <w:divBdr>
                    <w:top w:val="none" w:sz="0" w:space="0" w:color="auto"/>
                    <w:left w:val="none" w:sz="0" w:space="0" w:color="auto"/>
                    <w:bottom w:val="none" w:sz="0" w:space="0" w:color="auto"/>
                    <w:right w:val="none" w:sz="0" w:space="0" w:color="auto"/>
                  </w:divBdr>
                  <w:divsChild>
                    <w:div w:id="1384670812">
                      <w:marLeft w:val="0"/>
                      <w:marRight w:val="0"/>
                      <w:marTop w:val="0"/>
                      <w:marBottom w:val="0"/>
                      <w:divBdr>
                        <w:top w:val="none" w:sz="0" w:space="0" w:color="auto"/>
                        <w:left w:val="none" w:sz="0" w:space="0" w:color="auto"/>
                        <w:bottom w:val="none" w:sz="0" w:space="0" w:color="auto"/>
                        <w:right w:val="none" w:sz="0" w:space="0" w:color="auto"/>
                      </w:divBdr>
                    </w:div>
                  </w:divsChild>
                </w:div>
                <w:div w:id="175732281">
                  <w:marLeft w:val="0"/>
                  <w:marRight w:val="0"/>
                  <w:marTop w:val="0"/>
                  <w:marBottom w:val="0"/>
                  <w:divBdr>
                    <w:top w:val="none" w:sz="0" w:space="0" w:color="auto"/>
                    <w:left w:val="none" w:sz="0" w:space="0" w:color="auto"/>
                    <w:bottom w:val="none" w:sz="0" w:space="0" w:color="auto"/>
                    <w:right w:val="none" w:sz="0" w:space="0" w:color="auto"/>
                  </w:divBdr>
                  <w:divsChild>
                    <w:div w:id="1935741710">
                      <w:marLeft w:val="0"/>
                      <w:marRight w:val="0"/>
                      <w:marTop w:val="0"/>
                      <w:marBottom w:val="0"/>
                      <w:divBdr>
                        <w:top w:val="none" w:sz="0" w:space="0" w:color="auto"/>
                        <w:left w:val="none" w:sz="0" w:space="0" w:color="auto"/>
                        <w:bottom w:val="none" w:sz="0" w:space="0" w:color="auto"/>
                        <w:right w:val="none" w:sz="0" w:space="0" w:color="auto"/>
                      </w:divBdr>
                    </w:div>
                  </w:divsChild>
                </w:div>
                <w:div w:id="237911651">
                  <w:marLeft w:val="0"/>
                  <w:marRight w:val="0"/>
                  <w:marTop w:val="0"/>
                  <w:marBottom w:val="0"/>
                  <w:divBdr>
                    <w:top w:val="none" w:sz="0" w:space="0" w:color="auto"/>
                    <w:left w:val="none" w:sz="0" w:space="0" w:color="auto"/>
                    <w:bottom w:val="none" w:sz="0" w:space="0" w:color="auto"/>
                    <w:right w:val="none" w:sz="0" w:space="0" w:color="auto"/>
                  </w:divBdr>
                  <w:divsChild>
                    <w:div w:id="490602957">
                      <w:marLeft w:val="0"/>
                      <w:marRight w:val="0"/>
                      <w:marTop w:val="0"/>
                      <w:marBottom w:val="0"/>
                      <w:divBdr>
                        <w:top w:val="none" w:sz="0" w:space="0" w:color="auto"/>
                        <w:left w:val="none" w:sz="0" w:space="0" w:color="auto"/>
                        <w:bottom w:val="none" w:sz="0" w:space="0" w:color="auto"/>
                        <w:right w:val="none" w:sz="0" w:space="0" w:color="auto"/>
                      </w:divBdr>
                    </w:div>
                  </w:divsChild>
                </w:div>
                <w:div w:id="459109409">
                  <w:marLeft w:val="0"/>
                  <w:marRight w:val="0"/>
                  <w:marTop w:val="0"/>
                  <w:marBottom w:val="0"/>
                  <w:divBdr>
                    <w:top w:val="none" w:sz="0" w:space="0" w:color="auto"/>
                    <w:left w:val="none" w:sz="0" w:space="0" w:color="auto"/>
                    <w:bottom w:val="none" w:sz="0" w:space="0" w:color="auto"/>
                    <w:right w:val="none" w:sz="0" w:space="0" w:color="auto"/>
                  </w:divBdr>
                  <w:divsChild>
                    <w:div w:id="62922424">
                      <w:marLeft w:val="0"/>
                      <w:marRight w:val="0"/>
                      <w:marTop w:val="0"/>
                      <w:marBottom w:val="0"/>
                      <w:divBdr>
                        <w:top w:val="none" w:sz="0" w:space="0" w:color="auto"/>
                        <w:left w:val="none" w:sz="0" w:space="0" w:color="auto"/>
                        <w:bottom w:val="none" w:sz="0" w:space="0" w:color="auto"/>
                        <w:right w:val="none" w:sz="0" w:space="0" w:color="auto"/>
                      </w:divBdr>
                    </w:div>
                  </w:divsChild>
                </w:div>
                <w:div w:id="478116577">
                  <w:marLeft w:val="0"/>
                  <w:marRight w:val="0"/>
                  <w:marTop w:val="0"/>
                  <w:marBottom w:val="0"/>
                  <w:divBdr>
                    <w:top w:val="none" w:sz="0" w:space="0" w:color="auto"/>
                    <w:left w:val="none" w:sz="0" w:space="0" w:color="auto"/>
                    <w:bottom w:val="none" w:sz="0" w:space="0" w:color="auto"/>
                    <w:right w:val="none" w:sz="0" w:space="0" w:color="auto"/>
                  </w:divBdr>
                  <w:divsChild>
                    <w:div w:id="270014226">
                      <w:marLeft w:val="0"/>
                      <w:marRight w:val="0"/>
                      <w:marTop w:val="0"/>
                      <w:marBottom w:val="0"/>
                      <w:divBdr>
                        <w:top w:val="none" w:sz="0" w:space="0" w:color="auto"/>
                        <w:left w:val="none" w:sz="0" w:space="0" w:color="auto"/>
                        <w:bottom w:val="none" w:sz="0" w:space="0" w:color="auto"/>
                        <w:right w:val="none" w:sz="0" w:space="0" w:color="auto"/>
                      </w:divBdr>
                    </w:div>
                  </w:divsChild>
                </w:div>
                <w:div w:id="483353574">
                  <w:marLeft w:val="0"/>
                  <w:marRight w:val="0"/>
                  <w:marTop w:val="0"/>
                  <w:marBottom w:val="0"/>
                  <w:divBdr>
                    <w:top w:val="none" w:sz="0" w:space="0" w:color="auto"/>
                    <w:left w:val="none" w:sz="0" w:space="0" w:color="auto"/>
                    <w:bottom w:val="none" w:sz="0" w:space="0" w:color="auto"/>
                    <w:right w:val="none" w:sz="0" w:space="0" w:color="auto"/>
                  </w:divBdr>
                  <w:divsChild>
                    <w:div w:id="45569815">
                      <w:marLeft w:val="0"/>
                      <w:marRight w:val="0"/>
                      <w:marTop w:val="0"/>
                      <w:marBottom w:val="0"/>
                      <w:divBdr>
                        <w:top w:val="none" w:sz="0" w:space="0" w:color="auto"/>
                        <w:left w:val="none" w:sz="0" w:space="0" w:color="auto"/>
                        <w:bottom w:val="none" w:sz="0" w:space="0" w:color="auto"/>
                        <w:right w:val="none" w:sz="0" w:space="0" w:color="auto"/>
                      </w:divBdr>
                    </w:div>
                  </w:divsChild>
                </w:div>
                <w:div w:id="519391986">
                  <w:marLeft w:val="0"/>
                  <w:marRight w:val="0"/>
                  <w:marTop w:val="0"/>
                  <w:marBottom w:val="0"/>
                  <w:divBdr>
                    <w:top w:val="none" w:sz="0" w:space="0" w:color="auto"/>
                    <w:left w:val="none" w:sz="0" w:space="0" w:color="auto"/>
                    <w:bottom w:val="none" w:sz="0" w:space="0" w:color="auto"/>
                    <w:right w:val="none" w:sz="0" w:space="0" w:color="auto"/>
                  </w:divBdr>
                  <w:divsChild>
                    <w:div w:id="1856111010">
                      <w:marLeft w:val="0"/>
                      <w:marRight w:val="0"/>
                      <w:marTop w:val="0"/>
                      <w:marBottom w:val="0"/>
                      <w:divBdr>
                        <w:top w:val="none" w:sz="0" w:space="0" w:color="auto"/>
                        <w:left w:val="none" w:sz="0" w:space="0" w:color="auto"/>
                        <w:bottom w:val="none" w:sz="0" w:space="0" w:color="auto"/>
                        <w:right w:val="none" w:sz="0" w:space="0" w:color="auto"/>
                      </w:divBdr>
                    </w:div>
                  </w:divsChild>
                </w:div>
                <w:div w:id="595483938">
                  <w:marLeft w:val="0"/>
                  <w:marRight w:val="0"/>
                  <w:marTop w:val="0"/>
                  <w:marBottom w:val="0"/>
                  <w:divBdr>
                    <w:top w:val="none" w:sz="0" w:space="0" w:color="auto"/>
                    <w:left w:val="none" w:sz="0" w:space="0" w:color="auto"/>
                    <w:bottom w:val="none" w:sz="0" w:space="0" w:color="auto"/>
                    <w:right w:val="none" w:sz="0" w:space="0" w:color="auto"/>
                  </w:divBdr>
                  <w:divsChild>
                    <w:div w:id="155654583">
                      <w:marLeft w:val="0"/>
                      <w:marRight w:val="0"/>
                      <w:marTop w:val="0"/>
                      <w:marBottom w:val="0"/>
                      <w:divBdr>
                        <w:top w:val="none" w:sz="0" w:space="0" w:color="auto"/>
                        <w:left w:val="none" w:sz="0" w:space="0" w:color="auto"/>
                        <w:bottom w:val="none" w:sz="0" w:space="0" w:color="auto"/>
                        <w:right w:val="none" w:sz="0" w:space="0" w:color="auto"/>
                      </w:divBdr>
                    </w:div>
                  </w:divsChild>
                </w:div>
                <w:div w:id="609632919">
                  <w:marLeft w:val="0"/>
                  <w:marRight w:val="0"/>
                  <w:marTop w:val="0"/>
                  <w:marBottom w:val="0"/>
                  <w:divBdr>
                    <w:top w:val="none" w:sz="0" w:space="0" w:color="auto"/>
                    <w:left w:val="none" w:sz="0" w:space="0" w:color="auto"/>
                    <w:bottom w:val="none" w:sz="0" w:space="0" w:color="auto"/>
                    <w:right w:val="none" w:sz="0" w:space="0" w:color="auto"/>
                  </w:divBdr>
                  <w:divsChild>
                    <w:div w:id="1945989379">
                      <w:marLeft w:val="0"/>
                      <w:marRight w:val="0"/>
                      <w:marTop w:val="0"/>
                      <w:marBottom w:val="0"/>
                      <w:divBdr>
                        <w:top w:val="none" w:sz="0" w:space="0" w:color="auto"/>
                        <w:left w:val="none" w:sz="0" w:space="0" w:color="auto"/>
                        <w:bottom w:val="none" w:sz="0" w:space="0" w:color="auto"/>
                        <w:right w:val="none" w:sz="0" w:space="0" w:color="auto"/>
                      </w:divBdr>
                    </w:div>
                  </w:divsChild>
                </w:div>
                <w:div w:id="625089027">
                  <w:marLeft w:val="0"/>
                  <w:marRight w:val="0"/>
                  <w:marTop w:val="0"/>
                  <w:marBottom w:val="0"/>
                  <w:divBdr>
                    <w:top w:val="none" w:sz="0" w:space="0" w:color="auto"/>
                    <w:left w:val="none" w:sz="0" w:space="0" w:color="auto"/>
                    <w:bottom w:val="none" w:sz="0" w:space="0" w:color="auto"/>
                    <w:right w:val="none" w:sz="0" w:space="0" w:color="auto"/>
                  </w:divBdr>
                  <w:divsChild>
                    <w:div w:id="2144731203">
                      <w:marLeft w:val="0"/>
                      <w:marRight w:val="0"/>
                      <w:marTop w:val="0"/>
                      <w:marBottom w:val="0"/>
                      <w:divBdr>
                        <w:top w:val="none" w:sz="0" w:space="0" w:color="auto"/>
                        <w:left w:val="none" w:sz="0" w:space="0" w:color="auto"/>
                        <w:bottom w:val="none" w:sz="0" w:space="0" w:color="auto"/>
                        <w:right w:val="none" w:sz="0" w:space="0" w:color="auto"/>
                      </w:divBdr>
                    </w:div>
                  </w:divsChild>
                </w:div>
                <w:div w:id="648754436">
                  <w:marLeft w:val="0"/>
                  <w:marRight w:val="0"/>
                  <w:marTop w:val="0"/>
                  <w:marBottom w:val="0"/>
                  <w:divBdr>
                    <w:top w:val="none" w:sz="0" w:space="0" w:color="auto"/>
                    <w:left w:val="none" w:sz="0" w:space="0" w:color="auto"/>
                    <w:bottom w:val="none" w:sz="0" w:space="0" w:color="auto"/>
                    <w:right w:val="none" w:sz="0" w:space="0" w:color="auto"/>
                  </w:divBdr>
                  <w:divsChild>
                    <w:div w:id="1613853608">
                      <w:marLeft w:val="0"/>
                      <w:marRight w:val="0"/>
                      <w:marTop w:val="0"/>
                      <w:marBottom w:val="0"/>
                      <w:divBdr>
                        <w:top w:val="none" w:sz="0" w:space="0" w:color="auto"/>
                        <w:left w:val="none" w:sz="0" w:space="0" w:color="auto"/>
                        <w:bottom w:val="none" w:sz="0" w:space="0" w:color="auto"/>
                        <w:right w:val="none" w:sz="0" w:space="0" w:color="auto"/>
                      </w:divBdr>
                    </w:div>
                  </w:divsChild>
                </w:div>
                <w:div w:id="691810107">
                  <w:marLeft w:val="0"/>
                  <w:marRight w:val="0"/>
                  <w:marTop w:val="0"/>
                  <w:marBottom w:val="0"/>
                  <w:divBdr>
                    <w:top w:val="none" w:sz="0" w:space="0" w:color="auto"/>
                    <w:left w:val="none" w:sz="0" w:space="0" w:color="auto"/>
                    <w:bottom w:val="none" w:sz="0" w:space="0" w:color="auto"/>
                    <w:right w:val="none" w:sz="0" w:space="0" w:color="auto"/>
                  </w:divBdr>
                  <w:divsChild>
                    <w:div w:id="989559164">
                      <w:marLeft w:val="0"/>
                      <w:marRight w:val="0"/>
                      <w:marTop w:val="0"/>
                      <w:marBottom w:val="0"/>
                      <w:divBdr>
                        <w:top w:val="none" w:sz="0" w:space="0" w:color="auto"/>
                        <w:left w:val="none" w:sz="0" w:space="0" w:color="auto"/>
                        <w:bottom w:val="none" w:sz="0" w:space="0" w:color="auto"/>
                        <w:right w:val="none" w:sz="0" w:space="0" w:color="auto"/>
                      </w:divBdr>
                    </w:div>
                  </w:divsChild>
                </w:div>
                <w:div w:id="697707828">
                  <w:marLeft w:val="0"/>
                  <w:marRight w:val="0"/>
                  <w:marTop w:val="0"/>
                  <w:marBottom w:val="0"/>
                  <w:divBdr>
                    <w:top w:val="none" w:sz="0" w:space="0" w:color="auto"/>
                    <w:left w:val="none" w:sz="0" w:space="0" w:color="auto"/>
                    <w:bottom w:val="none" w:sz="0" w:space="0" w:color="auto"/>
                    <w:right w:val="none" w:sz="0" w:space="0" w:color="auto"/>
                  </w:divBdr>
                  <w:divsChild>
                    <w:div w:id="2136439748">
                      <w:marLeft w:val="0"/>
                      <w:marRight w:val="0"/>
                      <w:marTop w:val="0"/>
                      <w:marBottom w:val="0"/>
                      <w:divBdr>
                        <w:top w:val="none" w:sz="0" w:space="0" w:color="auto"/>
                        <w:left w:val="none" w:sz="0" w:space="0" w:color="auto"/>
                        <w:bottom w:val="none" w:sz="0" w:space="0" w:color="auto"/>
                        <w:right w:val="none" w:sz="0" w:space="0" w:color="auto"/>
                      </w:divBdr>
                    </w:div>
                  </w:divsChild>
                </w:div>
                <w:div w:id="724834268">
                  <w:marLeft w:val="0"/>
                  <w:marRight w:val="0"/>
                  <w:marTop w:val="0"/>
                  <w:marBottom w:val="0"/>
                  <w:divBdr>
                    <w:top w:val="none" w:sz="0" w:space="0" w:color="auto"/>
                    <w:left w:val="none" w:sz="0" w:space="0" w:color="auto"/>
                    <w:bottom w:val="none" w:sz="0" w:space="0" w:color="auto"/>
                    <w:right w:val="none" w:sz="0" w:space="0" w:color="auto"/>
                  </w:divBdr>
                  <w:divsChild>
                    <w:div w:id="1308776515">
                      <w:marLeft w:val="0"/>
                      <w:marRight w:val="0"/>
                      <w:marTop w:val="0"/>
                      <w:marBottom w:val="0"/>
                      <w:divBdr>
                        <w:top w:val="none" w:sz="0" w:space="0" w:color="auto"/>
                        <w:left w:val="none" w:sz="0" w:space="0" w:color="auto"/>
                        <w:bottom w:val="none" w:sz="0" w:space="0" w:color="auto"/>
                        <w:right w:val="none" w:sz="0" w:space="0" w:color="auto"/>
                      </w:divBdr>
                    </w:div>
                  </w:divsChild>
                </w:div>
                <w:div w:id="832142988">
                  <w:marLeft w:val="0"/>
                  <w:marRight w:val="0"/>
                  <w:marTop w:val="0"/>
                  <w:marBottom w:val="0"/>
                  <w:divBdr>
                    <w:top w:val="none" w:sz="0" w:space="0" w:color="auto"/>
                    <w:left w:val="none" w:sz="0" w:space="0" w:color="auto"/>
                    <w:bottom w:val="none" w:sz="0" w:space="0" w:color="auto"/>
                    <w:right w:val="none" w:sz="0" w:space="0" w:color="auto"/>
                  </w:divBdr>
                  <w:divsChild>
                    <w:div w:id="1402293778">
                      <w:marLeft w:val="0"/>
                      <w:marRight w:val="0"/>
                      <w:marTop w:val="0"/>
                      <w:marBottom w:val="0"/>
                      <w:divBdr>
                        <w:top w:val="none" w:sz="0" w:space="0" w:color="auto"/>
                        <w:left w:val="none" w:sz="0" w:space="0" w:color="auto"/>
                        <w:bottom w:val="none" w:sz="0" w:space="0" w:color="auto"/>
                        <w:right w:val="none" w:sz="0" w:space="0" w:color="auto"/>
                      </w:divBdr>
                    </w:div>
                  </w:divsChild>
                </w:div>
                <w:div w:id="832650682">
                  <w:marLeft w:val="0"/>
                  <w:marRight w:val="0"/>
                  <w:marTop w:val="0"/>
                  <w:marBottom w:val="0"/>
                  <w:divBdr>
                    <w:top w:val="none" w:sz="0" w:space="0" w:color="auto"/>
                    <w:left w:val="none" w:sz="0" w:space="0" w:color="auto"/>
                    <w:bottom w:val="none" w:sz="0" w:space="0" w:color="auto"/>
                    <w:right w:val="none" w:sz="0" w:space="0" w:color="auto"/>
                  </w:divBdr>
                  <w:divsChild>
                    <w:div w:id="2038264104">
                      <w:marLeft w:val="0"/>
                      <w:marRight w:val="0"/>
                      <w:marTop w:val="0"/>
                      <w:marBottom w:val="0"/>
                      <w:divBdr>
                        <w:top w:val="none" w:sz="0" w:space="0" w:color="auto"/>
                        <w:left w:val="none" w:sz="0" w:space="0" w:color="auto"/>
                        <w:bottom w:val="none" w:sz="0" w:space="0" w:color="auto"/>
                        <w:right w:val="none" w:sz="0" w:space="0" w:color="auto"/>
                      </w:divBdr>
                    </w:div>
                  </w:divsChild>
                </w:div>
                <w:div w:id="1083065506">
                  <w:marLeft w:val="0"/>
                  <w:marRight w:val="0"/>
                  <w:marTop w:val="0"/>
                  <w:marBottom w:val="0"/>
                  <w:divBdr>
                    <w:top w:val="none" w:sz="0" w:space="0" w:color="auto"/>
                    <w:left w:val="none" w:sz="0" w:space="0" w:color="auto"/>
                    <w:bottom w:val="none" w:sz="0" w:space="0" w:color="auto"/>
                    <w:right w:val="none" w:sz="0" w:space="0" w:color="auto"/>
                  </w:divBdr>
                  <w:divsChild>
                    <w:div w:id="1330644567">
                      <w:marLeft w:val="0"/>
                      <w:marRight w:val="0"/>
                      <w:marTop w:val="0"/>
                      <w:marBottom w:val="0"/>
                      <w:divBdr>
                        <w:top w:val="none" w:sz="0" w:space="0" w:color="auto"/>
                        <w:left w:val="none" w:sz="0" w:space="0" w:color="auto"/>
                        <w:bottom w:val="none" w:sz="0" w:space="0" w:color="auto"/>
                        <w:right w:val="none" w:sz="0" w:space="0" w:color="auto"/>
                      </w:divBdr>
                    </w:div>
                  </w:divsChild>
                </w:div>
                <w:div w:id="1123771678">
                  <w:marLeft w:val="0"/>
                  <w:marRight w:val="0"/>
                  <w:marTop w:val="0"/>
                  <w:marBottom w:val="0"/>
                  <w:divBdr>
                    <w:top w:val="none" w:sz="0" w:space="0" w:color="auto"/>
                    <w:left w:val="none" w:sz="0" w:space="0" w:color="auto"/>
                    <w:bottom w:val="none" w:sz="0" w:space="0" w:color="auto"/>
                    <w:right w:val="none" w:sz="0" w:space="0" w:color="auto"/>
                  </w:divBdr>
                  <w:divsChild>
                    <w:div w:id="1035813704">
                      <w:marLeft w:val="0"/>
                      <w:marRight w:val="0"/>
                      <w:marTop w:val="0"/>
                      <w:marBottom w:val="0"/>
                      <w:divBdr>
                        <w:top w:val="none" w:sz="0" w:space="0" w:color="auto"/>
                        <w:left w:val="none" w:sz="0" w:space="0" w:color="auto"/>
                        <w:bottom w:val="none" w:sz="0" w:space="0" w:color="auto"/>
                        <w:right w:val="none" w:sz="0" w:space="0" w:color="auto"/>
                      </w:divBdr>
                    </w:div>
                  </w:divsChild>
                </w:div>
                <w:div w:id="1208765010">
                  <w:marLeft w:val="0"/>
                  <w:marRight w:val="0"/>
                  <w:marTop w:val="0"/>
                  <w:marBottom w:val="0"/>
                  <w:divBdr>
                    <w:top w:val="none" w:sz="0" w:space="0" w:color="auto"/>
                    <w:left w:val="none" w:sz="0" w:space="0" w:color="auto"/>
                    <w:bottom w:val="none" w:sz="0" w:space="0" w:color="auto"/>
                    <w:right w:val="none" w:sz="0" w:space="0" w:color="auto"/>
                  </w:divBdr>
                  <w:divsChild>
                    <w:div w:id="2038458747">
                      <w:marLeft w:val="0"/>
                      <w:marRight w:val="0"/>
                      <w:marTop w:val="0"/>
                      <w:marBottom w:val="0"/>
                      <w:divBdr>
                        <w:top w:val="none" w:sz="0" w:space="0" w:color="auto"/>
                        <w:left w:val="none" w:sz="0" w:space="0" w:color="auto"/>
                        <w:bottom w:val="none" w:sz="0" w:space="0" w:color="auto"/>
                        <w:right w:val="none" w:sz="0" w:space="0" w:color="auto"/>
                      </w:divBdr>
                    </w:div>
                  </w:divsChild>
                </w:div>
                <w:div w:id="1331568798">
                  <w:marLeft w:val="0"/>
                  <w:marRight w:val="0"/>
                  <w:marTop w:val="0"/>
                  <w:marBottom w:val="0"/>
                  <w:divBdr>
                    <w:top w:val="none" w:sz="0" w:space="0" w:color="auto"/>
                    <w:left w:val="none" w:sz="0" w:space="0" w:color="auto"/>
                    <w:bottom w:val="none" w:sz="0" w:space="0" w:color="auto"/>
                    <w:right w:val="none" w:sz="0" w:space="0" w:color="auto"/>
                  </w:divBdr>
                  <w:divsChild>
                    <w:div w:id="1767573763">
                      <w:marLeft w:val="0"/>
                      <w:marRight w:val="0"/>
                      <w:marTop w:val="0"/>
                      <w:marBottom w:val="0"/>
                      <w:divBdr>
                        <w:top w:val="none" w:sz="0" w:space="0" w:color="auto"/>
                        <w:left w:val="none" w:sz="0" w:space="0" w:color="auto"/>
                        <w:bottom w:val="none" w:sz="0" w:space="0" w:color="auto"/>
                        <w:right w:val="none" w:sz="0" w:space="0" w:color="auto"/>
                      </w:divBdr>
                    </w:div>
                  </w:divsChild>
                </w:div>
                <w:div w:id="1407997712">
                  <w:marLeft w:val="0"/>
                  <w:marRight w:val="0"/>
                  <w:marTop w:val="0"/>
                  <w:marBottom w:val="0"/>
                  <w:divBdr>
                    <w:top w:val="none" w:sz="0" w:space="0" w:color="auto"/>
                    <w:left w:val="none" w:sz="0" w:space="0" w:color="auto"/>
                    <w:bottom w:val="none" w:sz="0" w:space="0" w:color="auto"/>
                    <w:right w:val="none" w:sz="0" w:space="0" w:color="auto"/>
                  </w:divBdr>
                  <w:divsChild>
                    <w:div w:id="348533829">
                      <w:marLeft w:val="0"/>
                      <w:marRight w:val="0"/>
                      <w:marTop w:val="0"/>
                      <w:marBottom w:val="0"/>
                      <w:divBdr>
                        <w:top w:val="none" w:sz="0" w:space="0" w:color="auto"/>
                        <w:left w:val="none" w:sz="0" w:space="0" w:color="auto"/>
                        <w:bottom w:val="none" w:sz="0" w:space="0" w:color="auto"/>
                        <w:right w:val="none" w:sz="0" w:space="0" w:color="auto"/>
                      </w:divBdr>
                    </w:div>
                  </w:divsChild>
                </w:div>
                <w:div w:id="1450394238">
                  <w:marLeft w:val="0"/>
                  <w:marRight w:val="0"/>
                  <w:marTop w:val="0"/>
                  <w:marBottom w:val="0"/>
                  <w:divBdr>
                    <w:top w:val="none" w:sz="0" w:space="0" w:color="auto"/>
                    <w:left w:val="none" w:sz="0" w:space="0" w:color="auto"/>
                    <w:bottom w:val="none" w:sz="0" w:space="0" w:color="auto"/>
                    <w:right w:val="none" w:sz="0" w:space="0" w:color="auto"/>
                  </w:divBdr>
                  <w:divsChild>
                    <w:div w:id="1382824619">
                      <w:marLeft w:val="0"/>
                      <w:marRight w:val="0"/>
                      <w:marTop w:val="0"/>
                      <w:marBottom w:val="0"/>
                      <w:divBdr>
                        <w:top w:val="none" w:sz="0" w:space="0" w:color="auto"/>
                        <w:left w:val="none" w:sz="0" w:space="0" w:color="auto"/>
                        <w:bottom w:val="none" w:sz="0" w:space="0" w:color="auto"/>
                        <w:right w:val="none" w:sz="0" w:space="0" w:color="auto"/>
                      </w:divBdr>
                    </w:div>
                  </w:divsChild>
                </w:div>
                <w:div w:id="1554343689">
                  <w:marLeft w:val="0"/>
                  <w:marRight w:val="0"/>
                  <w:marTop w:val="0"/>
                  <w:marBottom w:val="0"/>
                  <w:divBdr>
                    <w:top w:val="none" w:sz="0" w:space="0" w:color="auto"/>
                    <w:left w:val="none" w:sz="0" w:space="0" w:color="auto"/>
                    <w:bottom w:val="none" w:sz="0" w:space="0" w:color="auto"/>
                    <w:right w:val="none" w:sz="0" w:space="0" w:color="auto"/>
                  </w:divBdr>
                  <w:divsChild>
                    <w:div w:id="1689017873">
                      <w:marLeft w:val="0"/>
                      <w:marRight w:val="0"/>
                      <w:marTop w:val="0"/>
                      <w:marBottom w:val="0"/>
                      <w:divBdr>
                        <w:top w:val="none" w:sz="0" w:space="0" w:color="auto"/>
                        <w:left w:val="none" w:sz="0" w:space="0" w:color="auto"/>
                        <w:bottom w:val="none" w:sz="0" w:space="0" w:color="auto"/>
                        <w:right w:val="none" w:sz="0" w:space="0" w:color="auto"/>
                      </w:divBdr>
                    </w:div>
                  </w:divsChild>
                </w:div>
                <w:div w:id="1593735345">
                  <w:marLeft w:val="0"/>
                  <w:marRight w:val="0"/>
                  <w:marTop w:val="0"/>
                  <w:marBottom w:val="0"/>
                  <w:divBdr>
                    <w:top w:val="none" w:sz="0" w:space="0" w:color="auto"/>
                    <w:left w:val="none" w:sz="0" w:space="0" w:color="auto"/>
                    <w:bottom w:val="none" w:sz="0" w:space="0" w:color="auto"/>
                    <w:right w:val="none" w:sz="0" w:space="0" w:color="auto"/>
                  </w:divBdr>
                  <w:divsChild>
                    <w:div w:id="658078788">
                      <w:marLeft w:val="0"/>
                      <w:marRight w:val="0"/>
                      <w:marTop w:val="0"/>
                      <w:marBottom w:val="0"/>
                      <w:divBdr>
                        <w:top w:val="none" w:sz="0" w:space="0" w:color="auto"/>
                        <w:left w:val="none" w:sz="0" w:space="0" w:color="auto"/>
                        <w:bottom w:val="none" w:sz="0" w:space="0" w:color="auto"/>
                        <w:right w:val="none" w:sz="0" w:space="0" w:color="auto"/>
                      </w:divBdr>
                    </w:div>
                  </w:divsChild>
                </w:div>
                <w:div w:id="1708026397">
                  <w:marLeft w:val="0"/>
                  <w:marRight w:val="0"/>
                  <w:marTop w:val="0"/>
                  <w:marBottom w:val="0"/>
                  <w:divBdr>
                    <w:top w:val="none" w:sz="0" w:space="0" w:color="auto"/>
                    <w:left w:val="none" w:sz="0" w:space="0" w:color="auto"/>
                    <w:bottom w:val="none" w:sz="0" w:space="0" w:color="auto"/>
                    <w:right w:val="none" w:sz="0" w:space="0" w:color="auto"/>
                  </w:divBdr>
                  <w:divsChild>
                    <w:div w:id="1746369701">
                      <w:marLeft w:val="0"/>
                      <w:marRight w:val="0"/>
                      <w:marTop w:val="0"/>
                      <w:marBottom w:val="0"/>
                      <w:divBdr>
                        <w:top w:val="none" w:sz="0" w:space="0" w:color="auto"/>
                        <w:left w:val="none" w:sz="0" w:space="0" w:color="auto"/>
                        <w:bottom w:val="none" w:sz="0" w:space="0" w:color="auto"/>
                        <w:right w:val="none" w:sz="0" w:space="0" w:color="auto"/>
                      </w:divBdr>
                    </w:div>
                  </w:divsChild>
                </w:div>
                <w:div w:id="1713071772">
                  <w:marLeft w:val="0"/>
                  <w:marRight w:val="0"/>
                  <w:marTop w:val="0"/>
                  <w:marBottom w:val="0"/>
                  <w:divBdr>
                    <w:top w:val="none" w:sz="0" w:space="0" w:color="auto"/>
                    <w:left w:val="none" w:sz="0" w:space="0" w:color="auto"/>
                    <w:bottom w:val="none" w:sz="0" w:space="0" w:color="auto"/>
                    <w:right w:val="none" w:sz="0" w:space="0" w:color="auto"/>
                  </w:divBdr>
                  <w:divsChild>
                    <w:div w:id="1709453074">
                      <w:marLeft w:val="0"/>
                      <w:marRight w:val="0"/>
                      <w:marTop w:val="0"/>
                      <w:marBottom w:val="0"/>
                      <w:divBdr>
                        <w:top w:val="none" w:sz="0" w:space="0" w:color="auto"/>
                        <w:left w:val="none" w:sz="0" w:space="0" w:color="auto"/>
                        <w:bottom w:val="none" w:sz="0" w:space="0" w:color="auto"/>
                        <w:right w:val="none" w:sz="0" w:space="0" w:color="auto"/>
                      </w:divBdr>
                    </w:div>
                  </w:divsChild>
                </w:div>
                <w:div w:id="1742829640">
                  <w:marLeft w:val="0"/>
                  <w:marRight w:val="0"/>
                  <w:marTop w:val="0"/>
                  <w:marBottom w:val="0"/>
                  <w:divBdr>
                    <w:top w:val="none" w:sz="0" w:space="0" w:color="auto"/>
                    <w:left w:val="none" w:sz="0" w:space="0" w:color="auto"/>
                    <w:bottom w:val="none" w:sz="0" w:space="0" w:color="auto"/>
                    <w:right w:val="none" w:sz="0" w:space="0" w:color="auto"/>
                  </w:divBdr>
                  <w:divsChild>
                    <w:div w:id="634915657">
                      <w:marLeft w:val="0"/>
                      <w:marRight w:val="0"/>
                      <w:marTop w:val="0"/>
                      <w:marBottom w:val="0"/>
                      <w:divBdr>
                        <w:top w:val="none" w:sz="0" w:space="0" w:color="auto"/>
                        <w:left w:val="none" w:sz="0" w:space="0" w:color="auto"/>
                        <w:bottom w:val="none" w:sz="0" w:space="0" w:color="auto"/>
                        <w:right w:val="none" w:sz="0" w:space="0" w:color="auto"/>
                      </w:divBdr>
                    </w:div>
                  </w:divsChild>
                </w:div>
                <w:div w:id="1760907547">
                  <w:marLeft w:val="0"/>
                  <w:marRight w:val="0"/>
                  <w:marTop w:val="0"/>
                  <w:marBottom w:val="0"/>
                  <w:divBdr>
                    <w:top w:val="none" w:sz="0" w:space="0" w:color="auto"/>
                    <w:left w:val="none" w:sz="0" w:space="0" w:color="auto"/>
                    <w:bottom w:val="none" w:sz="0" w:space="0" w:color="auto"/>
                    <w:right w:val="none" w:sz="0" w:space="0" w:color="auto"/>
                  </w:divBdr>
                  <w:divsChild>
                    <w:div w:id="1112751701">
                      <w:marLeft w:val="0"/>
                      <w:marRight w:val="0"/>
                      <w:marTop w:val="0"/>
                      <w:marBottom w:val="0"/>
                      <w:divBdr>
                        <w:top w:val="none" w:sz="0" w:space="0" w:color="auto"/>
                        <w:left w:val="none" w:sz="0" w:space="0" w:color="auto"/>
                        <w:bottom w:val="none" w:sz="0" w:space="0" w:color="auto"/>
                        <w:right w:val="none" w:sz="0" w:space="0" w:color="auto"/>
                      </w:divBdr>
                    </w:div>
                  </w:divsChild>
                </w:div>
                <w:div w:id="1788768317">
                  <w:marLeft w:val="0"/>
                  <w:marRight w:val="0"/>
                  <w:marTop w:val="0"/>
                  <w:marBottom w:val="0"/>
                  <w:divBdr>
                    <w:top w:val="none" w:sz="0" w:space="0" w:color="auto"/>
                    <w:left w:val="none" w:sz="0" w:space="0" w:color="auto"/>
                    <w:bottom w:val="none" w:sz="0" w:space="0" w:color="auto"/>
                    <w:right w:val="none" w:sz="0" w:space="0" w:color="auto"/>
                  </w:divBdr>
                  <w:divsChild>
                    <w:div w:id="1113481532">
                      <w:marLeft w:val="0"/>
                      <w:marRight w:val="0"/>
                      <w:marTop w:val="0"/>
                      <w:marBottom w:val="0"/>
                      <w:divBdr>
                        <w:top w:val="none" w:sz="0" w:space="0" w:color="auto"/>
                        <w:left w:val="none" w:sz="0" w:space="0" w:color="auto"/>
                        <w:bottom w:val="none" w:sz="0" w:space="0" w:color="auto"/>
                        <w:right w:val="none" w:sz="0" w:space="0" w:color="auto"/>
                      </w:divBdr>
                    </w:div>
                  </w:divsChild>
                </w:div>
                <w:div w:id="1841040328">
                  <w:marLeft w:val="0"/>
                  <w:marRight w:val="0"/>
                  <w:marTop w:val="0"/>
                  <w:marBottom w:val="0"/>
                  <w:divBdr>
                    <w:top w:val="none" w:sz="0" w:space="0" w:color="auto"/>
                    <w:left w:val="none" w:sz="0" w:space="0" w:color="auto"/>
                    <w:bottom w:val="none" w:sz="0" w:space="0" w:color="auto"/>
                    <w:right w:val="none" w:sz="0" w:space="0" w:color="auto"/>
                  </w:divBdr>
                  <w:divsChild>
                    <w:div w:id="2103990911">
                      <w:marLeft w:val="0"/>
                      <w:marRight w:val="0"/>
                      <w:marTop w:val="0"/>
                      <w:marBottom w:val="0"/>
                      <w:divBdr>
                        <w:top w:val="none" w:sz="0" w:space="0" w:color="auto"/>
                        <w:left w:val="none" w:sz="0" w:space="0" w:color="auto"/>
                        <w:bottom w:val="none" w:sz="0" w:space="0" w:color="auto"/>
                        <w:right w:val="none" w:sz="0" w:space="0" w:color="auto"/>
                      </w:divBdr>
                    </w:div>
                  </w:divsChild>
                </w:div>
                <w:div w:id="1861620353">
                  <w:marLeft w:val="0"/>
                  <w:marRight w:val="0"/>
                  <w:marTop w:val="0"/>
                  <w:marBottom w:val="0"/>
                  <w:divBdr>
                    <w:top w:val="none" w:sz="0" w:space="0" w:color="auto"/>
                    <w:left w:val="none" w:sz="0" w:space="0" w:color="auto"/>
                    <w:bottom w:val="none" w:sz="0" w:space="0" w:color="auto"/>
                    <w:right w:val="none" w:sz="0" w:space="0" w:color="auto"/>
                  </w:divBdr>
                  <w:divsChild>
                    <w:div w:id="898589252">
                      <w:marLeft w:val="0"/>
                      <w:marRight w:val="0"/>
                      <w:marTop w:val="0"/>
                      <w:marBottom w:val="0"/>
                      <w:divBdr>
                        <w:top w:val="none" w:sz="0" w:space="0" w:color="auto"/>
                        <w:left w:val="none" w:sz="0" w:space="0" w:color="auto"/>
                        <w:bottom w:val="none" w:sz="0" w:space="0" w:color="auto"/>
                        <w:right w:val="none" w:sz="0" w:space="0" w:color="auto"/>
                      </w:divBdr>
                    </w:div>
                  </w:divsChild>
                </w:div>
                <w:div w:id="1870147860">
                  <w:marLeft w:val="0"/>
                  <w:marRight w:val="0"/>
                  <w:marTop w:val="0"/>
                  <w:marBottom w:val="0"/>
                  <w:divBdr>
                    <w:top w:val="none" w:sz="0" w:space="0" w:color="auto"/>
                    <w:left w:val="none" w:sz="0" w:space="0" w:color="auto"/>
                    <w:bottom w:val="none" w:sz="0" w:space="0" w:color="auto"/>
                    <w:right w:val="none" w:sz="0" w:space="0" w:color="auto"/>
                  </w:divBdr>
                  <w:divsChild>
                    <w:div w:id="510990901">
                      <w:marLeft w:val="0"/>
                      <w:marRight w:val="0"/>
                      <w:marTop w:val="0"/>
                      <w:marBottom w:val="0"/>
                      <w:divBdr>
                        <w:top w:val="none" w:sz="0" w:space="0" w:color="auto"/>
                        <w:left w:val="none" w:sz="0" w:space="0" w:color="auto"/>
                        <w:bottom w:val="none" w:sz="0" w:space="0" w:color="auto"/>
                        <w:right w:val="none" w:sz="0" w:space="0" w:color="auto"/>
                      </w:divBdr>
                    </w:div>
                  </w:divsChild>
                </w:div>
                <w:div w:id="1993632755">
                  <w:marLeft w:val="0"/>
                  <w:marRight w:val="0"/>
                  <w:marTop w:val="0"/>
                  <w:marBottom w:val="0"/>
                  <w:divBdr>
                    <w:top w:val="none" w:sz="0" w:space="0" w:color="auto"/>
                    <w:left w:val="none" w:sz="0" w:space="0" w:color="auto"/>
                    <w:bottom w:val="none" w:sz="0" w:space="0" w:color="auto"/>
                    <w:right w:val="none" w:sz="0" w:space="0" w:color="auto"/>
                  </w:divBdr>
                  <w:divsChild>
                    <w:div w:id="665476526">
                      <w:marLeft w:val="0"/>
                      <w:marRight w:val="0"/>
                      <w:marTop w:val="0"/>
                      <w:marBottom w:val="0"/>
                      <w:divBdr>
                        <w:top w:val="none" w:sz="0" w:space="0" w:color="auto"/>
                        <w:left w:val="none" w:sz="0" w:space="0" w:color="auto"/>
                        <w:bottom w:val="none" w:sz="0" w:space="0" w:color="auto"/>
                        <w:right w:val="none" w:sz="0" w:space="0" w:color="auto"/>
                      </w:divBdr>
                    </w:div>
                  </w:divsChild>
                </w:div>
                <w:div w:id="2004162799">
                  <w:marLeft w:val="0"/>
                  <w:marRight w:val="0"/>
                  <w:marTop w:val="0"/>
                  <w:marBottom w:val="0"/>
                  <w:divBdr>
                    <w:top w:val="none" w:sz="0" w:space="0" w:color="auto"/>
                    <w:left w:val="none" w:sz="0" w:space="0" w:color="auto"/>
                    <w:bottom w:val="none" w:sz="0" w:space="0" w:color="auto"/>
                    <w:right w:val="none" w:sz="0" w:space="0" w:color="auto"/>
                  </w:divBdr>
                  <w:divsChild>
                    <w:div w:id="814184713">
                      <w:marLeft w:val="0"/>
                      <w:marRight w:val="0"/>
                      <w:marTop w:val="0"/>
                      <w:marBottom w:val="0"/>
                      <w:divBdr>
                        <w:top w:val="none" w:sz="0" w:space="0" w:color="auto"/>
                        <w:left w:val="none" w:sz="0" w:space="0" w:color="auto"/>
                        <w:bottom w:val="none" w:sz="0" w:space="0" w:color="auto"/>
                        <w:right w:val="none" w:sz="0" w:space="0" w:color="auto"/>
                      </w:divBdr>
                    </w:div>
                  </w:divsChild>
                </w:div>
                <w:div w:id="2035377022">
                  <w:marLeft w:val="0"/>
                  <w:marRight w:val="0"/>
                  <w:marTop w:val="0"/>
                  <w:marBottom w:val="0"/>
                  <w:divBdr>
                    <w:top w:val="none" w:sz="0" w:space="0" w:color="auto"/>
                    <w:left w:val="none" w:sz="0" w:space="0" w:color="auto"/>
                    <w:bottom w:val="none" w:sz="0" w:space="0" w:color="auto"/>
                    <w:right w:val="none" w:sz="0" w:space="0" w:color="auto"/>
                  </w:divBdr>
                  <w:divsChild>
                    <w:div w:id="15716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https://laws-lois.justice.gc.ca/eng/acts/s-15.3/page-1.html"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can01.safelinks.protection.outlook.com/?url=https%3A%2F%2Fdecrets.canada.ca%2Fattachment.php%3Fattach%3D6282%26lang%3Dfr&amp;data=05%7C02%7Claurence.forget-dionne%40infc.gc.ca%7Cac475e54223f4072fd5d08dce6d4096d%7C38430cd6eda546f2886af2a305fd49bc%7C0%7C0%7C638639045585680249%7CUnknown%7CTWFpbGZsb3d8eyJWIjoiMC4wLjAwMDAiLCJQIjoiV2luMzIiLCJBTiI6Ik1haWwiLCJXVCI6Mn0%3D%7C0%7C%7C%7C&amp;sdata=cb6%2B1xf5HrZ9fZbrqBFeMBEllelCJeRPX5A2bA7mli8%3D&amp;reserved=0" TargetMode="External"/><Relationship Id="rId17" Type="http://schemas.openxmlformats.org/officeDocument/2006/relationships/hyperlink" Target="https://laws-lois.justice.gc.ca/eng/acts/m-7.01/page-1.html"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laws-lois.justice.gc.ca/eng/acts/I-2.75/page-1.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a6c4816-6109-4c9d-bb07-c0c11b913fbe">
      <Terms xmlns="http://schemas.microsoft.com/office/infopath/2007/PartnerControls"/>
    </lcf76f155ced4ddcb4097134ff3c332f>
    <TaxCatchAll xmlns="639ade39-6e4e-42a6-83d7-de3bd2ba2310" xsi:nil="true"/>
    <SharedWithUsers xmlns="639ade39-6e4e-42a6-83d7-de3bd2ba2310">
      <UserInfo>
        <DisplayName/>
        <AccountId xsi:nil="true"/>
        <AccountType/>
      </UserInfo>
    </SharedWithUsers>
    <_ip_UnifiedCompliancePolicyUIAction xmlns="http://schemas.microsoft.com/sharepoint/v3" xsi:nil="true"/>
    <_ip_UnifiedCompliancePolicyProperties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6794C9616164F4F866B7497CD285F2D" ma:contentTypeVersion="16" ma:contentTypeDescription="Create a new document." ma:contentTypeScope="" ma:versionID="d219ea30ccd7025fef54bae71803f461">
  <xsd:schema xmlns:xsd="http://www.w3.org/2001/XMLSchema" xmlns:xs="http://www.w3.org/2001/XMLSchema" xmlns:p="http://schemas.microsoft.com/office/2006/metadata/properties" xmlns:ns1="http://schemas.microsoft.com/sharepoint/v3" xmlns:ns2="8a6c4816-6109-4c9d-bb07-c0c11b913fbe" xmlns:ns3="639ade39-6e4e-42a6-83d7-de3bd2ba2310" targetNamespace="http://schemas.microsoft.com/office/2006/metadata/properties" ma:root="true" ma:fieldsID="6619e4d2f07e9577a6027b90abcf91c2" ns1:_="" ns2:_="" ns3:_="">
    <xsd:import namespace="http://schemas.microsoft.com/sharepoint/v3"/>
    <xsd:import namespace="8a6c4816-6109-4c9d-bb07-c0c11b913fbe"/>
    <xsd:import namespace="639ade39-6e4e-42a6-83d7-de3bd2ba231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a6c4816-6109-4c9d-bb07-c0c11b913f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13b9f760-b5de-456a-baa1-7256648e214c"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39ade39-6e4e-42a6-83d7-de3bd2ba231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9fb8bb5-a48d-4f32-b613-6bc68de8d0d2}" ma:internalName="TaxCatchAll" ma:showField="CatchAllData" ma:web="639ade39-6e4e-42a6-83d7-de3bd2ba231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5C12C7-B2BC-453A-9C15-ED7F6EF8B8BF}">
  <ds:schemaRefs>
    <ds:schemaRef ds:uri="http://schemas.microsoft.com/office/2006/metadata/properties"/>
    <ds:schemaRef ds:uri="http://schemas.microsoft.com/office/infopath/2007/PartnerControls"/>
    <ds:schemaRef ds:uri="8a6c4816-6109-4c9d-bb07-c0c11b913fbe"/>
    <ds:schemaRef ds:uri="639ade39-6e4e-42a6-83d7-de3bd2ba2310"/>
    <ds:schemaRef ds:uri="http://schemas.microsoft.com/sharepoint/v3"/>
  </ds:schemaRefs>
</ds:datastoreItem>
</file>

<file path=customXml/itemProps2.xml><?xml version="1.0" encoding="utf-8"?>
<ds:datastoreItem xmlns:ds="http://schemas.openxmlformats.org/officeDocument/2006/customXml" ds:itemID="{2E4B5660-2164-41F4-A732-B3FE989A3086}">
  <ds:schemaRefs>
    <ds:schemaRef ds:uri="http://schemas.openxmlformats.org/officeDocument/2006/bibliography"/>
  </ds:schemaRefs>
</ds:datastoreItem>
</file>

<file path=customXml/itemProps3.xml><?xml version="1.0" encoding="utf-8"?>
<ds:datastoreItem xmlns:ds="http://schemas.openxmlformats.org/officeDocument/2006/customXml" ds:itemID="{003EB140-2791-47B3-9D0C-68C30D9C1C5C}">
  <ds:schemaRefs>
    <ds:schemaRef ds:uri="http://schemas.microsoft.com/sharepoint/v3/contenttype/forms"/>
  </ds:schemaRefs>
</ds:datastoreItem>
</file>

<file path=customXml/itemProps4.xml><?xml version="1.0" encoding="utf-8"?>
<ds:datastoreItem xmlns:ds="http://schemas.openxmlformats.org/officeDocument/2006/customXml" ds:itemID="{9ACD8CA5-0E80-47BC-9E51-33F8F70DB0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a6c4816-6109-4c9d-bb07-c0c11b913fbe"/>
    <ds:schemaRef ds:uri="639ade39-6e4e-42a6-83d7-de3bd2ba23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abf2ea38-542c-4b75-bd7d-582ec36a519f}" enabled="1" method="Standard" siteId="{2bb51c06-af9b-42c5-8bf5-3c3b7b10850b}" contentBits="2" removed="0"/>
</clbl:labelList>
</file>

<file path=docProps/app.xml><?xml version="1.0" encoding="utf-8"?>
<Properties xmlns="http://schemas.openxmlformats.org/officeDocument/2006/extended-properties" xmlns:vt="http://schemas.openxmlformats.org/officeDocument/2006/docPropsVTypes">
  <Template>Normal.dotm</Template>
  <TotalTime>30</TotalTime>
  <Pages>19</Pages>
  <Words>6287</Words>
  <Characters>35713</Characters>
  <Application>Microsoft Office Word</Application>
  <DocSecurity>0</DocSecurity>
  <Lines>1984</Lines>
  <Paragraphs>999</Paragraphs>
  <ScaleCrop>false</ScaleCrop>
  <Company/>
  <LinksUpToDate>false</LinksUpToDate>
  <CharactersWithSpaces>41001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Oceane Mutombo</dc:creator>
  <cp:keywords/>
  <dc:description/>
  <cp:lastModifiedBy>Curtis Giasson</cp:lastModifiedBy>
  <cp:revision>12</cp:revision>
  <dcterms:created xsi:type="dcterms:W3CDTF">2026-10-01T21:40:00Z</dcterms:created>
  <dcterms:modified xsi:type="dcterms:W3CDTF">2026-10-09T14:26:00Z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dacc104-dfa0-47ae-bf90-8b8a399431b6_Enabled">
    <vt:lpwstr>true</vt:lpwstr>
  </property>
  <property fmtid="{D5CDD505-2E9C-101B-9397-08002B2CF9AE}" pid="3" name="MSIP_Label_9dacc104-dfa0-47ae-bf90-8b8a399431b6_SetDate">
    <vt:lpwstr>2024-07-22T20:31:50Z</vt:lpwstr>
  </property>
  <property fmtid="{D5CDD505-2E9C-101B-9397-08002B2CF9AE}" pid="4" name="MSIP_Label_9dacc104-dfa0-47ae-bf90-8b8a399431b6_Method">
    <vt:lpwstr>Standard</vt:lpwstr>
  </property>
  <property fmtid="{D5CDD505-2E9C-101B-9397-08002B2CF9AE}" pid="5" name="MSIP_Label_9dacc104-dfa0-47ae-bf90-8b8a399431b6_Name">
    <vt:lpwstr>Unclassified</vt:lpwstr>
  </property>
  <property fmtid="{D5CDD505-2E9C-101B-9397-08002B2CF9AE}" pid="6" name="MSIP_Label_9dacc104-dfa0-47ae-bf90-8b8a399431b6_SiteId">
    <vt:lpwstr>38430cd6-eda5-46f2-886a-f2a305fd49bc</vt:lpwstr>
  </property>
  <property fmtid="{D5CDD505-2E9C-101B-9397-08002B2CF9AE}" pid="7" name="MSIP_Label_9dacc104-dfa0-47ae-bf90-8b8a399431b6_ActionId">
    <vt:lpwstr>f0f6e926-bd19-40ad-b0de-e4ec8d145b29</vt:lpwstr>
  </property>
  <property fmtid="{D5CDD505-2E9C-101B-9397-08002B2CF9AE}" pid="8" name="MSIP_Label_9dacc104-dfa0-47ae-bf90-8b8a399431b6_ContentBits">
    <vt:lpwstr>0</vt:lpwstr>
  </property>
  <property fmtid="{D5CDD505-2E9C-101B-9397-08002B2CF9AE}" pid="9" name="ContentTypeId">
    <vt:lpwstr>0x01010016794C9616164F4F866B7497CD285F2D</vt:lpwstr>
  </property>
  <property fmtid="{D5CDD505-2E9C-101B-9397-08002B2CF9AE}" pid="10" name="Order">
    <vt:r8>36700</vt:r8>
  </property>
  <property fmtid="{D5CDD505-2E9C-101B-9397-08002B2CF9AE}" pid="11" name="ComplianceAssetId">
    <vt:lpwstr/>
  </property>
  <property fmtid="{D5CDD505-2E9C-101B-9397-08002B2CF9AE}" pid="12" name="_activity">
    <vt:lpwstr>{"FileActivityType":"9","FileActivityTimeStamp":"2024-08-06T13:55:53.713Z","FileActivityUsersOnPage":[{"DisplayName":"Grace Cavanagh","Id":"grace.cavanagh@infc.gc.ca"}],"FileActivityNavigationId":null}</vt:lpwstr>
  </property>
  <property fmtid="{D5CDD505-2E9C-101B-9397-08002B2CF9AE}" pid="13" name="_ExtendedDescription">
    <vt:lpwstr/>
  </property>
  <property fmtid="{D5CDD505-2E9C-101B-9397-08002B2CF9AE}" pid="14" name="TriggerFlowInfo">
    <vt:lpwstr/>
  </property>
  <property fmtid="{D5CDD505-2E9C-101B-9397-08002B2CF9AE}" pid="15" name="MediaServiceImageTags">
    <vt:lpwstr/>
  </property>
  <property fmtid="{D5CDD505-2E9C-101B-9397-08002B2CF9AE}" pid="16" name="_NewReviewCycle">
    <vt:lpwstr/>
  </property>
  <property fmtid="{D5CDD505-2E9C-101B-9397-08002B2CF9AE}" pid="17" name="ClassificationContentMarkingFooterShapeIds">
    <vt:lpwstr>7dd0efdd,48f7cbce,34350288</vt:lpwstr>
  </property>
  <property fmtid="{D5CDD505-2E9C-101B-9397-08002B2CF9AE}" pid="18" name="ClassificationContentMarkingFooterFontProps">
    <vt:lpwstr>#000000,11,Aptos</vt:lpwstr>
  </property>
  <property fmtid="{D5CDD505-2E9C-101B-9397-08002B2CF9AE}" pid="19" name="ClassificationContentMarkingFooterText">
    <vt:lpwstr>Classification: Protected A</vt:lpwstr>
  </property>
</Properties>
</file>